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center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ТЕЗИСЫ ДОКЛАДА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center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bookmarkStart w:id="0" w:name="_GoBack"/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Разработка и внедрение интеллектуальных технологий для повышения эффективности добычи и переработки нефти и природного газа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center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Автор: Сюй Синьюй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 xml:space="preserve">В современных условиях глобальной энергетической трансформации и ужесточения экологических требований повышение эффективности добычи и переработки нефти и природного газа становится одной из приоритетных задач нефтегазовой отрасли. Несмотря на активное развитие возобновляемых источников энергии, углеводороды продолжают играть ключевую роль в обеспечении энергетической безопасности и стабильности мировой экономики.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Особую актуальность приобретает применение интеллектуальных технологий, включая цифровые двойники месторождений, системы обработки больших данных и алгоритмы машинного обучения. Традиционные методы разработки месторождений зачастую не обеспечивают достаточной точности прогнозирования динамики пластовых процессов, что приводит к снижению коэффициента извлечения нефти и увеличению производственных рисков. Интеграция цифровых инструментов позволяет значительно повысить качество управления добычей и обеспечить устойчивое развитие предприятий нефтегазового комплекса.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Целью настоящего исследования является разработка концепции комплексного внедрения интеллектуальных технологий в процессы добычи и переработки углеводородного сырья с целью повышения их технологической, экономической и экологической эффективности. В рамках работы рассматриваются современные подходы к цифровому моделированию месторождений, методы прогнозирования дебита скважин на основе машинного обучения, а также интеллектуальные системы управления процессами переработки природного газа.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Цифровой двойник месторождения представляет собой виртуальную динамическую модель, формируемую на основе геологических, геофизических и производственных данных. Такая модель позволяет в реальном времени отслеживать изменения пластового давления, оценивать эффективность системы поддержания пластового давления и прогнозировать поведение водонефтяного контакта. Использование цифрового двойника обеспечивает возможность оперативной корректировки режимов эксплуатации скважин и оптимизации схемы разработки месторождения, что способствует повышению коэффициента извлечения нефти и снижению риска аварийных ситуаций.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Значительный потенциал повышения эффективности добычи связан с применением алгоритмов машинного обучения для анализа больших массивов производственных данных. Методы нейронных сетей, регрессионного анализа и градиентного бустинга позволяют выявлять скрытые закономерности в работе скважин, прогнозировать изменение дебита и своевременно обнаруживать отклонения в функционировании оборудования. Предиктивная аналитика способствует переходу от реактивного к проактивному управлению технологическими процессами, что приводит к снижению простоев и оптимизации энергопотребления насосного оборудования.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Не менее важным направлением является цифровизация процессов переработки природного газа. Современные газоперерабатывающие установки включают сложные технологические стадии очистки от серосодержащих соединений, осушки и разделения фракций. Интеллектуальные системы управления позволяют поддерживать оптимальные температурные и давленческие режимы, минимизировать потери углеводородов и снижать выбросы вредных веществ в атмосферу. Внедрение предиктивного мониторинга оборудования способствует увеличению межремонтного периода и повышению надежности технологических установок.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Экологический аспект цифровизации нефтегазовой отрасли приобретает особое значение в условиях глобальной декарбонизации экономики. Интеллектуальные системы мониторинга позволяют оперативно выявлять утечки метана, контролировать уровень выбросов парниковых газов и обеспечивать своевременное реагирование на потенциальные экологические риски. Комплексный анализ данных способствует формированию стратегии устойчивого развития предприятия и снижению его углеродного следа.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 xml:space="preserve">Экономическая эффективность внедрения интеллектуальных технологий проявляется в снижении операционных затрат, повышении производительности скважин и увеличении суммарной добычи за период эксплуатации месторождения.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Научная новизна исследования заключается в комплексном рассмотрении процессов добычи и переработки углеводородов как единой цифровой экосистемы, объединяющей моделирование, интеллектуальный анализ данных и экологический мониторинг. Предлагаемый подход ориентирован на интеграцию цифровых технологий на всех этапах производственного цикла и направлен на формирование интеллектуального нефтегазового предприятия нового поколения.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-733" w:rightChars="-349" w:firstLine="372" w:firstLineChars="133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В результате проведённого анализа можно сделать вывод, что внедрение интеллектуальных цифровых технологий является ключевым фактором повышения эффективности и устойчивости нефтегазовой отрасли. Комплексное использование цифровых двойников, алгоритмов машинного обучения и систем предиктивного управления обеспечивает не только экономический эффект, но и способствует повышению промышленной безопасности и снижению негативного воздействия на окружающую среду.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AD517D"/>
    <w:rsid w:val="EBA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2026-03-01T23:01:00Z</dcterms:created>
  <dc:creator>睡不着</dc:creator>
  <cp:lastModifiedBy>睡不着</cp:lastModifiedBy>
  <dcterms:modified xsi:type="dcterms:W3CDTF">2026-03-01T23:28:09Z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3B93C54584CF6CB3B854A469121C173A_41</vt:lpwstr>
  </property>
</Properties>
</file>