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20AE" w14:textId="77777777" w:rsidR="00B17DC0" w:rsidRPr="007E3FD7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4"/>
        </w:tabs>
        <w:ind w:firstLine="426"/>
        <w:jc w:val="center"/>
        <w:rPr>
          <w:color w:val="000000"/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</w:rPr>
        <w:t>Структурные особенности</w:t>
      </w:r>
      <w:r>
        <w:rPr>
          <w:b/>
          <w:bCs/>
          <w:color w:val="000000"/>
          <w:sz w:val="24"/>
          <w:szCs w:val="24"/>
          <w:highlight w:val="white"/>
        </w:rPr>
        <w:t xml:space="preserve"> плёнок </w:t>
      </w:r>
      <w:r>
        <w:rPr>
          <w:b/>
          <w:bCs/>
          <w:color w:val="000000"/>
          <w:sz w:val="24"/>
          <w:szCs w:val="24"/>
          <w:highlight w:val="white"/>
          <w:lang w:val="ru-RU"/>
        </w:rPr>
        <w:t>ПВДФ</w:t>
      </w:r>
      <w:r w:rsidR="007E3FD7">
        <w:rPr>
          <w:b/>
          <w:bCs/>
          <w:color w:val="000000"/>
          <w:sz w:val="24"/>
          <w:szCs w:val="24"/>
          <w:highlight w:val="white"/>
          <w:lang w:val="ru-RU"/>
        </w:rPr>
        <w:t>,</w:t>
      </w:r>
      <w:r>
        <w:rPr>
          <w:b/>
          <w:bCs/>
          <w:color w:val="000000"/>
          <w:sz w:val="24"/>
          <w:szCs w:val="24"/>
          <w:highlight w:val="white"/>
        </w:rPr>
        <w:t xml:space="preserve"> полученных методом кристаллизации в поле коронного разряда</w:t>
      </w:r>
    </w:p>
    <w:p w14:paraId="09348856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4"/>
        </w:tabs>
        <w:ind w:firstLine="426"/>
        <w:jc w:val="center"/>
        <w:rPr>
          <w:color w:val="000000"/>
          <w:sz w:val="24"/>
          <w:szCs w:val="24"/>
          <w:highlight w:val="white"/>
        </w:rPr>
      </w:pPr>
      <w:proofErr w:type="spellStart"/>
      <w:r>
        <w:rPr>
          <w:b/>
          <w:bCs/>
          <w:i/>
          <w:iCs/>
          <w:color w:val="000000"/>
          <w:sz w:val="24"/>
          <w:szCs w:val="24"/>
          <w:highlight w:val="white"/>
        </w:rPr>
        <w:t>Шнайдштейн</w:t>
      </w:r>
      <w:proofErr w:type="spellEnd"/>
      <w:r>
        <w:rPr>
          <w:b/>
          <w:bCs/>
          <w:i/>
          <w:iCs/>
          <w:color w:val="000000"/>
          <w:sz w:val="24"/>
          <w:szCs w:val="24"/>
          <w:highlight w:val="white"/>
        </w:rPr>
        <w:t xml:space="preserve"> Г.И.</w:t>
      </w:r>
    </w:p>
    <w:p w14:paraId="3F5EFC8C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jc w:val="center"/>
        <w:rPr>
          <w:color w:val="000000"/>
          <w:sz w:val="24"/>
          <w:szCs w:val="24"/>
          <w:highlight w:val="white"/>
        </w:rPr>
      </w:pPr>
      <w:r>
        <w:rPr>
          <w:i/>
          <w:iCs/>
          <w:color w:val="000000"/>
          <w:sz w:val="24"/>
          <w:szCs w:val="24"/>
          <w:highlight w:val="white"/>
        </w:rPr>
        <w:t>студент</w:t>
      </w:r>
    </w:p>
    <w:p w14:paraId="3A0B4E44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4"/>
        </w:tabs>
        <w:spacing w:after="200"/>
        <w:ind w:firstLine="425"/>
        <w:jc w:val="center"/>
        <w:rPr>
          <w:color w:val="000000"/>
          <w:sz w:val="24"/>
          <w:szCs w:val="24"/>
          <w:highlight w:val="white"/>
        </w:rPr>
      </w:pPr>
      <w:r>
        <w:rPr>
          <w:i/>
          <w:iCs/>
          <w:color w:val="000000"/>
          <w:sz w:val="24"/>
          <w:szCs w:val="24"/>
          <w:highlight w:val="white"/>
        </w:rPr>
        <w:t>Тверской государственный университет, </w:t>
      </w:r>
      <w:r>
        <w:rPr>
          <w:i/>
          <w:iCs/>
          <w:color w:val="000000"/>
          <w:sz w:val="24"/>
          <w:szCs w:val="24"/>
          <w:highlight w:val="white"/>
        </w:rPr>
        <w:br/>
        <w:t>физико-технический факультет, Тверь, Россия</w:t>
      </w:r>
      <w:r>
        <w:rPr>
          <w:i/>
          <w:iCs/>
          <w:color w:val="000000"/>
          <w:sz w:val="24"/>
          <w:szCs w:val="24"/>
          <w:highlight w:val="white"/>
        </w:rPr>
        <w:br/>
        <w:t>E–</w:t>
      </w:r>
      <w:proofErr w:type="spellStart"/>
      <w:r>
        <w:rPr>
          <w:i/>
          <w:iCs/>
          <w:color w:val="000000"/>
          <w:sz w:val="24"/>
          <w:szCs w:val="24"/>
          <w:highlight w:val="white"/>
        </w:rPr>
        <w:t>mail</w:t>
      </w:r>
      <w:proofErr w:type="spellEnd"/>
      <w:r>
        <w:rPr>
          <w:color w:val="000000"/>
          <w:sz w:val="24"/>
          <w:szCs w:val="24"/>
          <w:highlight w:val="white"/>
        </w:rPr>
        <w:t xml:space="preserve">: </w:t>
      </w:r>
      <w:r>
        <w:rPr>
          <w:i/>
          <w:iCs/>
          <w:color w:val="000000"/>
          <w:sz w:val="24"/>
          <w:szCs w:val="24"/>
          <w:highlight w:val="white"/>
        </w:rPr>
        <w:t>g.shnaidshtein@mail.ru</w:t>
      </w:r>
    </w:p>
    <w:p w14:paraId="5EC66483" w14:textId="628B2BDA" w:rsidR="00B17DC0" w:rsidRPr="008F3F4E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Плёнки на основе </w:t>
      </w:r>
      <w:proofErr w:type="spellStart"/>
      <w:r>
        <w:rPr>
          <w:sz w:val="24"/>
          <w:szCs w:val="24"/>
        </w:rPr>
        <w:t>поливинилиденфторида</w:t>
      </w:r>
      <w:proofErr w:type="spellEnd"/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ПВДФ</w:t>
      </w:r>
      <w:r>
        <w:rPr>
          <w:color w:val="000000"/>
          <w:sz w:val="24"/>
          <w:szCs w:val="24"/>
        </w:rPr>
        <w:t xml:space="preserve">) активно применяются в качестве функциональных элементов сенсоров, детекторов. Эффективность их применения связана с их достаточно высокой пироэлектрической и пьезоэлектрической активностью, которая обусловлена наличием спонтанной поляризации в полярной фазе полимера и величинами </w:t>
      </w:r>
      <w:proofErr w:type="spellStart"/>
      <w:r>
        <w:rPr>
          <w:color w:val="000000"/>
          <w:sz w:val="24"/>
          <w:szCs w:val="24"/>
        </w:rPr>
        <w:t>пирокоэффициентов</w:t>
      </w:r>
      <w:proofErr w:type="spellEnd"/>
      <w:r>
        <w:rPr>
          <w:color w:val="000000"/>
          <w:sz w:val="24"/>
          <w:szCs w:val="24"/>
        </w:rPr>
        <w:t xml:space="preserve"> [</w:t>
      </w:r>
      <w:r w:rsidR="004923AC" w:rsidRPr="004923AC">
        <w:rPr>
          <w:sz w:val="24"/>
          <w:szCs w:val="24"/>
          <w:lang w:val="ru-RU"/>
        </w:rPr>
        <w:t>2]</w:t>
      </w:r>
      <w:r w:rsidR="008F3F4E" w:rsidRPr="008F3F4E">
        <w:rPr>
          <w:sz w:val="24"/>
          <w:szCs w:val="24"/>
          <w:lang w:val="ru-RU"/>
        </w:rPr>
        <w:t>.</w:t>
      </w:r>
    </w:p>
    <w:p w14:paraId="7C0ADF4F" w14:textId="376386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литературе описаны стандартные методы получения плёнок ПВДФ</w:t>
      </w:r>
      <w:r w:rsidR="007E3FD7">
        <w:rPr>
          <w:sz w:val="24"/>
          <w:szCs w:val="24"/>
          <w:lang w:val="ru-RU"/>
        </w:rPr>
        <w:t xml:space="preserve"> </w:t>
      </w:r>
      <w:r w:rsidR="007E3FD7">
        <w:rPr>
          <w:sz w:val="24"/>
          <w:szCs w:val="24"/>
        </w:rPr>
        <w:t>[</w:t>
      </w:r>
      <w:r w:rsidR="004923AC" w:rsidRPr="004923AC">
        <w:rPr>
          <w:sz w:val="24"/>
          <w:szCs w:val="24"/>
          <w:lang w:val="ru-RU"/>
        </w:rPr>
        <w:t>1</w:t>
      </w:r>
      <w:r w:rsidR="007E3FD7">
        <w:rPr>
          <w:sz w:val="24"/>
          <w:szCs w:val="24"/>
        </w:rPr>
        <w:t>]</w:t>
      </w:r>
      <w:r>
        <w:rPr>
          <w:sz w:val="24"/>
          <w:szCs w:val="24"/>
        </w:rPr>
        <w:t>. Для сравнения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нами исследовались образцы</w:t>
      </w:r>
      <w:r w:rsidR="007E3FD7"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изготовленные методом литья из раствора с последующей постобработкой</w:t>
      </w:r>
      <w:r w:rsidR="007E3FD7">
        <w:rPr>
          <w:sz w:val="24"/>
          <w:szCs w:val="24"/>
          <w:lang w:val="ru-RU"/>
        </w:rPr>
        <w:t xml:space="preserve"> полем коронного разряда после кристаллизации пленок.</w:t>
      </w:r>
    </w:p>
    <w:p w14:paraId="4825E537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получения образцов с повышенным содержанием β-фазы полимера, был разработан метод кристаллизации в поле коронного разряда. Первые образцы, полученные данным методом, обладали неоднородной структурой и уступали плёнкам, </w:t>
      </w:r>
      <w:r w:rsidR="007E3FD7">
        <w:rPr>
          <w:sz w:val="24"/>
          <w:szCs w:val="24"/>
          <w:lang w:val="ru-RU"/>
        </w:rPr>
        <w:t>сформированным</w:t>
      </w:r>
      <w:r>
        <w:rPr>
          <w:sz w:val="24"/>
          <w:szCs w:val="24"/>
        </w:rPr>
        <w:t xml:space="preserve"> стандартным методом. </w:t>
      </w:r>
    </w:p>
    <w:p w14:paraId="70D75135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дальнейшем, метод кристаллизации в поле коронного разряда был доработан, что позволило получить более однородные образцы. Как было показано в работе [3], такие плёнки ПВДФ характеризуются повышенными значениями пироэлектрического коэффициента и диэлектрической проницаемости. Целью последующей работы стало </w:t>
      </w:r>
      <w:r w:rsidR="007E3FD7">
        <w:rPr>
          <w:sz w:val="24"/>
          <w:szCs w:val="24"/>
          <w:lang w:val="ru-RU"/>
        </w:rPr>
        <w:t>установление</w:t>
      </w:r>
      <w:r>
        <w:rPr>
          <w:sz w:val="24"/>
          <w:szCs w:val="24"/>
        </w:rPr>
        <w:t xml:space="preserve"> причин</w:t>
      </w:r>
      <w:r w:rsidR="007E3FD7">
        <w:rPr>
          <w:sz w:val="24"/>
          <w:szCs w:val="24"/>
          <w:lang w:val="ru-RU"/>
        </w:rPr>
        <w:t xml:space="preserve"> проявления</w:t>
      </w:r>
      <w:r>
        <w:rPr>
          <w:sz w:val="24"/>
          <w:szCs w:val="24"/>
        </w:rPr>
        <w:t xml:space="preserve"> данных свойств. Для достижения этой цели, была поставлена задача: исследование структуры образцов ПВДФ</w:t>
      </w:r>
      <w:r w:rsidR="007E3FD7"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кристаллизованных в поле коронного разряда.</w:t>
      </w:r>
    </w:p>
    <w:p w14:paraId="0F53637B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задача является целью </w:t>
      </w:r>
      <w:r>
        <w:rPr>
          <w:color w:val="000000"/>
          <w:sz w:val="24"/>
          <w:szCs w:val="24"/>
        </w:rPr>
        <w:t>настоящей работы</w:t>
      </w:r>
      <w:r>
        <w:rPr>
          <w:sz w:val="24"/>
          <w:szCs w:val="24"/>
        </w:rPr>
        <w:t>: исследование топографии</w:t>
      </w:r>
      <w:r>
        <w:rPr>
          <w:color w:val="000000"/>
          <w:sz w:val="24"/>
          <w:szCs w:val="24"/>
        </w:rPr>
        <w:t xml:space="preserve"> плёнок </w:t>
      </w:r>
      <w:r>
        <w:rPr>
          <w:sz w:val="24"/>
          <w:szCs w:val="24"/>
        </w:rPr>
        <w:t>ПВДФ</w:t>
      </w:r>
      <w:r w:rsidR="007E3FD7"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кристаллизованных в поле коронного разряда</w:t>
      </w:r>
      <w:r w:rsidR="007E3FD7">
        <w:rPr>
          <w:sz w:val="24"/>
          <w:szCs w:val="24"/>
          <w:lang w:val="ru-RU"/>
        </w:rPr>
        <w:t>,</w:t>
      </w:r>
      <w:r>
        <w:rPr>
          <w:color w:val="000000"/>
          <w:sz w:val="24"/>
          <w:szCs w:val="24"/>
        </w:rPr>
        <w:t xml:space="preserve"> </w:t>
      </w:r>
      <w:r w:rsidR="007E3FD7">
        <w:rPr>
          <w:color w:val="000000"/>
          <w:sz w:val="24"/>
          <w:szCs w:val="24"/>
          <w:lang w:val="ru-RU"/>
        </w:rPr>
        <w:t>с помощью</w:t>
      </w:r>
      <w:r>
        <w:rPr>
          <w:color w:val="000000"/>
          <w:sz w:val="24"/>
          <w:szCs w:val="24"/>
        </w:rPr>
        <w:t xml:space="preserve"> поляризационной</w:t>
      </w:r>
      <w:r w:rsidR="007E3FD7">
        <w:rPr>
          <w:color w:val="000000"/>
          <w:sz w:val="24"/>
          <w:szCs w:val="24"/>
          <w:lang w:val="ru-RU"/>
        </w:rPr>
        <w:t xml:space="preserve"> оптической микроскопии</w:t>
      </w:r>
      <w:r>
        <w:rPr>
          <w:sz w:val="24"/>
          <w:szCs w:val="24"/>
        </w:rPr>
        <w:t xml:space="preserve"> и атомно</w:t>
      </w:r>
      <w:r w:rsidR="007E3FD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силовой микроскопии.</w:t>
      </w:r>
    </w:p>
    <w:p w14:paraId="0D1C17AA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ходе исследований нами были получены результаты, свидетельствующие о принципиальных структурных отличиях плёнок полученных стандартным методом и плёнок кристаллизованных в поле коронного разряда</w:t>
      </w:r>
      <w:r w:rsidR="007E3FD7">
        <w:rPr>
          <w:sz w:val="24"/>
          <w:szCs w:val="24"/>
          <w:lang w:val="ru-RU"/>
        </w:rPr>
        <w:t xml:space="preserve"> (рис. 1)</w:t>
      </w:r>
      <w:r>
        <w:rPr>
          <w:sz w:val="24"/>
          <w:szCs w:val="24"/>
        </w:rPr>
        <w:t xml:space="preserve">. В структуре последних наблюдаются значительные </w:t>
      </w:r>
      <w:proofErr w:type="spellStart"/>
      <w:r>
        <w:rPr>
          <w:sz w:val="24"/>
          <w:szCs w:val="24"/>
        </w:rPr>
        <w:t>сферолитические</w:t>
      </w:r>
      <w:proofErr w:type="spellEnd"/>
      <w:r>
        <w:rPr>
          <w:sz w:val="24"/>
          <w:szCs w:val="24"/>
        </w:rPr>
        <w:t xml:space="preserve"> образования, предположительно кристаллической фазы полимера, размеры которых достигают порядка 50 мкм в диаметре.</w:t>
      </w:r>
    </w:p>
    <w:tbl>
      <w:tblPr>
        <w:tblW w:w="91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92"/>
        <w:gridCol w:w="4592"/>
      </w:tblGrid>
      <w:tr w:rsidR="00B17DC0" w14:paraId="7DBA21E8" w14:textId="77777777" w:rsidTr="007E3FD7">
        <w:tc>
          <w:tcPr>
            <w:tcW w:w="4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8E28" w14:textId="5AD1A9B3" w:rsidR="00B17DC0" w:rsidRPr="007E3FD7" w:rsidRDefault="00FE6821" w:rsidP="007E3FD7">
            <w:pPr>
              <w:jc w:val="center"/>
              <w:rPr>
                <w:sz w:val="24"/>
                <w:szCs w:val="24"/>
              </w:rPr>
            </w:pPr>
            <w:r w:rsidRPr="007E3FD7">
              <w:rPr>
                <w:noProof/>
                <w:sz w:val="24"/>
                <w:szCs w:val="24"/>
              </w:rPr>
              <w:drawing>
                <wp:inline distT="0" distB="0" distL="0" distR="0" wp14:anchorId="6B163903" wp14:editId="0ED7FCEA">
                  <wp:extent cx="1767840" cy="16383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E4D40" w14:textId="77777777" w:rsidR="007E3FD7" w:rsidRPr="007E3FD7" w:rsidRDefault="007E3FD7" w:rsidP="007E3FD7">
            <w:pPr>
              <w:jc w:val="center"/>
              <w:rPr>
                <w:sz w:val="24"/>
                <w:szCs w:val="24"/>
                <w:lang w:val="ru-RU"/>
              </w:rPr>
            </w:pPr>
            <w:r w:rsidRPr="007E3FD7">
              <w:rPr>
                <w:sz w:val="24"/>
                <w:szCs w:val="24"/>
                <w:lang w:val="ru-RU"/>
              </w:rPr>
              <w:t>а)</w:t>
            </w:r>
          </w:p>
        </w:tc>
        <w:tc>
          <w:tcPr>
            <w:tcW w:w="4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7D58" w14:textId="6E32F4A2" w:rsidR="00B17DC0" w:rsidRPr="007E3FD7" w:rsidRDefault="00FE6821" w:rsidP="007E3FD7">
            <w:pPr>
              <w:jc w:val="center"/>
              <w:rPr>
                <w:sz w:val="24"/>
                <w:szCs w:val="24"/>
              </w:rPr>
            </w:pPr>
            <w:r w:rsidRPr="007E3FD7">
              <w:rPr>
                <w:noProof/>
                <w:sz w:val="24"/>
                <w:szCs w:val="24"/>
              </w:rPr>
              <w:drawing>
                <wp:inline distT="0" distB="0" distL="0" distR="0" wp14:anchorId="4E9620B9" wp14:editId="3868281F">
                  <wp:extent cx="1767840" cy="163068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384CB" w14:textId="77777777" w:rsidR="007E3FD7" w:rsidRPr="007E3FD7" w:rsidRDefault="007E3FD7" w:rsidP="007E3FD7">
            <w:pPr>
              <w:jc w:val="center"/>
              <w:rPr>
                <w:sz w:val="24"/>
                <w:szCs w:val="24"/>
                <w:lang w:val="ru-RU"/>
              </w:rPr>
            </w:pPr>
            <w:r w:rsidRPr="007E3FD7">
              <w:rPr>
                <w:sz w:val="24"/>
                <w:szCs w:val="24"/>
                <w:lang w:val="ru-RU"/>
              </w:rPr>
              <w:t>б)</w:t>
            </w:r>
          </w:p>
        </w:tc>
      </w:tr>
      <w:tr w:rsidR="00B17DC0" w14:paraId="34424B33" w14:textId="77777777" w:rsidTr="007E3FD7">
        <w:trPr>
          <w:trHeight w:val="440"/>
        </w:trPr>
        <w:tc>
          <w:tcPr>
            <w:tcW w:w="91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AA07" w14:textId="77777777" w:rsidR="00B17DC0" w:rsidRPr="007E3FD7" w:rsidRDefault="007E3FD7" w:rsidP="007E3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4"/>
                <w:szCs w:val="24"/>
                <w:lang w:val="ru-RU"/>
              </w:rPr>
            </w:pPr>
            <w:r w:rsidRPr="007E3FD7">
              <w:rPr>
                <w:sz w:val="24"/>
                <w:szCs w:val="24"/>
                <w:lang w:val="ru-RU"/>
              </w:rPr>
              <w:t>Рис. 1.</w:t>
            </w:r>
            <w:r w:rsidR="006C7BD0" w:rsidRPr="007E3FD7">
              <w:rPr>
                <w:sz w:val="24"/>
                <w:szCs w:val="24"/>
              </w:rPr>
              <w:t xml:space="preserve"> </w:t>
            </w:r>
            <w:r w:rsidRPr="007E3FD7">
              <w:rPr>
                <w:sz w:val="24"/>
                <w:szCs w:val="24"/>
                <w:lang w:val="ru-RU"/>
              </w:rPr>
              <w:t>Ф</w:t>
            </w:r>
            <w:r w:rsidR="006C7BD0" w:rsidRPr="007E3FD7">
              <w:rPr>
                <w:sz w:val="24"/>
                <w:szCs w:val="24"/>
              </w:rPr>
              <w:t>ото</w:t>
            </w:r>
            <w:r w:rsidRPr="007E3FD7">
              <w:rPr>
                <w:sz w:val="24"/>
                <w:szCs w:val="24"/>
                <w:lang w:val="ru-RU"/>
              </w:rPr>
              <w:t>графия поверхности</w:t>
            </w:r>
            <w:r w:rsidR="006C7BD0" w:rsidRPr="007E3FD7">
              <w:rPr>
                <w:sz w:val="24"/>
                <w:szCs w:val="24"/>
              </w:rPr>
              <w:t xml:space="preserve"> плёнки</w:t>
            </w:r>
            <w:r w:rsidRPr="007E3FD7">
              <w:rPr>
                <w:sz w:val="24"/>
                <w:szCs w:val="24"/>
                <w:lang w:val="ru-RU"/>
              </w:rPr>
              <w:t>: а –</w:t>
            </w:r>
            <w:r w:rsidR="006C7BD0" w:rsidRPr="007E3FD7">
              <w:rPr>
                <w:sz w:val="24"/>
                <w:szCs w:val="24"/>
              </w:rPr>
              <w:t xml:space="preserve"> полученной стандартным методом</w:t>
            </w:r>
            <w:r w:rsidRPr="007E3FD7">
              <w:rPr>
                <w:sz w:val="24"/>
                <w:szCs w:val="24"/>
                <w:lang w:val="ru-RU"/>
              </w:rPr>
              <w:t>,</w:t>
            </w:r>
          </w:p>
          <w:p w14:paraId="4F8ECC59" w14:textId="77777777" w:rsidR="00B17DC0" w:rsidRPr="007E3FD7" w:rsidRDefault="007E3FD7" w:rsidP="007E3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7E3FD7">
              <w:rPr>
                <w:sz w:val="24"/>
                <w:szCs w:val="24"/>
                <w:lang w:val="ru-RU"/>
              </w:rPr>
              <w:t>б –</w:t>
            </w:r>
            <w:r w:rsidR="006C7BD0" w:rsidRPr="007E3FD7">
              <w:rPr>
                <w:sz w:val="24"/>
                <w:szCs w:val="24"/>
              </w:rPr>
              <w:t xml:space="preserve"> полученной</w:t>
            </w:r>
            <w:r w:rsidRPr="007E3FD7">
              <w:rPr>
                <w:sz w:val="24"/>
                <w:szCs w:val="24"/>
                <w:lang w:val="ru-RU"/>
              </w:rPr>
              <w:t xml:space="preserve"> методом</w:t>
            </w:r>
            <w:r w:rsidR="006C7BD0" w:rsidRPr="007E3FD7">
              <w:rPr>
                <w:sz w:val="24"/>
                <w:szCs w:val="24"/>
              </w:rPr>
              <w:t xml:space="preserve"> кристаллизацией в поле коронного разряда.</w:t>
            </w:r>
          </w:p>
        </w:tc>
      </w:tr>
    </w:tbl>
    <w:p w14:paraId="6E4BA756" w14:textId="77777777" w:rsidR="00B17DC0" w:rsidRDefault="00B17D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4"/>
          <w:szCs w:val="24"/>
        </w:rPr>
      </w:pPr>
    </w:p>
    <w:p w14:paraId="675F76D7" w14:textId="77777777" w:rsidR="00D23FCE" w:rsidRDefault="00D23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4"/>
          <w:szCs w:val="24"/>
        </w:rPr>
      </w:pPr>
    </w:p>
    <w:p w14:paraId="545F05D3" w14:textId="77777777" w:rsidR="00B17DC0" w:rsidRDefault="006C7B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426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white"/>
        </w:rPr>
        <w:t>Литература</w:t>
      </w:r>
    </w:p>
    <w:p w14:paraId="1C185939" w14:textId="77777777" w:rsidR="004923AC" w:rsidRPr="007E3FD7" w:rsidRDefault="004923AC" w:rsidP="004923A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283"/>
        <w:rPr>
          <w:color w:val="000000"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Ahbab</w:t>
      </w:r>
      <w:proofErr w:type="spellEnd"/>
      <w:r>
        <w:rPr>
          <w:sz w:val="24"/>
          <w:szCs w:val="24"/>
          <w:lang w:val="en-US"/>
        </w:rPr>
        <w:t xml:space="preserve">, N., Naz, S., Xu, T.-B., Zhang, S. A Comprehensive Review of Piezoelectric PVDF Polymer Fabrications and Characteristics // Micromachines. </w:t>
      </w:r>
      <w:r w:rsidRPr="007E3FD7">
        <w:rPr>
          <w:sz w:val="24"/>
          <w:szCs w:val="24"/>
          <w:lang w:val="en-US"/>
        </w:rPr>
        <w:t>2025, №16(4). P. 386-436.</w:t>
      </w:r>
    </w:p>
    <w:p w14:paraId="5C6F42D2" w14:textId="77777777" w:rsidR="007E3FD7" w:rsidRPr="007E3FD7" w:rsidRDefault="007E3FD7" w:rsidP="007E3FD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283"/>
        <w:rPr>
          <w:color w:val="000000"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Lovinger</w:t>
      </w:r>
      <w:proofErr w:type="spellEnd"/>
      <w:r>
        <w:rPr>
          <w:sz w:val="24"/>
          <w:szCs w:val="24"/>
          <w:lang w:val="en-US"/>
        </w:rPr>
        <w:t xml:space="preserve"> A.J., Ferroelectric Polymers // Science. </w:t>
      </w:r>
      <w:r w:rsidRPr="007E3FD7">
        <w:rPr>
          <w:sz w:val="24"/>
          <w:szCs w:val="24"/>
          <w:lang w:val="en-US"/>
        </w:rPr>
        <w:t>1983. V. 220. P. 1115-1121</w:t>
      </w:r>
    </w:p>
    <w:p w14:paraId="06FE768A" w14:textId="77777777" w:rsidR="00B17DC0" w:rsidRPr="007E3FD7" w:rsidRDefault="006C7BD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hanging="28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Shnaidshtein</w:t>
      </w:r>
      <w:proofErr w:type="spellEnd"/>
      <w:r>
        <w:rPr>
          <w:sz w:val="24"/>
          <w:szCs w:val="24"/>
          <w:lang w:val="en-US"/>
        </w:rPr>
        <w:t xml:space="preserve">, G.I., Alexandrov, E.V., </w:t>
      </w:r>
      <w:proofErr w:type="spellStart"/>
      <w:r>
        <w:rPr>
          <w:sz w:val="24"/>
          <w:szCs w:val="24"/>
          <w:lang w:val="en-US"/>
        </w:rPr>
        <w:t>Barabanova</w:t>
      </w:r>
      <w:proofErr w:type="spellEnd"/>
      <w:r>
        <w:rPr>
          <w:sz w:val="24"/>
          <w:szCs w:val="24"/>
          <w:lang w:val="en-US"/>
        </w:rPr>
        <w:t xml:space="preserve">, E.V., Belov, A.N., </w:t>
      </w:r>
      <w:proofErr w:type="spellStart"/>
      <w:r>
        <w:rPr>
          <w:sz w:val="24"/>
          <w:szCs w:val="24"/>
          <w:lang w:val="en-US"/>
        </w:rPr>
        <w:t>Solnyshkin</w:t>
      </w:r>
      <w:proofErr w:type="spellEnd"/>
      <w:r>
        <w:rPr>
          <w:sz w:val="24"/>
          <w:szCs w:val="24"/>
          <w:lang w:val="en-US"/>
        </w:rPr>
        <w:t xml:space="preserve">, A.V. Features of Pyroelectric and Dielectric Properties of Polyvinylidene Fluoride-Based Composites Obtained by Crystallization in a Corona Discharge Field // Bulletin of the Russian Academy of Sciences: Physics. </w:t>
      </w:r>
      <w:r w:rsidRPr="007E3FD7">
        <w:rPr>
          <w:sz w:val="24"/>
          <w:szCs w:val="24"/>
          <w:lang w:val="en-US"/>
        </w:rPr>
        <w:t>2025, №89(3). P.368-374.</w:t>
      </w:r>
    </w:p>
    <w:sectPr w:rsidR="00B17DC0" w:rsidRPr="007E3FD7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6933" w14:textId="77777777" w:rsidR="00787F7C" w:rsidRDefault="00787F7C">
      <w:r>
        <w:separator/>
      </w:r>
    </w:p>
  </w:endnote>
  <w:endnote w:type="continuationSeparator" w:id="0">
    <w:p w14:paraId="421CC495" w14:textId="77777777" w:rsidR="00787F7C" w:rsidRDefault="0078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5D97" w14:textId="77777777" w:rsidR="00B17DC0" w:rsidRDefault="006C7BD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5AD3010" w14:textId="77777777" w:rsidR="00B17DC0" w:rsidRDefault="00B17DC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BE48" w14:textId="77777777" w:rsidR="00B17DC0" w:rsidRDefault="00B17DC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6109" w14:textId="77777777" w:rsidR="00787F7C" w:rsidRDefault="00787F7C">
      <w:r>
        <w:separator/>
      </w:r>
    </w:p>
  </w:footnote>
  <w:footnote w:type="continuationSeparator" w:id="0">
    <w:p w14:paraId="348AF2F5" w14:textId="77777777" w:rsidR="00787F7C" w:rsidRDefault="0078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2691"/>
    <w:multiLevelType w:val="hybridMultilevel"/>
    <w:tmpl w:val="760E8E40"/>
    <w:lvl w:ilvl="0" w:tplc="C2A6ECB6">
      <w:start w:val="1"/>
      <w:numFmt w:val="decimal"/>
      <w:lvlText w:val="%1."/>
      <w:lvlJc w:val="left"/>
      <w:pPr>
        <w:ind w:left="928" w:hanging="360"/>
      </w:pPr>
      <w:rPr>
        <w:u w:val="none"/>
        <w:vertAlign w:val="baseline"/>
      </w:rPr>
    </w:lvl>
    <w:lvl w:ilvl="1" w:tplc="82AC6108">
      <w:start w:val="1"/>
      <w:numFmt w:val="lowerLetter"/>
      <w:lvlText w:val="%2."/>
      <w:lvlJc w:val="left"/>
      <w:pPr>
        <w:ind w:left="1866" w:hanging="360"/>
      </w:pPr>
      <w:rPr>
        <w:u w:val="none"/>
        <w:vertAlign w:val="baseline"/>
      </w:rPr>
    </w:lvl>
    <w:lvl w:ilvl="2" w:tplc="E332709A">
      <w:start w:val="1"/>
      <w:numFmt w:val="lowerRoman"/>
      <w:lvlText w:val="%3."/>
      <w:lvlJc w:val="right"/>
      <w:pPr>
        <w:ind w:left="2586" w:hanging="180"/>
      </w:pPr>
      <w:rPr>
        <w:u w:val="none"/>
        <w:vertAlign w:val="baseline"/>
      </w:rPr>
    </w:lvl>
    <w:lvl w:ilvl="3" w:tplc="2E6C663E">
      <w:start w:val="1"/>
      <w:numFmt w:val="decimal"/>
      <w:lvlText w:val="%4."/>
      <w:lvlJc w:val="left"/>
      <w:pPr>
        <w:ind w:left="3306" w:hanging="360"/>
      </w:pPr>
      <w:rPr>
        <w:u w:val="none"/>
        <w:vertAlign w:val="baseline"/>
      </w:rPr>
    </w:lvl>
    <w:lvl w:ilvl="4" w:tplc="E3667B76">
      <w:start w:val="1"/>
      <w:numFmt w:val="lowerLetter"/>
      <w:lvlText w:val="%5."/>
      <w:lvlJc w:val="left"/>
      <w:pPr>
        <w:ind w:left="4026" w:hanging="360"/>
      </w:pPr>
      <w:rPr>
        <w:u w:val="none"/>
        <w:vertAlign w:val="baseline"/>
      </w:rPr>
    </w:lvl>
    <w:lvl w:ilvl="5" w:tplc="D452DAC8">
      <w:start w:val="1"/>
      <w:numFmt w:val="lowerRoman"/>
      <w:lvlText w:val="%6."/>
      <w:lvlJc w:val="right"/>
      <w:pPr>
        <w:ind w:left="4746" w:hanging="180"/>
      </w:pPr>
      <w:rPr>
        <w:u w:val="none"/>
        <w:vertAlign w:val="baseline"/>
      </w:rPr>
    </w:lvl>
    <w:lvl w:ilvl="6" w:tplc="B7CEF092">
      <w:start w:val="1"/>
      <w:numFmt w:val="decimal"/>
      <w:lvlText w:val="%7."/>
      <w:lvlJc w:val="left"/>
      <w:pPr>
        <w:ind w:left="5466" w:hanging="360"/>
      </w:pPr>
      <w:rPr>
        <w:u w:val="none"/>
        <w:vertAlign w:val="baseline"/>
      </w:rPr>
    </w:lvl>
    <w:lvl w:ilvl="7" w:tplc="C5AC0E7E">
      <w:start w:val="1"/>
      <w:numFmt w:val="lowerLetter"/>
      <w:lvlText w:val="%8."/>
      <w:lvlJc w:val="left"/>
      <w:pPr>
        <w:ind w:left="6186" w:hanging="360"/>
      </w:pPr>
      <w:rPr>
        <w:u w:val="none"/>
        <w:vertAlign w:val="baseline"/>
      </w:rPr>
    </w:lvl>
    <w:lvl w:ilvl="8" w:tplc="70747D5C">
      <w:start w:val="1"/>
      <w:numFmt w:val="lowerRoman"/>
      <w:lvlText w:val="%9."/>
      <w:lvlJc w:val="right"/>
      <w:pPr>
        <w:ind w:left="6906" w:hanging="180"/>
      </w:pPr>
      <w:rPr>
        <w:u w:val="none"/>
        <w:vertAlign w:val="baseline"/>
      </w:rPr>
    </w:lvl>
  </w:abstractNum>
  <w:num w:numId="1" w16cid:durableId="163204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C0"/>
    <w:rsid w:val="0030153F"/>
    <w:rsid w:val="004923AC"/>
    <w:rsid w:val="005220D1"/>
    <w:rsid w:val="006C7BD0"/>
    <w:rsid w:val="00787F7C"/>
    <w:rsid w:val="007E3FD7"/>
    <w:rsid w:val="008F3F4E"/>
    <w:rsid w:val="0093552F"/>
    <w:rsid w:val="00B17DC0"/>
    <w:rsid w:val="00D23FCE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EC70"/>
  <w15:docId w15:val="{F68C3414-0BE8-4098-A7EB-1F28E017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val="ru"/>
    </w:r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val="ru"/>
    </w:rPr>
  </w:style>
  <w:style w:type="paragraph" w:styleId="afa">
    <w:name w:val="table of figures"/>
    <w:basedOn w:val="a"/>
    <w:next w:val="a"/>
    <w:uiPriority w:val="99"/>
    <w:unhideWhenUsed/>
  </w:style>
  <w:style w:type="table" w:customStyle="1" w:styleId="TableNormal">
    <w:name w:val="TableNormal"/>
    <w:rPr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Солнышкин Александр Валентинович</dc:creator>
  <cp:keywords/>
  <cp:lastModifiedBy>Hare</cp:lastModifiedBy>
  <cp:revision>4</cp:revision>
  <dcterms:created xsi:type="dcterms:W3CDTF">2026-03-07T15:32:00Z</dcterms:created>
  <dcterms:modified xsi:type="dcterms:W3CDTF">2026-03-07T15:33:00Z</dcterms:modified>
</cp:coreProperties>
</file>