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8B71F" w14:textId="29143797" w:rsidR="006C597D" w:rsidRPr="007348B7" w:rsidRDefault="007348B7" w:rsidP="006C597D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Некоторые возможные соотношения между </w:t>
      </w:r>
      <w:proofErr w:type="spellStart"/>
      <w:r>
        <w:rPr>
          <w:b/>
          <w:bCs/>
          <w:color w:val="000000"/>
          <w:shd w:val="clear" w:color="auto" w:fill="FFFFFF"/>
        </w:rPr>
        <w:t>юкавскими</w:t>
      </w:r>
      <w:proofErr w:type="spellEnd"/>
      <w:r>
        <w:rPr>
          <w:b/>
          <w:bCs/>
          <w:color w:val="000000"/>
          <w:shd w:val="clear" w:color="auto" w:fill="FFFFFF"/>
        </w:rPr>
        <w:t xml:space="preserve"> константами в </w:t>
      </w:r>
      <w:r>
        <w:rPr>
          <w:b/>
          <w:bCs/>
          <w:color w:val="000000"/>
          <w:shd w:val="clear" w:color="auto" w:fill="FFFFFF"/>
          <w:lang w:val="en-US"/>
        </w:rPr>
        <w:t>E</w:t>
      </w:r>
      <w:r w:rsidRPr="00542FA3">
        <w:rPr>
          <w:b/>
          <w:bCs/>
          <w:color w:val="000000"/>
          <w:shd w:val="clear" w:color="auto" w:fill="FFFFFF"/>
          <w:vertAlign w:val="subscript"/>
        </w:rPr>
        <w:t>6</w:t>
      </w:r>
      <w:r>
        <w:rPr>
          <w:b/>
          <w:bCs/>
          <w:color w:val="000000"/>
          <w:shd w:val="clear" w:color="auto" w:fill="FFFFFF"/>
        </w:rPr>
        <w:t xml:space="preserve"> теории Великого объединения</w:t>
      </w:r>
    </w:p>
    <w:p w14:paraId="6145DE73" w14:textId="3D65AB86" w:rsidR="006C597D" w:rsidRPr="00BC53DF" w:rsidRDefault="007348B7" w:rsidP="006C597D">
      <w:pPr>
        <w:ind w:firstLine="426"/>
        <w:jc w:val="center"/>
        <w:rPr>
          <w:b/>
          <w:i/>
        </w:rPr>
      </w:pPr>
      <w:r>
        <w:rPr>
          <w:rStyle w:val="a5"/>
          <w:b/>
          <w:bCs/>
          <w:color w:val="000000"/>
          <w:shd w:val="clear" w:color="auto" w:fill="FFFFFF"/>
        </w:rPr>
        <w:t>Крылов К.Д.</w:t>
      </w:r>
    </w:p>
    <w:p w14:paraId="5073D8D6" w14:textId="77777777" w:rsidR="006C597D" w:rsidRDefault="006C597D" w:rsidP="006C597D">
      <w:pPr>
        <w:ind w:firstLine="426"/>
        <w:jc w:val="center"/>
        <w:rPr>
          <w:rStyle w:val="a5"/>
          <w:color w:val="000000"/>
          <w:shd w:val="clear" w:color="auto" w:fill="FFFFFF"/>
        </w:rPr>
      </w:pPr>
      <w:r>
        <w:rPr>
          <w:rStyle w:val="a5"/>
          <w:color w:val="000000"/>
          <w:shd w:val="clear" w:color="auto" w:fill="FFFFFF"/>
        </w:rPr>
        <w:t>с</w:t>
      </w:r>
      <w:r w:rsidRPr="00BC53DF">
        <w:rPr>
          <w:rStyle w:val="a5"/>
          <w:color w:val="000000"/>
          <w:shd w:val="clear" w:color="auto" w:fill="FFFFFF"/>
        </w:rPr>
        <w:t>тудент</w:t>
      </w:r>
    </w:p>
    <w:p w14:paraId="07527BA3" w14:textId="00720F79" w:rsidR="006C597D" w:rsidRDefault="006C597D" w:rsidP="006C597D">
      <w:pPr>
        <w:spacing w:after="200"/>
        <w:ind w:firstLine="426"/>
        <w:jc w:val="center"/>
        <w:rPr>
          <w:rStyle w:val="a5"/>
          <w:color w:val="000000"/>
          <w:shd w:val="clear" w:color="auto" w:fill="FFFFFF"/>
        </w:rPr>
      </w:pPr>
      <w:r w:rsidRPr="00145725">
        <w:rPr>
          <w:rStyle w:val="a5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proofErr w:type="gramStart"/>
      <w:r w:rsidRPr="00145725">
        <w:rPr>
          <w:rStyle w:val="a5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5"/>
          <w:color w:val="000000"/>
          <w:shd w:val="clear" w:color="auto" w:fill="FFFFFF"/>
        </w:rPr>
        <w:t>,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5"/>
          <w:color w:val="000000"/>
          <w:shd w:val="clear" w:color="auto" w:fill="FFFFFF"/>
        </w:rPr>
        <w:t>физический</w:t>
      </w:r>
      <w:proofErr w:type="gramEnd"/>
      <w:r>
        <w:rPr>
          <w:rStyle w:val="a5"/>
          <w:color w:val="000000"/>
          <w:shd w:val="clear" w:color="auto" w:fill="FFFFFF"/>
        </w:rPr>
        <w:t xml:space="preserve"> факультет</w:t>
      </w:r>
      <w:r w:rsidRPr="00145725">
        <w:rPr>
          <w:rStyle w:val="a5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5"/>
          <w:color w:val="000000"/>
          <w:shd w:val="clear" w:color="auto" w:fill="FFFFFF"/>
        </w:rPr>
        <w:t>E–</w:t>
      </w:r>
      <w:proofErr w:type="spellStart"/>
      <w:r w:rsidRPr="00145725">
        <w:rPr>
          <w:rStyle w:val="a5"/>
          <w:color w:val="000000"/>
          <w:shd w:val="clear" w:color="auto" w:fill="FFFFFF"/>
        </w:rPr>
        <w:t>mail</w:t>
      </w:r>
      <w:proofErr w:type="spellEnd"/>
      <w:r w:rsidRPr="00082FB2">
        <w:rPr>
          <w:rStyle w:val="a5"/>
          <w:i w:val="0"/>
          <w:color w:val="000000"/>
          <w:shd w:val="clear" w:color="auto" w:fill="FFFFFF"/>
        </w:rPr>
        <w:t xml:space="preserve">: </w:t>
      </w:r>
      <w:proofErr w:type="spellStart"/>
      <w:r w:rsidR="007348B7">
        <w:rPr>
          <w:rStyle w:val="a5"/>
          <w:color w:val="000000"/>
          <w:shd w:val="clear" w:color="auto" w:fill="FFFFFF"/>
          <w:lang w:val="en-US"/>
        </w:rPr>
        <w:t>kirdkr</w:t>
      </w:r>
      <w:proofErr w:type="spellEnd"/>
      <w:r w:rsidRPr="003A7D50">
        <w:rPr>
          <w:i/>
          <w:shd w:val="clear" w:color="auto" w:fill="FFFFFF"/>
        </w:rPr>
        <w:t>@</w:t>
      </w:r>
      <w:r>
        <w:rPr>
          <w:i/>
          <w:shd w:val="clear" w:color="auto" w:fill="FFFFFF"/>
          <w:lang w:val="en-US"/>
        </w:rPr>
        <w:t>mail</w:t>
      </w:r>
      <w:r w:rsidRPr="003A7D50">
        <w:rPr>
          <w:i/>
          <w:shd w:val="clear" w:color="auto" w:fill="FFFFFF"/>
        </w:rPr>
        <w:t>.</w:t>
      </w:r>
      <w:proofErr w:type="spellStart"/>
      <w:r w:rsidRPr="003A7D50">
        <w:rPr>
          <w:i/>
          <w:shd w:val="clear" w:color="auto" w:fill="FFFFFF"/>
        </w:rPr>
        <w:t>ru</w:t>
      </w:r>
      <w:proofErr w:type="spellEnd"/>
    </w:p>
    <w:p w14:paraId="025DD34B" w14:textId="651C749D" w:rsidR="0002220A" w:rsidRPr="00074E97" w:rsidRDefault="0002220A" w:rsidP="00787048">
      <w:pPr>
        <w:ind w:firstLine="397"/>
        <w:jc w:val="both"/>
      </w:pPr>
      <w:r w:rsidRPr="00074E97">
        <w:t xml:space="preserve">В настоящий момент одной из теорий, хорошо описывающей известную на сегодня физику элементарных частиц, является Стандартная модель. </w:t>
      </w:r>
      <w:r w:rsidR="007B77F5">
        <w:t xml:space="preserve">Однако, и она не лишена недостатков, в частности, она не даёт </w:t>
      </w:r>
      <w:r w:rsidR="007B77F5" w:rsidRPr="009C17A2">
        <w:t xml:space="preserve">теоретического обоснования </w:t>
      </w:r>
      <w:r w:rsidR="007B77F5">
        <w:t xml:space="preserve">существующих в природе соотношений между </w:t>
      </w:r>
      <w:proofErr w:type="spellStart"/>
      <w:r w:rsidR="007B77F5">
        <w:t>юкавскими</w:t>
      </w:r>
      <w:proofErr w:type="spellEnd"/>
      <w:r w:rsidR="007B77F5">
        <w:t xml:space="preserve"> константами (которые определяют массу элементарных частиц). В настоящий момент</w:t>
      </w:r>
      <w:r w:rsidRPr="00074E97">
        <w:t xml:space="preserve"> ведутся попытки построить</w:t>
      </w:r>
      <w:r w:rsidR="00F22DE4" w:rsidRPr="00074E97">
        <w:t xml:space="preserve"> теорию</w:t>
      </w:r>
      <w:r w:rsidR="00542FA3">
        <w:t xml:space="preserve"> </w:t>
      </w:r>
      <w:r w:rsidR="00542FA3" w:rsidRPr="00074E97">
        <w:t>за рамками Стандартной модели</w:t>
      </w:r>
      <w:r w:rsidRPr="00074E97">
        <w:t xml:space="preserve">, </w:t>
      </w:r>
      <w:r w:rsidR="00F22DE4" w:rsidRPr="00074E97">
        <w:t xml:space="preserve">которая бы </w:t>
      </w:r>
      <w:r w:rsidR="00181C03" w:rsidRPr="009C17A2">
        <w:t>давала</w:t>
      </w:r>
      <w:r w:rsidR="00542FA3" w:rsidRPr="009C17A2">
        <w:t xml:space="preserve"> </w:t>
      </w:r>
      <w:r w:rsidR="00181C03" w:rsidRPr="009C17A2">
        <w:t>объяснение</w:t>
      </w:r>
      <w:r w:rsidR="00542FA3" w:rsidRPr="009C17A2">
        <w:t xml:space="preserve"> </w:t>
      </w:r>
      <w:r w:rsidR="00542FA3">
        <w:t xml:space="preserve">наблюдаемых в природе соотношений между </w:t>
      </w:r>
      <w:proofErr w:type="spellStart"/>
      <w:r w:rsidR="00542FA3">
        <w:t>юкавскими</w:t>
      </w:r>
      <w:proofErr w:type="spellEnd"/>
      <w:r w:rsidR="00542FA3">
        <w:t xml:space="preserve"> константами</w:t>
      </w:r>
      <w:r w:rsidRPr="00074E97">
        <w:t>.</w:t>
      </w:r>
    </w:p>
    <w:p w14:paraId="56A59486" w14:textId="0C3A15D7" w:rsidR="00561C10" w:rsidRDefault="00561C10" w:rsidP="00561C10">
      <w:pPr>
        <w:ind w:firstLine="397"/>
        <w:jc w:val="both"/>
      </w:pPr>
      <w:r w:rsidRPr="00074E97">
        <w:t xml:space="preserve">Одним из классов таких теорий является класс </w:t>
      </w:r>
      <w:r>
        <w:t>теорий Великого объединения (в дальнейшем ТВО)</w:t>
      </w:r>
      <w:r w:rsidR="0026434E" w:rsidRPr="0026434E">
        <w:t xml:space="preserve"> [</w:t>
      </w:r>
      <w:r w:rsidR="005F784B">
        <w:t>1</w:t>
      </w:r>
      <w:r w:rsidR="0026434E" w:rsidRPr="0026434E">
        <w:t>]</w:t>
      </w:r>
      <w:r>
        <w:t xml:space="preserve">. </w:t>
      </w:r>
      <w:r w:rsidR="00E6652F" w:rsidRPr="00D03790">
        <w:rPr>
          <w:rStyle w:val="docdata"/>
        </w:rPr>
        <w:t>Определенный</w:t>
      </w:r>
      <w:r>
        <w:rPr>
          <w:rStyle w:val="docdata"/>
          <w:color w:val="000000"/>
        </w:rPr>
        <w:t xml:space="preserve"> интерес представляет теория Великого объединения</w:t>
      </w:r>
      <w:r>
        <w:t xml:space="preserve">, основанная на группе </w:t>
      </w:r>
      <w:r>
        <w:rPr>
          <w:lang w:val="en-US"/>
        </w:rPr>
        <w:t>E</w:t>
      </w:r>
      <w:r w:rsidRPr="00561C10">
        <w:rPr>
          <w:vertAlign w:val="subscript"/>
        </w:rPr>
        <w:t>6</w:t>
      </w:r>
      <w:r>
        <w:t xml:space="preserve"> </w:t>
      </w:r>
      <w:r w:rsidR="0026434E" w:rsidRPr="0026434E">
        <w:t>[</w:t>
      </w:r>
      <w:r w:rsidR="00595CED">
        <w:t>2-4</w:t>
      </w:r>
      <w:r w:rsidR="0026434E" w:rsidRPr="0026434E">
        <w:t xml:space="preserve">] </w:t>
      </w:r>
      <w:r w:rsidR="009C17A2">
        <w:t xml:space="preserve">в силу ряда причин. Из всех исключительных групп только </w:t>
      </w:r>
      <w:r w:rsidR="009C17A2">
        <w:rPr>
          <w:lang w:val="en-US"/>
        </w:rPr>
        <w:t>E</w:t>
      </w:r>
      <w:r w:rsidR="009C17A2" w:rsidRPr="009C17A2">
        <w:rPr>
          <w:vertAlign w:val="subscript"/>
        </w:rPr>
        <w:t>6</w:t>
      </w:r>
      <w:r w:rsidR="009C17A2" w:rsidRPr="009C17A2">
        <w:t xml:space="preserve"> </w:t>
      </w:r>
      <w:r w:rsidR="009C17A2">
        <w:t>имеет комплексные представления</w:t>
      </w:r>
      <w:r w:rsidR="0026434E" w:rsidRPr="0026434E">
        <w:t xml:space="preserve"> [</w:t>
      </w:r>
      <w:r w:rsidR="00595CED">
        <w:t>5</w:t>
      </w:r>
      <w:r w:rsidR="0026434E" w:rsidRPr="0026434E">
        <w:t>]</w:t>
      </w:r>
      <w:r w:rsidR="009C17A2">
        <w:t xml:space="preserve">, что позволяет строить теории с </w:t>
      </w:r>
      <w:proofErr w:type="spellStart"/>
      <w:r w:rsidR="009C17A2">
        <w:t>киральными</w:t>
      </w:r>
      <w:proofErr w:type="spellEnd"/>
      <w:r w:rsidR="009C17A2">
        <w:t xml:space="preserve"> фермионами. Вместе с этим, р</w:t>
      </w:r>
      <w:r w:rsidR="00090FF0">
        <w:t xml:space="preserve">азложение её фундаментального представления 27 по максимальной подгруппе </w:t>
      </w:r>
      <w:r w:rsidR="00090FF0">
        <w:rPr>
          <w:lang w:val="en-US"/>
        </w:rPr>
        <w:t>SO</w:t>
      </w:r>
      <w:r w:rsidR="00090FF0" w:rsidRPr="00090FF0">
        <w:t>(</w:t>
      </w:r>
      <w:proofErr w:type="gramStart"/>
      <w:r w:rsidR="00090FF0" w:rsidRPr="00090FF0">
        <w:t>10)×</w:t>
      </w:r>
      <w:proofErr w:type="gramEnd"/>
      <w:r w:rsidR="00090FF0">
        <w:rPr>
          <w:lang w:val="en-US"/>
        </w:rPr>
        <w:t>U</w:t>
      </w:r>
      <w:r w:rsidR="00090FF0" w:rsidRPr="00090FF0">
        <w:t>(1) выглядит следующим образом</w:t>
      </w:r>
      <w:r w:rsidR="0026434E" w:rsidRPr="0026434E">
        <w:t xml:space="preserve"> [</w:t>
      </w:r>
      <w:r w:rsidR="00595CED">
        <w:t>5</w:t>
      </w:r>
      <w:r w:rsidR="0026434E" w:rsidRPr="0026434E">
        <w:t>]</w:t>
      </w:r>
      <w:r w:rsidR="00090FF0">
        <w:t>:</w:t>
      </w:r>
    </w:p>
    <w:p w14:paraId="64CA1A27" w14:textId="387236BE" w:rsidR="00090FF0" w:rsidRPr="00090FF0" w:rsidRDefault="00090FF0" w:rsidP="00090FF0">
      <w:pPr>
        <w:jc w:val="center"/>
      </w:pPr>
      <w:r>
        <w:t>27=1(4)+10(-2)+16(-1)</w:t>
      </w:r>
    </w:p>
    <w:p w14:paraId="4576B2CB" w14:textId="4B526339" w:rsidR="00C67A3B" w:rsidRDefault="0026434E" w:rsidP="00AC3787">
      <w:pPr>
        <w:ind w:firstLine="397"/>
        <w:jc w:val="both"/>
      </w:pPr>
      <w:r>
        <w:t>М</w:t>
      </w:r>
      <w:r w:rsidR="00090FF0">
        <w:t xml:space="preserve">ожно показать, что в представлении 16 группы </w:t>
      </w:r>
      <w:r w:rsidR="00090FF0">
        <w:rPr>
          <w:lang w:val="en-US"/>
        </w:rPr>
        <w:t>SO</w:t>
      </w:r>
      <w:r w:rsidR="00090FF0" w:rsidRPr="00090FF0">
        <w:t xml:space="preserve">(10) </w:t>
      </w:r>
      <w:r w:rsidR="00090FF0">
        <w:t>могут быть размещены все элементарные частицы одного поколения</w:t>
      </w:r>
      <w:r w:rsidRPr="0026434E">
        <w:t xml:space="preserve"> [</w:t>
      </w:r>
      <w:r w:rsidR="00595CED">
        <w:t>6</w:t>
      </w:r>
      <w:bookmarkStart w:id="0" w:name="_GoBack"/>
      <w:bookmarkEnd w:id="0"/>
      <w:r w:rsidR="00664523">
        <w:t>-8</w:t>
      </w:r>
      <w:r w:rsidRPr="0026434E">
        <w:t>]</w:t>
      </w:r>
      <w:r w:rsidR="00090FF0">
        <w:t xml:space="preserve">. К тому же, в рамках </w:t>
      </w:r>
      <w:proofErr w:type="spellStart"/>
      <w:r w:rsidR="00090FF0">
        <w:t>суперсимметричных</w:t>
      </w:r>
      <w:proofErr w:type="spellEnd"/>
      <w:r w:rsidR="00090FF0">
        <w:t xml:space="preserve"> теорий, в представлении 10 могут быть размещены </w:t>
      </w:r>
      <w:proofErr w:type="spellStart"/>
      <w:r w:rsidR="00090FF0">
        <w:t>хиггсовские</w:t>
      </w:r>
      <w:proofErr w:type="spellEnd"/>
      <w:r w:rsidR="00090FF0">
        <w:t xml:space="preserve"> поля, тем самым группа </w:t>
      </w:r>
      <w:r w:rsidR="00090FF0">
        <w:rPr>
          <w:lang w:val="en-US"/>
        </w:rPr>
        <w:t>E</w:t>
      </w:r>
      <w:r w:rsidR="00090FF0" w:rsidRPr="00CA10EB">
        <w:rPr>
          <w:vertAlign w:val="subscript"/>
        </w:rPr>
        <w:t>6</w:t>
      </w:r>
      <w:r w:rsidR="00090FF0" w:rsidRPr="00090FF0">
        <w:t xml:space="preserve"> </w:t>
      </w:r>
      <w:r w:rsidR="00090FF0">
        <w:t xml:space="preserve">может быть использована для единого описания обычных полей и </w:t>
      </w:r>
      <w:proofErr w:type="spellStart"/>
      <w:r w:rsidR="00090FF0">
        <w:t>хиггсовских</w:t>
      </w:r>
      <w:proofErr w:type="spellEnd"/>
      <w:r w:rsidR="00090FF0">
        <w:t xml:space="preserve"> полей</w:t>
      </w:r>
      <w:r w:rsidR="00427E34">
        <w:t xml:space="preserve"> (в рамках </w:t>
      </w:r>
      <w:proofErr w:type="spellStart"/>
      <w:r w:rsidR="00427E34">
        <w:t>суперсимметричных</w:t>
      </w:r>
      <w:proofErr w:type="spellEnd"/>
      <w:r w:rsidR="00427E34">
        <w:t xml:space="preserve"> теорий)</w:t>
      </w:r>
      <w:r w:rsidR="00090FF0">
        <w:t>.</w:t>
      </w:r>
    </w:p>
    <w:p w14:paraId="3053DBA7" w14:textId="31C10E9C" w:rsidR="00D03790" w:rsidRDefault="00BB2556" w:rsidP="00A606C7">
      <w:pPr>
        <w:ind w:firstLine="397"/>
        <w:jc w:val="both"/>
      </w:pPr>
      <w:r>
        <w:t xml:space="preserve">Для построения </w:t>
      </w:r>
      <w:proofErr w:type="spellStart"/>
      <w:r>
        <w:t>юкавского</w:t>
      </w:r>
      <w:proofErr w:type="spellEnd"/>
      <w:r>
        <w:t xml:space="preserve"> взаимодействия необходимо </w:t>
      </w:r>
      <w:r w:rsidR="00A606C7">
        <w:t>рассматривать</w:t>
      </w:r>
      <w:r>
        <w:t xml:space="preserve"> </w:t>
      </w:r>
      <w:r w:rsidR="00A606C7">
        <w:t xml:space="preserve">различные </w:t>
      </w:r>
      <w:r>
        <w:t>кубичные</w:t>
      </w:r>
      <w:r w:rsidR="00A606C7">
        <w:t xml:space="preserve"> инварианты. </w:t>
      </w:r>
      <w:r w:rsidR="00006FBF">
        <w:t>Б</w:t>
      </w:r>
      <w:r w:rsidR="00A606C7">
        <w:t>ыло показано, что из простейших</w:t>
      </w:r>
      <w:r w:rsidR="00006FBF">
        <w:t xml:space="preserve"> </w:t>
      </w:r>
      <w:r w:rsidR="00006FBF">
        <w:rPr>
          <w:lang w:val="en-US"/>
        </w:rPr>
        <w:t>E</w:t>
      </w:r>
      <w:r w:rsidR="00006FBF" w:rsidRPr="009C17A2">
        <w:rPr>
          <w:vertAlign w:val="subscript"/>
        </w:rPr>
        <w:t>6</w:t>
      </w:r>
      <w:r w:rsidR="00006FBF" w:rsidRPr="00006FBF">
        <w:t xml:space="preserve"> </w:t>
      </w:r>
      <w:r w:rsidR="00A606C7">
        <w:t>инвариантов</w:t>
      </w:r>
      <w:r w:rsidR="00006FBF">
        <w:t xml:space="preserve">, мы получаем соотношения между </w:t>
      </w:r>
      <w:proofErr w:type="spellStart"/>
      <w:r w:rsidR="00006FBF">
        <w:t>юкавскими</w:t>
      </w:r>
      <w:proofErr w:type="spellEnd"/>
      <w:r w:rsidR="00006FBF">
        <w:t xml:space="preserve"> константами, слабо соответствующие экспериментальным данным. Поэтому, необходимо рассматривать более сложные теории</w:t>
      </w:r>
      <w:r w:rsidR="0026434E">
        <w:t>.</w:t>
      </w:r>
      <w:r w:rsidR="00006FBF">
        <w:t xml:space="preserve"> </w:t>
      </w:r>
      <w:r w:rsidR="0026434E">
        <w:t>В</w:t>
      </w:r>
      <w:r w:rsidR="00006FBF">
        <w:t xml:space="preserve"> частности, </w:t>
      </w:r>
      <w:r w:rsidR="007A0225">
        <w:t xml:space="preserve">интересные результаты для </w:t>
      </w:r>
      <w:proofErr w:type="spellStart"/>
      <w:r w:rsidR="007A0225">
        <w:t>юкавских</w:t>
      </w:r>
      <w:proofErr w:type="spellEnd"/>
      <w:r w:rsidR="007A0225">
        <w:t xml:space="preserve"> констант </w:t>
      </w:r>
      <w:r w:rsidR="0026434E">
        <w:t>могут быть получены</w:t>
      </w:r>
      <w:r w:rsidR="007A0225">
        <w:t xml:space="preserve"> при рассмотрении инварианта 27</w:t>
      </w:r>
      <w:r w:rsidR="0009724F">
        <w:t>×27×351'</w:t>
      </w:r>
      <w:r w:rsidR="007A0225">
        <w:t xml:space="preserve">. </w:t>
      </w:r>
      <w:r w:rsidR="00120F61">
        <w:t xml:space="preserve">В ходе последовательного нарушения симметрии до </w:t>
      </w:r>
      <w:r w:rsidR="009A4818">
        <w:t xml:space="preserve">калибровочной </w:t>
      </w:r>
      <w:r w:rsidR="00120F61">
        <w:t xml:space="preserve">группы Стандартной модели </w:t>
      </w:r>
      <w:r w:rsidR="00120F61">
        <w:rPr>
          <w:lang w:val="en-US"/>
        </w:rPr>
        <w:t>SU</w:t>
      </w:r>
      <w:r w:rsidR="00120F61" w:rsidRPr="00120F61">
        <w:t>(</w:t>
      </w:r>
      <w:proofErr w:type="gramStart"/>
      <w:r w:rsidR="00120F61" w:rsidRPr="00120F61">
        <w:t>3)</w:t>
      </w:r>
      <w:r w:rsidR="00120F61">
        <w:t>×</w:t>
      </w:r>
      <w:proofErr w:type="gramEnd"/>
      <w:r w:rsidR="00120F61">
        <w:rPr>
          <w:lang w:val="en-US"/>
        </w:rPr>
        <w:t>SU</w:t>
      </w:r>
      <w:r w:rsidR="00120F61" w:rsidRPr="00120F61">
        <w:t>(2)</w:t>
      </w:r>
      <w:r w:rsidR="00120F61">
        <w:t>×</w:t>
      </w:r>
      <w:r w:rsidR="00120F61">
        <w:rPr>
          <w:lang w:val="en-US"/>
        </w:rPr>
        <w:t>U</w:t>
      </w:r>
      <w:r w:rsidR="00120F61" w:rsidRPr="00120F61">
        <w:t>(1)</w:t>
      </w:r>
      <w:r w:rsidR="00120F61">
        <w:t xml:space="preserve"> и </w:t>
      </w:r>
      <w:r w:rsidR="00C03F9A">
        <w:t xml:space="preserve">выбора </w:t>
      </w:r>
      <w:r w:rsidR="00120F61">
        <w:t xml:space="preserve">определённого отождествления полей </w:t>
      </w:r>
      <w:proofErr w:type="spellStart"/>
      <w:r w:rsidR="00120F61">
        <w:t>Хиггса</w:t>
      </w:r>
      <w:proofErr w:type="spellEnd"/>
      <w:r w:rsidR="00120F61">
        <w:t xml:space="preserve"> с полями </w:t>
      </w:r>
      <w:r w:rsidR="0026434E">
        <w:t>рассматриваемой</w:t>
      </w:r>
      <w:r w:rsidR="00120F61">
        <w:t xml:space="preserve"> теории, можно как получить правильные квантовые числа </w:t>
      </w:r>
      <w:proofErr w:type="spellStart"/>
      <w:r w:rsidR="00120F61">
        <w:t>хиггсовского</w:t>
      </w:r>
      <w:proofErr w:type="spellEnd"/>
      <w:r w:rsidR="00120F61">
        <w:t xml:space="preserve"> поля, так и различные соотношения между </w:t>
      </w:r>
      <w:proofErr w:type="spellStart"/>
      <w:r w:rsidR="00120F61">
        <w:t>юкавскими</w:t>
      </w:r>
      <w:proofErr w:type="spellEnd"/>
      <w:r w:rsidR="00120F61">
        <w:t xml:space="preserve"> константами. Так, опред</w:t>
      </w:r>
      <w:r w:rsidR="0026434E">
        <w:t>е</w:t>
      </w:r>
      <w:r w:rsidR="00120F61">
        <w:t>ленный выбор позволяет получить следующие соотношения:</w:t>
      </w:r>
    </w:p>
    <w:p w14:paraId="1AE0A069" w14:textId="77777777" w:rsidR="00181C03" w:rsidRPr="00400B9E" w:rsidRDefault="00625E64" w:rsidP="00F76DC5">
      <w:pPr>
        <w:jc w:val="center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10</m:t>
              </m:r>
            </m:e>
          </m:ra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U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</m:oMath>
      </m:oMathPara>
    </w:p>
    <w:p w14:paraId="36769C49" w14:textId="77777777" w:rsidR="00181C03" w:rsidRPr="00400B9E" w:rsidRDefault="00625E64" w:rsidP="00F76DC5">
      <w:pPr>
        <w:jc w:val="center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U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33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10</m:t>
              </m:r>
            </m:e>
          </m:ra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33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10</m:t>
              </m:r>
            </m:e>
          </m:ra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  <m:sub>
              <m:r>
                <w:rPr>
                  <w:rFonts w:ascii="Cambria Math" w:hAnsi="Cambria Math"/>
                </w:rPr>
                <m:t>33</m:t>
              </m:r>
            </m:sub>
          </m:sSub>
        </m:oMath>
      </m:oMathPara>
    </w:p>
    <w:p w14:paraId="301EEC44" w14:textId="7C5F95A3" w:rsidR="00181C03" w:rsidRPr="0026434E" w:rsidRDefault="00181C03" w:rsidP="00181C03">
      <w:pPr>
        <w:ind w:firstLine="397"/>
        <w:jc w:val="both"/>
      </w:pPr>
      <w:r>
        <w:t>Данные соотношения являются нетривиальными и лучше согласуются с экспериментальными данными.</w:t>
      </w:r>
      <w:r w:rsidR="0026434E">
        <w:t xml:space="preserve"> Их детальный анализ и сравнение с экспериментальными данными мы планируем выполнить в работе </w:t>
      </w:r>
      <w:r w:rsidR="0026434E" w:rsidRPr="0026434E">
        <w:t>[</w:t>
      </w:r>
      <w:r w:rsidR="00664523">
        <w:t>9</w:t>
      </w:r>
      <w:r w:rsidR="0026434E" w:rsidRPr="0026434E">
        <w:t>].</w:t>
      </w:r>
    </w:p>
    <w:p w14:paraId="08247735" w14:textId="77777777" w:rsidR="006C597D" w:rsidRPr="00057723" w:rsidRDefault="006C597D" w:rsidP="006C597D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2D76DEFE" w14:textId="3797AE5E" w:rsidR="00E72152" w:rsidRPr="00F76DC5" w:rsidRDefault="00E973B2" w:rsidP="00E72152">
      <w:pPr>
        <w:pStyle w:val="a9"/>
        <w:numPr>
          <w:ilvl w:val="0"/>
          <w:numId w:val="2"/>
        </w:numPr>
        <w:rPr>
          <w:color w:val="000000"/>
          <w:szCs w:val="20"/>
          <w:lang w:val="en-US"/>
        </w:rPr>
      </w:pPr>
      <w:r w:rsidRPr="00F76DC5">
        <w:rPr>
          <w:lang w:val="en-US"/>
        </w:rPr>
        <w:t xml:space="preserve">R. N. </w:t>
      </w:r>
      <w:proofErr w:type="spellStart"/>
      <w:r w:rsidRPr="00F76DC5">
        <w:rPr>
          <w:lang w:val="en-US"/>
        </w:rPr>
        <w:t>Mohapatra</w:t>
      </w:r>
      <w:proofErr w:type="spellEnd"/>
      <w:r w:rsidRPr="00F76DC5">
        <w:rPr>
          <w:lang w:val="en-US"/>
        </w:rPr>
        <w:t xml:space="preserve"> and B. </w:t>
      </w:r>
      <w:proofErr w:type="spellStart"/>
      <w:r w:rsidRPr="00F76DC5">
        <w:rPr>
          <w:lang w:val="en-US"/>
        </w:rPr>
        <w:t>Sakita</w:t>
      </w:r>
      <w:proofErr w:type="spellEnd"/>
      <w:r w:rsidRPr="00F76DC5">
        <w:rPr>
          <w:lang w:val="en-US"/>
        </w:rPr>
        <w:t>, Phys. Rev. D 21 (1980), 1062.</w:t>
      </w:r>
    </w:p>
    <w:p w14:paraId="0997F006" w14:textId="19479D39" w:rsidR="00E72152" w:rsidRPr="000E145A" w:rsidRDefault="00E72152" w:rsidP="000E145A">
      <w:pPr>
        <w:pStyle w:val="a9"/>
        <w:numPr>
          <w:ilvl w:val="0"/>
          <w:numId w:val="2"/>
        </w:numPr>
        <w:rPr>
          <w:color w:val="000000"/>
          <w:szCs w:val="20"/>
          <w:lang w:val="en-US"/>
        </w:rPr>
      </w:pPr>
      <w:r w:rsidRPr="00F76DC5">
        <w:rPr>
          <w:color w:val="000000"/>
          <w:szCs w:val="20"/>
          <w:lang w:val="en-US"/>
        </w:rPr>
        <w:t xml:space="preserve">R. </w:t>
      </w:r>
      <w:proofErr w:type="spellStart"/>
      <w:r w:rsidRPr="00F76DC5">
        <w:rPr>
          <w:color w:val="000000"/>
          <w:szCs w:val="20"/>
          <w:lang w:val="en-US"/>
        </w:rPr>
        <w:t>Nevzorov</w:t>
      </w:r>
      <w:proofErr w:type="spellEnd"/>
      <w:r w:rsidR="00F76DC5">
        <w:rPr>
          <w:color w:val="000000"/>
          <w:szCs w:val="20"/>
          <w:lang w:val="en-US"/>
        </w:rPr>
        <w:t xml:space="preserve"> and A. W. Thomas, </w:t>
      </w:r>
      <w:r w:rsidRPr="000E145A">
        <w:rPr>
          <w:color w:val="000000"/>
          <w:szCs w:val="20"/>
          <w:lang w:val="en-US"/>
        </w:rPr>
        <w:t xml:space="preserve">Phys. Part. </w:t>
      </w:r>
      <w:proofErr w:type="spellStart"/>
      <w:r w:rsidRPr="000E145A">
        <w:rPr>
          <w:color w:val="000000"/>
          <w:szCs w:val="20"/>
          <w:lang w:val="en-US"/>
        </w:rPr>
        <w:t>Nucl</w:t>
      </w:r>
      <w:proofErr w:type="spellEnd"/>
      <w:r w:rsidRPr="000E145A">
        <w:rPr>
          <w:color w:val="000000"/>
          <w:szCs w:val="20"/>
          <w:lang w:val="en-US"/>
        </w:rPr>
        <w:t>. 51 (2020) no.4,</w:t>
      </w:r>
      <w:r w:rsidR="000E145A">
        <w:rPr>
          <w:color w:val="000000"/>
          <w:szCs w:val="20"/>
        </w:rPr>
        <w:t xml:space="preserve"> </w:t>
      </w:r>
      <w:r w:rsidRPr="000E145A">
        <w:rPr>
          <w:color w:val="000000"/>
          <w:szCs w:val="20"/>
          <w:lang w:val="en-US"/>
        </w:rPr>
        <w:t>709-713</w:t>
      </w:r>
    </w:p>
    <w:p w14:paraId="6E4FB975" w14:textId="62E672D2" w:rsidR="00E72152" w:rsidRPr="000E145A" w:rsidRDefault="00E53D0D" w:rsidP="000E145A">
      <w:pPr>
        <w:pStyle w:val="a9"/>
        <w:numPr>
          <w:ilvl w:val="0"/>
          <w:numId w:val="2"/>
        </w:numPr>
        <w:rPr>
          <w:color w:val="000000"/>
          <w:szCs w:val="20"/>
          <w:lang w:val="en-US"/>
        </w:rPr>
      </w:pPr>
      <w:r w:rsidRPr="00F76DC5">
        <w:rPr>
          <w:color w:val="000000"/>
          <w:szCs w:val="20"/>
          <w:lang w:val="en-US"/>
        </w:rPr>
        <w:t xml:space="preserve">R. </w:t>
      </w:r>
      <w:proofErr w:type="spellStart"/>
      <w:r w:rsidRPr="00F76DC5">
        <w:rPr>
          <w:color w:val="000000"/>
          <w:szCs w:val="20"/>
          <w:lang w:val="en-US"/>
        </w:rPr>
        <w:t>Nevzorov</w:t>
      </w:r>
      <w:proofErr w:type="spellEnd"/>
      <w:r w:rsidRPr="00F76DC5">
        <w:rPr>
          <w:color w:val="000000"/>
          <w:szCs w:val="20"/>
          <w:lang w:val="en-US"/>
        </w:rPr>
        <w:t xml:space="preserve"> and A. W. Thomas, </w:t>
      </w:r>
      <w:r w:rsidRPr="000E145A">
        <w:rPr>
          <w:color w:val="000000"/>
          <w:szCs w:val="20"/>
          <w:lang w:val="en-US"/>
        </w:rPr>
        <w:t>EPJ Web Conf. 125 (2016), 02021</w:t>
      </w:r>
    </w:p>
    <w:p w14:paraId="1D5054F3" w14:textId="619B32A4" w:rsidR="00E53D0D" w:rsidRDefault="00E53D0D" w:rsidP="000E145A">
      <w:pPr>
        <w:pStyle w:val="a9"/>
        <w:numPr>
          <w:ilvl w:val="0"/>
          <w:numId w:val="2"/>
        </w:numPr>
        <w:rPr>
          <w:color w:val="000000"/>
          <w:szCs w:val="20"/>
        </w:rPr>
      </w:pPr>
      <w:r w:rsidRPr="00F76DC5">
        <w:rPr>
          <w:color w:val="000000"/>
          <w:szCs w:val="20"/>
          <w:lang w:val="en-US"/>
        </w:rPr>
        <w:t xml:space="preserve">R. </w:t>
      </w:r>
      <w:proofErr w:type="spellStart"/>
      <w:r w:rsidRPr="00F76DC5">
        <w:rPr>
          <w:color w:val="000000"/>
          <w:szCs w:val="20"/>
          <w:lang w:val="en-US"/>
        </w:rPr>
        <w:t>Nevzorov</w:t>
      </w:r>
      <w:proofErr w:type="spellEnd"/>
      <w:r w:rsidRPr="00F76DC5">
        <w:rPr>
          <w:color w:val="000000"/>
          <w:szCs w:val="20"/>
          <w:lang w:val="en-US"/>
        </w:rPr>
        <w:t xml:space="preserve">, </w:t>
      </w:r>
      <w:proofErr w:type="spellStart"/>
      <w:r w:rsidRPr="000E145A">
        <w:rPr>
          <w:color w:val="000000"/>
          <w:szCs w:val="20"/>
        </w:rPr>
        <w:t>Universe</w:t>
      </w:r>
      <w:proofErr w:type="spellEnd"/>
      <w:r w:rsidRPr="000E145A">
        <w:rPr>
          <w:color w:val="000000"/>
          <w:szCs w:val="20"/>
        </w:rPr>
        <w:t xml:space="preserve"> 8 (2022) no.1, 33</w:t>
      </w:r>
    </w:p>
    <w:p w14:paraId="5AD16D9A" w14:textId="79643337" w:rsidR="00E973B2" w:rsidRPr="00F76DC5" w:rsidRDefault="005F784B" w:rsidP="00E72152">
      <w:pPr>
        <w:pStyle w:val="a9"/>
        <w:numPr>
          <w:ilvl w:val="0"/>
          <w:numId w:val="2"/>
        </w:numPr>
        <w:rPr>
          <w:color w:val="000000"/>
          <w:szCs w:val="20"/>
        </w:rPr>
      </w:pPr>
      <w:r w:rsidRPr="00F76DC5">
        <w:t xml:space="preserve">R. </w:t>
      </w:r>
      <w:proofErr w:type="spellStart"/>
      <w:r w:rsidRPr="00F76DC5">
        <w:t>Slansky</w:t>
      </w:r>
      <w:proofErr w:type="spellEnd"/>
      <w:r w:rsidRPr="00F76DC5">
        <w:t xml:space="preserve">, </w:t>
      </w:r>
      <w:proofErr w:type="spellStart"/>
      <w:r w:rsidRPr="00F76DC5">
        <w:t>Phys</w:t>
      </w:r>
      <w:proofErr w:type="spellEnd"/>
      <w:r w:rsidRPr="00F76DC5">
        <w:t xml:space="preserve">. </w:t>
      </w:r>
      <w:proofErr w:type="spellStart"/>
      <w:r w:rsidRPr="00F76DC5">
        <w:t>Rept</w:t>
      </w:r>
      <w:proofErr w:type="spellEnd"/>
      <w:r w:rsidRPr="00F76DC5">
        <w:t>. 79 (1981), 1.</w:t>
      </w:r>
    </w:p>
    <w:p w14:paraId="320728C9" w14:textId="5273AF06" w:rsidR="00626612" w:rsidRPr="00F76DC5" w:rsidRDefault="00626612" w:rsidP="00E72152">
      <w:pPr>
        <w:pStyle w:val="a9"/>
        <w:numPr>
          <w:ilvl w:val="0"/>
          <w:numId w:val="2"/>
        </w:numPr>
        <w:rPr>
          <w:color w:val="000000"/>
          <w:szCs w:val="20"/>
          <w:lang w:val="en-US"/>
        </w:rPr>
      </w:pPr>
      <w:r w:rsidRPr="00F76DC5">
        <w:rPr>
          <w:lang w:val="en-US"/>
        </w:rPr>
        <w:t xml:space="preserve">H. </w:t>
      </w:r>
      <w:proofErr w:type="spellStart"/>
      <w:r w:rsidRPr="00F76DC5">
        <w:rPr>
          <w:lang w:val="en-US"/>
        </w:rPr>
        <w:t>Georgi</w:t>
      </w:r>
      <w:proofErr w:type="spellEnd"/>
      <w:r w:rsidRPr="00F76DC5">
        <w:rPr>
          <w:lang w:val="en-US"/>
        </w:rPr>
        <w:t xml:space="preserve"> and S. L. Glashow, Phys. Rev.</w:t>
      </w:r>
      <w:r w:rsidRPr="00F76DC5">
        <w:t xml:space="preserve"> </w:t>
      </w:r>
      <w:r w:rsidRPr="00F76DC5">
        <w:rPr>
          <w:lang w:val="en-US"/>
        </w:rPr>
        <w:t>Lett.</w:t>
      </w:r>
      <w:r w:rsidRPr="00F76DC5">
        <w:t xml:space="preserve"> </w:t>
      </w:r>
      <w:proofErr w:type="gramStart"/>
      <w:r w:rsidRPr="00F76DC5">
        <w:rPr>
          <w:lang w:val="en-US"/>
        </w:rPr>
        <w:t>32</w:t>
      </w:r>
      <w:proofErr w:type="gramEnd"/>
      <w:r w:rsidRPr="00F76DC5">
        <w:t xml:space="preserve"> </w:t>
      </w:r>
      <w:r w:rsidRPr="00F76DC5">
        <w:rPr>
          <w:lang w:val="en-US"/>
        </w:rPr>
        <w:t>(1974),</w:t>
      </w:r>
      <w:r w:rsidRPr="00F76DC5">
        <w:t xml:space="preserve"> </w:t>
      </w:r>
      <w:r w:rsidRPr="00F76DC5">
        <w:rPr>
          <w:lang w:val="en-US"/>
        </w:rPr>
        <w:t>438.</w:t>
      </w:r>
    </w:p>
    <w:p w14:paraId="7CD405BB" w14:textId="5AAF4C5A" w:rsidR="00E53D0D" w:rsidRDefault="00E53D0D" w:rsidP="000E145A">
      <w:pPr>
        <w:pStyle w:val="a9"/>
        <w:numPr>
          <w:ilvl w:val="0"/>
          <w:numId w:val="2"/>
        </w:numPr>
        <w:rPr>
          <w:color w:val="000000"/>
          <w:szCs w:val="20"/>
          <w:lang w:val="en-US"/>
        </w:rPr>
      </w:pPr>
      <w:r w:rsidRPr="00F76DC5">
        <w:rPr>
          <w:color w:val="000000"/>
          <w:szCs w:val="20"/>
          <w:lang w:val="en-US"/>
        </w:rPr>
        <w:lastRenderedPageBreak/>
        <w:t xml:space="preserve">C. S. </w:t>
      </w:r>
      <w:proofErr w:type="spellStart"/>
      <w:r w:rsidRPr="00F76DC5">
        <w:rPr>
          <w:color w:val="000000"/>
          <w:szCs w:val="20"/>
          <w:lang w:val="en-US"/>
        </w:rPr>
        <w:t>Aulakh</w:t>
      </w:r>
      <w:proofErr w:type="spellEnd"/>
      <w:r w:rsidRPr="00F76DC5">
        <w:rPr>
          <w:color w:val="000000"/>
          <w:szCs w:val="20"/>
          <w:lang w:val="en-US"/>
        </w:rPr>
        <w:t xml:space="preserve"> and R. N. </w:t>
      </w:r>
      <w:proofErr w:type="spellStart"/>
      <w:r w:rsidRPr="00F76DC5">
        <w:rPr>
          <w:color w:val="000000"/>
          <w:szCs w:val="20"/>
          <w:lang w:val="en-US"/>
        </w:rPr>
        <w:t>Mohapatra</w:t>
      </w:r>
      <w:proofErr w:type="spellEnd"/>
      <w:r w:rsidRPr="00F76DC5">
        <w:rPr>
          <w:color w:val="000000"/>
          <w:szCs w:val="20"/>
          <w:lang w:val="en-US"/>
        </w:rPr>
        <w:t xml:space="preserve">, </w:t>
      </w:r>
      <w:r w:rsidRPr="000E145A">
        <w:rPr>
          <w:color w:val="000000"/>
          <w:szCs w:val="20"/>
          <w:lang w:val="en-US"/>
        </w:rPr>
        <w:t>Phys. Rev. D 28 (1983), 217</w:t>
      </w:r>
    </w:p>
    <w:p w14:paraId="31C302C7" w14:textId="77777777" w:rsidR="00595CED" w:rsidRPr="00664523" w:rsidRDefault="00595CED" w:rsidP="00595CED">
      <w:pPr>
        <w:pStyle w:val="a9"/>
        <w:numPr>
          <w:ilvl w:val="0"/>
          <w:numId w:val="2"/>
        </w:numPr>
        <w:rPr>
          <w:color w:val="000000"/>
          <w:szCs w:val="20"/>
        </w:rPr>
      </w:pPr>
      <w:r w:rsidRPr="00664523">
        <w:rPr>
          <w:color w:val="000000"/>
          <w:szCs w:val="20"/>
          <w:lang w:val="en-US"/>
        </w:rPr>
        <w:t xml:space="preserve">P. </w:t>
      </w:r>
      <w:proofErr w:type="spellStart"/>
      <w:r w:rsidRPr="00664523">
        <w:rPr>
          <w:color w:val="000000"/>
          <w:szCs w:val="20"/>
          <w:lang w:val="en-US"/>
        </w:rPr>
        <w:t>Nath</w:t>
      </w:r>
      <w:proofErr w:type="spellEnd"/>
      <w:r w:rsidRPr="00664523">
        <w:rPr>
          <w:color w:val="000000"/>
          <w:szCs w:val="20"/>
          <w:lang w:val="en-US"/>
        </w:rPr>
        <w:t xml:space="preserve"> and R. M. Syed, Phys. </w:t>
      </w:r>
      <w:proofErr w:type="spellStart"/>
      <w:r w:rsidRPr="00664523">
        <w:rPr>
          <w:color w:val="000000"/>
          <w:szCs w:val="20"/>
        </w:rPr>
        <w:t>Lett</w:t>
      </w:r>
      <w:proofErr w:type="spellEnd"/>
      <w:r w:rsidRPr="00664523">
        <w:rPr>
          <w:color w:val="000000"/>
          <w:szCs w:val="20"/>
        </w:rPr>
        <w:t>. B 506 (2001), 68-76 [</w:t>
      </w:r>
      <w:proofErr w:type="spellStart"/>
      <w:r w:rsidRPr="00664523">
        <w:rPr>
          <w:color w:val="000000"/>
          <w:szCs w:val="20"/>
        </w:rPr>
        <w:t>erratum</w:t>
      </w:r>
      <w:proofErr w:type="spellEnd"/>
      <w:r w:rsidRPr="00664523">
        <w:rPr>
          <w:color w:val="000000"/>
          <w:szCs w:val="20"/>
        </w:rPr>
        <w:t xml:space="preserve">: </w:t>
      </w:r>
      <w:proofErr w:type="spellStart"/>
      <w:r w:rsidRPr="00664523">
        <w:rPr>
          <w:color w:val="000000"/>
          <w:szCs w:val="20"/>
        </w:rPr>
        <w:t>Phys</w:t>
      </w:r>
      <w:proofErr w:type="spellEnd"/>
      <w:r w:rsidRPr="00664523">
        <w:rPr>
          <w:color w:val="000000"/>
          <w:szCs w:val="20"/>
        </w:rPr>
        <w:t>.</w:t>
      </w:r>
    </w:p>
    <w:p w14:paraId="47415E14" w14:textId="5A2B68B9" w:rsidR="00595CED" w:rsidRPr="00595CED" w:rsidRDefault="00595CED" w:rsidP="00595CED">
      <w:pPr>
        <w:pStyle w:val="a9"/>
        <w:rPr>
          <w:color w:val="000000"/>
          <w:szCs w:val="20"/>
        </w:rPr>
      </w:pPr>
      <w:proofErr w:type="spellStart"/>
      <w:r w:rsidRPr="00664523">
        <w:rPr>
          <w:color w:val="000000"/>
          <w:szCs w:val="20"/>
        </w:rPr>
        <w:t>Lett</w:t>
      </w:r>
      <w:proofErr w:type="spellEnd"/>
      <w:r w:rsidRPr="00664523">
        <w:rPr>
          <w:color w:val="000000"/>
          <w:szCs w:val="20"/>
        </w:rPr>
        <w:t>. B 508 (2001), 216-216]</w:t>
      </w:r>
    </w:p>
    <w:p w14:paraId="3C42C63E" w14:textId="6524FA96" w:rsidR="00FE7837" w:rsidRPr="00F76DC5" w:rsidRDefault="00FE7837" w:rsidP="00FE7837">
      <w:pPr>
        <w:pStyle w:val="a9"/>
        <w:numPr>
          <w:ilvl w:val="0"/>
          <w:numId w:val="2"/>
        </w:numPr>
        <w:rPr>
          <w:color w:val="000000"/>
          <w:szCs w:val="20"/>
          <w:lang w:val="en-US"/>
        </w:rPr>
      </w:pPr>
      <w:r w:rsidRPr="00F76DC5">
        <w:rPr>
          <w:lang w:val="en-US"/>
        </w:rPr>
        <w:t xml:space="preserve">K. </w:t>
      </w:r>
      <w:proofErr w:type="spellStart"/>
      <w:r w:rsidRPr="00F76DC5">
        <w:rPr>
          <w:lang w:val="en-US"/>
        </w:rPr>
        <w:t>Krylov</w:t>
      </w:r>
      <w:proofErr w:type="spellEnd"/>
      <w:r w:rsidRPr="00F76DC5">
        <w:rPr>
          <w:lang w:val="en-US"/>
        </w:rPr>
        <w:t xml:space="preserve">, D. </w:t>
      </w:r>
      <w:proofErr w:type="spellStart"/>
      <w:r w:rsidRPr="00F76DC5">
        <w:rPr>
          <w:lang w:val="en-US"/>
        </w:rPr>
        <w:t>Rystsov</w:t>
      </w:r>
      <w:proofErr w:type="spellEnd"/>
      <w:r w:rsidRPr="00F76DC5">
        <w:rPr>
          <w:lang w:val="en-US"/>
        </w:rPr>
        <w:t xml:space="preserve"> and K. </w:t>
      </w:r>
      <w:proofErr w:type="spellStart"/>
      <w:r w:rsidRPr="00F76DC5">
        <w:rPr>
          <w:lang w:val="en-US"/>
        </w:rPr>
        <w:t>Stepanyantz</w:t>
      </w:r>
      <w:proofErr w:type="spellEnd"/>
      <w:r w:rsidRPr="00F76DC5">
        <w:rPr>
          <w:lang w:val="en-US"/>
        </w:rPr>
        <w:t>, in preparation.</w:t>
      </w:r>
    </w:p>
    <w:sectPr w:rsidR="00FE7837" w:rsidRPr="00F76DC5" w:rsidSect="008E6BE4">
      <w:footerReference w:type="even" r:id="rId7"/>
      <w:footerReference w:type="default" r:id="rId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564AE" w14:textId="77777777" w:rsidR="00625E64" w:rsidRDefault="00625E64">
      <w:r>
        <w:separator/>
      </w:r>
    </w:p>
  </w:endnote>
  <w:endnote w:type="continuationSeparator" w:id="0">
    <w:p w14:paraId="24A282AC" w14:textId="77777777" w:rsidR="00625E64" w:rsidRDefault="0062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DF309" w14:textId="77777777" w:rsidR="00115609" w:rsidRDefault="00605C57" w:rsidP="008E6BE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6419229" w14:textId="77777777" w:rsidR="00115609" w:rsidRDefault="00115609" w:rsidP="008E6BE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DFC3" w14:textId="77777777" w:rsidR="00115609" w:rsidRDefault="00115609" w:rsidP="008E6BE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4065A" w14:textId="77777777" w:rsidR="00625E64" w:rsidRDefault="00625E64">
      <w:r>
        <w:separator/>
      </w:r>
    </w:p>
  </w:footnote>
  <w:footnote w:type="continuationSeparator" w:id="0">
    <w:p w14:paraId="66958FF5" w14:textId="77777777" w:rsidR="00625E64" w:rsidRDefault="0062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8068F"/>
    <w:multiLevelType w:val="hybridMultilevel"/>
    <w:tmpl w:val="A210C9EE"/>
    <w:lvl w:ilvl="0" w:tplc="3384C8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61"/>
    <w:rsid w:val="00006FBF"/>
    <w:rsid w:val="000074F0"/>
    <w:rsid w:val="00007746"/>
    <w:rsid w:val="0002220A"/>
    <w:rsid w:val="0007128B"/>
    <w:rsid w:val="00074E97"/>
    <w:rsid w:val="00090FF0"/>
    <w:rsid w:val="00094204"/>
    <w:rsid w:val="0009724F"/>
    <w:rsid w:val="000E145A"/>
    <w:rsid w:val="001011D7"/>
    <w:rsid w:val="001118C3"/>
    <w:rsid w:val="00115609"/>
    <w:rsid w:val="00120F61"/>
    <w:rsid w:val="00181C03"/>
    <w:rsid w:val="001C0DE1"/>
    <w:rsid w:val="00246229"/>
    <w:rsid w:val="0026434E"/>
    <w:rsid w:val="00270489"/>
    <w:rsid w:val="00276A8E"/>
    <w:rsid w:val="002B6E47"/>
    <w:rsid w:val="002E4261"/>
    <w:rsid w:val="00310D0A"/>
    <w:rsid w:val="003246CC"/>
    <w:rsid w:val="003643A4"/>
    <w:rsid w:val="00371B71"/>
    <w:rsid w:val="003E0092"/>
    <w:rsid w:val="003E4604"/>
    <w:rsid w:val="00400B9E"/>
    <w:rsid w:val="00427E34"/>
    <w:rsid w:val="004308B9"/>
    <w:rsid w:val="004430AC"/>
    <w:rsid w:val="00455996"/>
    <w:rsid w:val="00480D2A"/>
    <w:rsid w:val="00494610"/>
    <w:rsid w:val="004C4C62"/>
    <w:rsid w:val="004E2371"/>
    <w:rsid w:val="00520855"/>
    <w:rsid w:val="00542FA3"/>
    <w:rsid w:val="00561C10"/>
    <w:rsid w:val="005721AF"/>
    <w:rsid w:val="00595CED"/>
    <w:rsid w:val="005D5202"/>
    <w:rsid w:val="005F784B"/>
    <w:rsid w:val="00605C57"/>
    <w:rsid w:val="006117EA"/>
    <w:rsid w:val="0062114E"/>
    <w:rsid w:val="00623DEF"/>
    <w:rsid w:val="00625E64"/>
    <w:rsid w:val="00626612"/>
    <w:rsid w:val="00664523"/>
    <w:rsid w:val="006C597D"/>
    <w:rsid w:val="007074F5"/>
    <w:rsid w:val="007348B7"/>
    <w:rsid w:val="00787048"/>
    <w:rsid w:val="0079771A"/>
    <w:rsid w:val="007A0225"/>
    <w:rsid w:val="007B77F5"/>
    <w:rsid w:val="00830BDE"/>
    <w:rsid w:val="008349CC"/>
    <w:rsid w:val="008B14D1"/>
    <w:rsid w:val="008E6BE4"/>
    <w:rsid w:val="009A4818"/>
    <w:rsid w:val="009C17A2"/>
    <w:rsid w:val="009F6D08"/>
    <w:rsid w:val="00A02D63"/>
    <w:rsid w:val="00A606C7"/>
    <w:rsid w:val="00A6581D"/>
    <w:rsid w:val="00A937CD"/>
    <w:rsid w:val="00AC05F9"/>
    <w:rsid w:val="00AC3787"/>
    <w:rsid w:val="00AF60F6"/>
    <w:rsid w:val="00B276C8"/>
    <w:rsid w:val="00B75248"/>
    <w:rsid w:val="00B8678B"/>
    <w:rsid w:val="00BB2556"/>
    <w:rsid w:val="00C03F9A"/>
    <w:rsid w:val="00C165ED"/>
    <w:rsid w:val="00C67A3B"/>
    <w:rsid w:val="00CA10EB"/>
    <w:rsid w:val="00CB2418"/>
    <w:rsid w:val="00CC535B"/>
    <w:rsid w:val="00CC719B"/>
    <w:rsid w:val="00D03790"/>
    <w:rsid w:val="00D775AC"/>
    <w:rsid w:val="00DB19D4"/>
    <w:rsid w:val="00DB515B"/>
    <w:rsid w:val="00DF6745"/>
    <w:rsid w:val="00E121E4"/>
    <w:rsid w:val="00E53D0D"/>
    <w:rsid w:val="00E6652F"/>
    <w:rsid w:val="00E72152"/>
    <w:rsid w:val="00E9660F"/>
    <w:rsid w:val="00E973B2"/>
    <w:rsid w:val="00EB1B99"/>
    <w:rsid w:val="00EE7533"/>
    <w:rsid w:val="00F22DE4"/>
    <w:rsid w:val="00F76DC5"/>
    <w:rsid w:val="00F87F0E"/>
    <w:rsid w:val="00FD510F"/>
    <w:rsid w:val="00FE3875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A68F"/>
  <w15:docId w15:val="{C6DE3A1F-3CAB-413F-8D2C-64CB78AD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4F5"/>
    <w:rPr>
      <w:color w:val="0000FF" w:themeColor="hyperlink"/>
      <w:u w:val="single"/>
    </w:rPr>
  </w:style>
  <w:style w:type="paragraph" w:styleId="a4">
    <w:name w:val="No Spacing"/>
    <w:uiPriority w:val="1"/>
    <w:qFormat/>
    <w:rsid w:val="001011D7"/>
    <w:pPr>
      <w:spacing w:after="0" w:line="240" w:lineRule="auto"/>
    </w:pPr>
  </w:style>
  <w:style w:type="character" w:styleId="a5">
    <w:name w:val="Emphasis"/>
    <w:qFormat/>
    <w:rsid w:val="006C597D"/>
    <w:rPr>
      <w:i/>
      <w:iCs/>
    </w:rPr>
  </w:style>
  <w:style w:type="character" w:customStyle="1" w:styleId="apple-converted-space">
    <w:name w:val="apple-converted-space"/>
    <w:basedOn w:val="a0"/>
    <w:rsid w:val="006C597D"/>
  </w:style>
  <w:style w:type="paragraph" w:styleId="a6">
    <w:name w:val="footer"/>
    <w:basedOn w:val="a"/>
    <w:link w:val="a7"/>
    <w:rsid w:val="006C59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59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C597D"/>
  </w:style>
  <w:style w:type="paragraph" w:styleId="a9">
    <w:name w:val="List Paragraph"/>
    <w:basedOn w:val="a"/>
    <w:uiPriority w:val="34"/>
    <w:qFormat/>
    <w:rsid w:val="006C597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6C597D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597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5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1358,bqiaagaaeyqcaaagiaiaaapfkwaabdmraaaaaaaaaaaaaaaaaaaaaaaaaaaaaaaaaaaaaaaaaaaaaaaaaaaaaaaaaaaaaaaaaaaaaaaaaaaaaaaaaaaaaaaaaaaaaaaaaaaaaaaaaaaaaaaaaaaaaaaaaaaaaaaaaaaaaaaaaaaaaaaaaaaaaaaaaaaaaaaaaaaaaaaaaaaaaaaaaaaaaaaaaaaaaaaaaaaaaaa"/>
    <w:basedOn w:val="a0"/>
    <w:rsid w:val="0024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 Рысь</dc:creator>
  <cp:keywords/>
  <dc:description/>
  <cp:lastModifiedBy>Admin</cp:lastModifiedBy>
  <cp:revision>2</cp:revision>
  <dcterms:created xsi:type="dcterms:W3CDTF">2026-03-02T11:03:00Z</dcterms:created>
  <dcterms:modified xsi:type="dcterms:W3CDTF">2026-03-02T11:03:00Z</dcterms:modified>
</cp:coreProperties>
</file>