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981" w:rsidRPr="00C83B34" w:rsidRDefault="00BB2981" w:rsidP="00BB2981">
      <w:pPr>
        <w:spacing w:line="360" w:lineRule="auto"/>
        <w:jc w:val="center"/>
        <w:rPr>
          <w:b/>
          <w:color w:val="000000"/>
        </w:rPr>
      </w:pPr>
      <w:r w:rsidRPr="00C83B34">
        <w:rPr>
          <w:b/>
          <w:color w:val="000000"/>
        </w:rPr>
        <w:t>Фрактальные световые структуры: свойства и применения</w:t>
      </w:r>
    </w:p>
    <w:p w:rsidR="00BD0E9B" w:rsidRPr="00B950D7" w:rsidRDefault="00D60B87" w:rsidP="00BD0E9B">
      <w:pPr>
        <w:spacing w:line="360" w:lineRule="auto"/>
        <w:jc w:val="center"/>
        <w:rPr>
          <w:color w:val="000000"/>
        </w:rPr>
      </w:pPr>
      <w:r>
        <w:rPr>
          <w:color w:val="000000"/>
        </w:rPr>
        <w:t>Степанов О.В.</w:t>
      </w:r>
      <w:r w:rsidRPr="00BD0E9B">
        <w:rPr>
          <w:color w:val="000000"/>
          <w:vertAlign w:val="superscript"/>
        </w:rPr>
        <w:t>1</w:t>
      </w:r>
      <w:r w:rsidR="00BD0E9B" w:rsidRPr="00C83B34">
        <w:rPr>
          <w:color w:val="000000"/>
        </w:rPr>
        <w:t>, Кубанов Р.Т.</w:t>
      </w:r>
      <w:r w:rsidR="00BD0E9B" w:rsidRPr="00DE78E0">
        <w:rPr>
          <w:color w:val="000000"/>
          <w:vertAlign w:val="superscript"/>
        </w:rPr>
        <w:t>2</w:t>
      </w:r>
      <w:r w:rsidR="00BD0E9B" w:rsidRPr="00C83B34">
        <w:rPr>
          <w:color w:val="000000"/>
        </w:rPr>
        <w:t xml:space="preserve">, </w:t>
      </w:r>
      <w:proofErr w:type="spellStart"/>
      <w:r>
        <w:rPr>
          <w:color w:val="000000"/>
        </w:rPr>
        <w:t>Тулапин</w:t>
      </w:r>
      <w:proofErr w:type="spellEnd"/>
      <w:r w:rsidR="00BD0E9B">
        <w:rPr>
          <w:color w:val="000000"/>
        </w:rPr>
        <w:t xml:space="preserve"> </w:t>
      </w:r>
      <w:r>
        <w:rPr>
          <w:color w:val="000000"/>
        </w:rPr>
        <w:t>Ф</w:t>
      </w:r>
      <w:r w:rsidR="00BD0E9B">
        <w:rPr>
          <w:color w:val="000000"/>
        </w:rPr>
        <w:t>.</w:t>
      </w:r>
      <w:r>
        <w:rPr>
          <w:color w:val="000000"/>
        </w:rPr>
        <w:t>А</w:t>
      </w:r>
      <w:r w:rsidR="00BD0E9B">
        <w:rPr>
          <w:color w:val="000000"/>
        </w:rPr>
        <w:t>.</w:t>
      </w:r>
      <w:r w:rsidR="00BD0E9B" w:rsidRPr="00BD0E9B">
        <w:rPr>
          <w:color w:val="000000"/>
          <w:vertAlign w:val="superscript"/>
        </w:rPr>
        <w:t>1</w:t>
      </w:r>
      <w:r w:rsidR="00BD0E9B">
        <w:rPr>
          <w:color w:val="000000"/>
        </w:rPr>
        <w:t xml:space="preserve">, </w:t>
      </w:r>
      <w:proofErr w:type="spellStart"/>
      <w:r w:rsidR="00BD0E9B" w:rsidRPr="00C83B34">
        <w:rPr>
          <w:color w:val="000000"/>
        </w:rPr>
        <w:t>Хунцзя</w:t>
      </w:r>
      <w:proofErr w:type="spellEnd"/>
      <w:r w:rsidR="00BD0E9B" w:rsidRPr="00C83B34">
        <w:rPr>
          <w:color w:val="000000"/>
        </w:rPr>
        <w:t xml:space="preserve"> Чжан</w:t>
      </w:r>
      <w:r w:rsidR="00BD0E9B" w:rsidRPr="00DE78E0">
        <w:rPr>
          <w:color w:val="000000"/>
          <w:vertAlign w:val="superscript"/>
        </w:rPr>
        <w:t>1</w:t>
      </w:r>
    </w:p>
    <w:p w:rsidR="00346E74" w:rsidRDefault="00346E74" w:rsidP="00346E74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  <w:vertAlign w:val="superscript"/>
        </w:rPr>
        <w:t>1</w:t>
      </w:r>
      <w:r w:rsidR="00BD0E9B">
        <w:rPr>
          <w:i/>
          <w:color w:val="000000"/>
        </w:rPr>
        <w:t>студент</w:t>
      </w:r>
      <w:r>
        <w:rPr>
          <w:i/>
          <w:color w:val="000000"/>
        </w:rPr>
        <w:t>,</w:t>
      </w: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инженер</w:t>
      </w:r>
    </w:p>
    <w:p w:rsidR="00346E74" w:rsidRPr="00CF3751" w:rsidRDefault="00346E74" w:rsidP="00346E7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346E74" w:rsidRDefault="00346E74" w:rsidP="00346E74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физический факультет, Москва, Россия</w:t>
      </w:r>
    </w:p>
    <w:p w:rsidR="00AF3C4D" w:rsidRDefault="00346E74" w:rsidP="00346E74">
      <w:pPr>
        <w:shd w:val="clear" w:color="auto" w:fill="FFFFFF"/>
        <w:jc w:val="center"/>
        <w:rPr>
          <w:rStyle w:val="contactwithdropdown-headeremail-bc"/>
          <w:i/>
          <w:lang w:val="en-US"/>
        </w:rPr>
      </w:pPr>
      <w:r w:rsidRPr="00AF3C4D">
        <w:rPr>
          <w:i/>
          <w:color w:val="000000"/>
          <w:lang w:val="en-US"/>
        </w:rPr>
        <w:t xml:space="preserve">E-mail: </w:t>
      </w:r>
      <w:hyperlink r:id="rId5" w:history="1">
        <w:r w:rsidR="00AF3C4D" w:rsidRPr="00AF3C4D">
          <w:rPr>
            <w:rStyle w:val="a8"/>
            <w:i/>
            <w:lang w:val="en-US"/>
          </w:rPr>
          <w:t>ytytyfgtgf@gmail.com</w:t>
        </w:r>
      </w:hyperlink>
      <w:r w:rsidR="00AF3C4D" w:rsidRPr="00AF3C4D">
        <w:rPr>
          <w:rStyle w:val="contactwithdropdown-headeremail-bc"/>
          <w:i/>
          <w:lang w:val="en-US"/>
        </w:rPr>
        <w:t>,</w:t>
      </w:r>
    </w:p>
    <w:p w:rsidR="00AF3C4D" w:rsidRPr="00AF3C4D" w:rsidRDefault="00AF3C4D" w:rsidP="00AF3C4D">
      <w:pPr>
        <w:shd w:val="clear" w:color="auto" w:fill="FFFFFF"/>
        <w:jc w:val="center"/>
        <w:rPr>
          <w:i/>
          <w:color w:val="000000"/>
          <w:lang w:val="en-US"/>
        </w:rPr>
      </w:pPr>
      <w:hyperlink r:id="rId6" w:history="1">
        <w:r w:rsidRPr="000B55B1">
          <w:rPr>
            <w:rStyle w:val="a8"/>
            <w:i/>
            <w:lang w:val="en-US"/>
          </w:rPr>
          <w:t>olezhka.stepanov.2013@mail.ru</w:t>
        </w:r>
      </w:hyperlink>
    </w:p>
    <w:p w:rsidR="00346E74" w:rsidRPr="00AF3C4D" w:rsidRDefault="00346E74" w:rsidP="00346E74">
      <w:pPr>
        <w:rPr>
          <w:lang w:val="en-US"/>
        </w:rPr>
      </w:pPr>
    </w:p>
    <w:p w:rsidR="00346E74" w:rsidRDefault="00E351C6" w:rsidP="0062034B">
      <w:pPr>
        <w:ind w:firstLine="397"/>
        <w:jc w:val="both"/>
        <w:rPr>
          <w:rStyle w:val="fontstyle01"/>
        </w:rPr>
      </w:pPr>
      <w:r w:rsidRPr="000335DE">
        <w:t>Дан краткий анализ</w:t>
      </w:r>
      <w:r>
        <w:t xml:space="preserve"> основных положений современной фрактальной оптики. Показано, что важным свойством световых изображений с фрактальными структурными элементами является наличие </w:t>
      </w:r>
      <w:proofErr w:type="spellStart"/>
      <w:r>
        <w:t>скейлинга</w:t>
      </w:r>
      <w:proofErr w:type="spellEnd"/>
      <w:r>
        <w:t xml:space="preserve"> в их пространственных спектрах. </w:t>
      </w:r>
      <w:r w:rsidRPr="00EF0CE3">
        <w:rPr>
          <w:rStyle w:val="fontstyle01"/>
        </w:rPr>
        <w:t xml:space="preserve">Благодаря </w:t>
      </w:r>
      <w:proofErr w:type="spellStart"/>
      <w:r w:rsidRPr="00EF0CE3">
        <w:rPr>
          <w:rStyle w:val="fontstyle01"/>
        </w:rPr>
        <w:t>самоподобной</w:t>
      </w:r>
      <w:proofErr w:type="spellEnd"/>
      <w:r w:rsidRPr="00EF0CE3">
        <w:rPr>
          <w:rStyle w:val="fontstyle01"/>
        </w:rPr>
        <w:t xml:space="preserve"> стру</w:t>
      </w:r>
      <w:r>
        <w:rPr>
          <w:rStyle w:val="fontstyle01"/>
        </w:rPr>
        <w:t>ктуре пространственных спектров</w:t>
      </w:r>
      <w:r w:rsidRPr="00EF0CE3">
        <w:rPr>
          <w:rStyle w:val="fontstyle01"/>
        </w:rPr>
        <w:t>, их обработка в коре головного мозга происходит в очень короткие промежутки времени и не требует больших энер</w:t>
      </w:r>
      <w:r w:rsidR="009746D8">
        <w:rPr>
          <w:rStyle w:val="fontstyle01"/>
        </w:rPr>
        <w:t>гетических затрат. Ч</w:t>
      </w:r>
      <w:r w:rsidRPr="00EF0CE3">
        <w:rPr>
          <w:rStyle w:val="fontstyle01"/>
        </w:rPr>
        <w:t>еловек оказывается в состоянии комфорта, улучшающим психическое и физиологическое состояние организма.</w:t>
      </w:r>
      <w:r>
        <w:rPr>
          <w:rStyle w:val="fontstyle01"/>
        </w:rPr>
        <w:t xml:space="preserve"> </w:t>
      </w:r>
      <w:r w:rsidR="009746D8">
        <w:rPr>
          <w:rStyle w:val="fontstyle01"/>
        </w:rPr>
        <w:t>В его восприятии</w:t>
      </w:r>
      <w:r w:rsidRPr="000A3561">
        <w:t xml:space="preserve"> </w:t>
      </w:r>
      <w:r w:rsidRPr="001F04BF">
        <w:t>фрактальные объекты обладают определенной эстетической ценностью</w:t>
      </w:r>
      <w:r>
        <w:t>. Такое качество фрактальных изображений обуславлива</w:t>
      </w:r>
      <w:r w:rsidR="0062034B">
        <w:t>ет</w:t>
      </w:r>
      <w:r>
        <w:t xml:space="preserve"> определенный терапевтический эффект.</w:t>
      </w:r>
      <w:r w:rsidRPr="0071619B">
        <w:t xml:space="preserve"> </w:t>
      </w:r>
      <w:r>
        <w:t xml:space="preserve">Данный эффект лег в основу </w:t>
      </w:r>
      <w:r w:rsidRPr="00EF0CE3">
        <w:t>современной фрактальной арт-терапии - междисциплинарного научного направления, которое использует эффекты воздействия на человеческий организм разнообразных</w:t>
      </w:r>
      <w:r w:rsidR="00D60B87">
        <w:t xml:space="preserve"> </w:t>
      </w:r>
      <w:r w:rsidRPr="00EF0CE3">
        <w:t xml:space="preserve">факторов, имеющих фрактальную пространственно-временную структуру. </w:t>
      </w:r>
      <w:r>
        <w:t>В данной работе н</w:t>
      </w:r>
      <w:r w:rsidRPr="00EF0CE3">
        <w:t>аиболее подробно рассмотрена та область арт-терапии, которая основывается на визуальном восприятии пациентами изображений природных фрактальных объектов, а также произведений искусства с фрактальными элементами.</w:t>
      </w:r>
      <w:r w:rsidRPr="00EF0CE3">
        <w:rPr>
          <w:rStyle w:val="fontstyle01"/>
        </w:rPr>
        <w:t xml:space="preserve"> Обозначены физические причины эстетических свойств фракталов, играющих значимую роль в терапии различного рода заболеваний.</w:t>
      </w:r>
    </w:p>
    <w:p w:rsidR="0062034B" w:rsidRDefault="0062034B" w:rsidP="0062034B">
      <w:pPr>
        <w:ind w:firstLine="397"/>
        <w:jc w:val="both"/>
      </w:pPr>
      <w:r>
        <w:t xml:space="preserve">Наряду </w:t>
      </w:r>
      <w:r w:rsidR="00D60B87">
        <w:t xml:space="preserve">с </w:t>
      </w:r>
      <w:r>
        <w:t>изучени</w:t>
      </w:r>
      <w:r w:rsidR="00DD220F">
        <w:t xml:space="preserve">ем механизма психофизического </w:t>
      </w:r>
      <w:r>
        <w:t xml:space="preserve">воздействия </w:t>
      </w:r>
      <w:r w:rsidR="00DD220F">
        <w:t xml:space="preserve">фрактальных световых структур </w:t>
      </w:r>
      <w:r>
        <w:t xml:space="preserve">на человеческий организм в рамках проведенных исследований была проведена работа по разработке </w:t>
      </w:r>
      <w:r w:rsidR="002717C8">
        <w:t xml:space="preserve">оригинальной </w:t>
      </w:r>
      <w:r>
        <w:t>компьютерной системы для проведения офтальмологической светотерапии.</w:t>
      </w:r>
      <w:r w:rsidR="00DD220F">
        <w:t xml:space="preserve"> Система позволяла наряду с динамическими вариациями интенсивности вносить временные изменения в </w:t>
      </w:r>
      <w:proofErr w:type="spellStart"/>
      <w:r w:rsidR="00DD220F">
        <w:t>скейлинговые</w:t>
      </w:r>
      <w:proofErr w:type="spellEnd"/>
      <w:r w:rsidR="00DD220F">
        <w:t xml:space="preserve"> параметры специально сгенерированной </w:t>
      </w:r>
      <w:r w:rsidR="002717C8">
        <w:t xml:space="preserve">и отображаемой на экране компьютера </w:t>
      </w:r>
      <w:r w:rsidR="00DD220F">
        <w:t>фрактальной световой структуры.</w:t>
      </w:r>
      <w:r w:rsidR="00D60B87">
        <w:t xml:space="preserve"> </w:t>
      </w:r>
      <w:r w:rsidR="00DD220F">
        <w:t>Эти параметры изменялись во времени по фрактальному закону с той же частотой, что и интенсивность света.</w:t>
      </w:r>
      <w:r w:rsidR="002717C8">
        <w:t xml:space="preserve"> </w:t>
      </w:r>
      <w:r w:rsidR="007C7EA4">
        <w:t xml:space="preserve">Эта частота соответствовала частоте α- и β- ритмов коры головного мозга. </w:t>
      </w:r>
      <w:r w:rsidR="00D60B87">
        <w:t>Система давала возможность</w:t>
      </w:r>
      <w:r w:rsidR="00AF3C4D">
        <w:t xml:space="preserve"> при различной цветовой гамме</w:t>
      </w:r>
      <w:r w:rsidR="00D60B87">
        <w:t xml:space="preserve"> изменять в </w:t>
      </w:r>
      <w:r w:rsidR="00AF3C4D">
        <w:t>предъявляемых</w:t>
      </w:r>
      <w:r w:rsidR="00D60B87">
        <w:t xml:space="preserve"> изображениях фрактальную размерность, коэффициент </w:t>
      </w:r>
      <w:proofErr w:type="spellStart"/>
      <w:r w:rsidR="00D60B87">
        <w:t>скейлинга</w:t>
      </w:r>
      <w:proofErr w:type="spellEnd"/>
      <w:r w:rsidR="00D60B87">
        <w:t xml:space="preserve"> и масштабирующие параметры. </w:t>
      </w:r>
      <w:r w:rsidR="007C7EA4">
        <w:t>Среди фрактальных изображений</w:t>
      </w:r>
      <w:r w:rsidR="00AF3C4D">
        <w:t xml:space="preserve">, </w:t>
      </w:r>
      <w:r w:rsidR="00AF3C4D">
        <w:t>сгенерированной системой</w:t>
      </w:r>
      <w:r w:rsidR="00AF3C4D">
        <w:t>,</w:t>
      </w:r>
      <w:r w:rsidR="007C7EA4">
        <w:t xml:space="preserve"> могли присутствовать изображения как с регулярной, так и стохастической структурой.</w:t>
      </w:r>
    </w:p>
    <w:p w:rsidR="00F94F46" w:rsidRDefault="00F94F46" w:rsidP="0062034B">
      <w:pPr>
        <w:ind w:firstLine="397"/>
        <w:jc w:val="both"/>
        <w:rPr>
          <w:rFonts w:eastAsia="Segoe UI"/>
          <w:color w:val="0F1115"/>
        </w:rPr>
      </w:pPr>
      <w:r>
        <w:t>Результаты выполненной работы указывают на большой новационный потенциал фрактальной оптики в области медико-биологических приложений</w:t>
      </w:r>
      <w:r w:rsidR="00D60B87">
        <w:t>.</w:t>
      </w:r>
    </w:p>
    <w:p w:rsidR="00D60B87" w:rsidRDefault="00D60B87" w:rsidP="00346E74">
      <w:pPr>
        <w:shd w:val="clear" w:color="auto" w:fill="FFFFFF"/>
        <w:jc w:val="center"/>
        <w:rPr>
          <w:b/>
          <w:color w:val="000000"/>
        </w:rPr>
      </w:pPr>
    </w:p>
    <w:p w:rsidR="00346E74" w:rsidRDefault="00346E74" w:rsidP="00346E74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A279B" w:rsidRPr="008D6E52" w:rsidRDefault="00BA279B" w:rsidP="00346E74">
      <w:pPr>
        <w:numPr>
          <w:ilvl w:val="0"/>
          <w:numId w:val="1"/>
        </w:numPr>
        <w:jc w:val="both"/>
        <w:rPr>
          <w:color w:val="000000"/>
        </w:rPr>
      </w:pPr>
      <w:r w:rsidRPr="00BA279B">
        <w:t>Мандельброт Б. Фрактальная геометрия природы //</w:t>
      </w:r>
      <w:r w:rsidRPr="00BA279B">
        <w:rPr>
          <w:lang w:val="en-US"/>
        </w:rPr>
        <w:t> </w:t>
      </w:r>
      <w:r w:rsidRPr="00BA279B">
        <w:t xml:space="preserve">М.: Институт компьютер. </w:t>
      </w:r>
      <w:proofErr w:type="spellStart"/>
      <w:r w:rsidRPr="00BA279B">
        <w:t>исслед</w:t>
      </w:r>
      <w:proofErr w:type="spellEnd"/>
      <w:r w:rsidRPr="00BA279B">
        <w:t>., —</w:t>
      </w:r>
      <w:r w:rsidRPr="00BA279B">
        <w:rPr>
          <w:lang w:val="en-US"/>
        </w:rPr>
        <w:t> </w:t>
      </w:r>
      <w:r w:rsidRPr="00BA279B">
        <w:t>2002.</w:t>
      </w:r>
    </w:p>
    <w:p w:rsidR="00346E74" w:rsidRPr="00BA279B" w:rsidRDefault="00346E74" w:rsidP="00346E74">
      <w:pPr>
        <w:numPr>
          <w:ilvl w:val="0"/>
          <w:numId w:val="1"/>
        </w:numPr>
        <w:jc w:val="both"/>
        <w:rPr>
          <w:color w:val="000000"/>
          <w:lang w:val="en-US"/>
        </w:rPr>
      </w:pPr>
      <w:r>
        <w:t xml:space="preserve">Зотов А.М., Короленко П.В., Мишин А.Ю.,. Рыжикова Ю.В. Физические основания </w:t>
      </w:r>
      <w:proofErr w:type="spellStart"/>
      <w:r>
        <w:t>нейроэстетики</w:t>
      </w:r>
      <w:proofErr w:type="spellEnd"/>
      <w:r>
        <w:t xml:space="preserve">  // </w:t>
      </w:r>
      <w:r>
        <w:rPr>
          <w:rStyle w:val="a3"/>
          <w:i w:val="0"/>
        </w:rPr>
        <w:t>Вестник Московского университета. Серия 3: Физика, астрономия</w:t>
      </w:r>
      <w:r>
        <w:rPr>
          <w:i/>
        </w:rPr>
        <w:t>.</w:t>
      </w:r>
      <w:r>
        <w:t xml:space="preserve"> 2019.  № 6. С. 52–57.</w:t>
      </w:r>
      <w:r>
        <w:rPr>
          <w:color w:val="000000"/>
          <w:lang w:val="en-US"/>
        </w:rPr>
        <w:t xml:space="preserve"> </w:t>
      </w:r>
    </w:p>
    <w:p w:rsidR="006D0DED" w:rsidRPr="00D60B87" w:rsidRDefault="00BA279B" w:rsidP="006D0DED">
      <w:pPr>
        <w:numPr>
          <w:ilvl w:val="0"/>
          <w:numId w:val="1"/>
        </w:numPr>
        <w:jc w:val="both"/>
        <w:rPr>
          <w:color w:val="000000"/>
        </w:rPr>
      </w:pPr>
      <w:proofErr w:type="spellStart"/>
      <w:r w:rsidRPr="00BA279B">
        <w:t>Нероев</w:t>
      </w:r>
      <w:proofErr w:type="spellEnd"/>
      <w:r w:rsidRPr="00BA279B">
        <w:t xml:space="preserve"> В.В., Зуева М.В., </w:t>
      </w:r>
      <w:proofErr w:type="spellStart"/>
      <w:r w:rsidRPr="00BA279B">
        <w:t>Нероева</w:t>
      </w:r>
      <w:proofErr w:type="spellEnd"/>
      <w:r w:rsidRPr="00BA279B">
        <w:t xml:space="preserve"> Н.В. и др. Устройство для фрактальной </w:t>
      </w:r>
      <w:proofErr w:type="spellStart"/>
      <w:r w:rsidRPr="00BA279B">
        <w:t>фотостимуляции</w:t>
      </w:r>
      <w:proofErr w:type="spellEnd"/>
      <w:r w:rsidRPr="00BA279B">
        <w:t xml:space="preserve"> зрительной системы. Патент РФ </w:t>
      </w:r>
      <w:r w:rsidRPr="00BA279B">
        <w:rPr>
          <w:lang w:val="en-US"/>
        </w:rPr>
        <w:t>RU</w:t>
      </w:r>
      <w:r w:rsidRPr="00BA279B">
        <w:t xml:space="preserve"> 211 969 </w:t>
      </w:r>
      <w:r w:rsidRPr="00BA279B">
        <w:rPr>
          <w:lang w:val="en-US"/>
        </w:rPr>
        <w:t>U</w:t>
      </w:r>
      <w:r w:rsidRPr="00BA279B">
        <w:t xml:space="preserve">1 </w:t>
      </w:r>
      <w:r w:rsidRPr="00BA279B">
        <w:rPr>
          <w:lang w:val="en-US"/>
        </w:rPr>
        <w:t>RU</w:t>
      </w:r>
      <w:r w:rsidRPr="00BA279B">
        <w:t xml:space="preserve"> 211 969 </w:t>
      </w:r>
      <w:r w:rsidRPr="00BA279B">
        <w:rPr>
          <w:lang w:val="en-US"/>
        </w:rPr>
        <w:t>U</w:t>
      </w:r>
      <w:r w:rsidRPr="00BA279B">
        <w:t xml:space="preserve">1. Опубликовано 30.06.2022, </w:t>
      </w:r>
      <w:proofErr w:type="spellStart"/>
      <w:r w:rsidRPr="00BA279B">
        <w:t>Бюлл</w:t>
      </w:r>
      <w:proofErr w:type="spellEnd"/>
      <w:r w:rsidRPr="00BA279B">
        <w:t>. №19.</w:t>
      </w:r>
    </w:p>
    <w:sectPr w:rsidR="006D0DED" w:rsidRPr="00D60B87" w:rsidSect="00EB2C0A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B18F1"/>
    <w:multiLevelType w:val="multilevel"/>
    <w:tmpl w:val="77FB18F1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33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E74"/>
    <w:rsid w:val="002717C8"/>
    <w:rsid w:val="002C424B"/>
    <w:rsid w:val="00346E74"/>
    <w:rsid w:val="0062034B"/>
    <w:rsid w:val="006D0DED"/>
    <w:rsid w:val="00796F2D"/>
    <w:rsid w:val="007C7EA4"/>
    <w:rsid w:val="00822A27"/>
    <w:rsid w:val="008C6EEB"/>
    <w:rsid w:val="008D6E52"/>
    <w:rsid w:val="009746D8"/>
    <w:rsid w:val="00AF3C4D"/>
    <w:rsid w:val="00B326D3"/>
    <w:rsid w:val="00BA279B"/>
    <w:rsid w:val="00BB2981"/>
    <w:rsid w:val="00BD0E9B"/>
    <w:rsid w:val="00D052AD"/>
    <w:rsid w:val="00D60B87"/>
    <w:rsid w:val="00DD220F"/>
    <w:rsid w:val="00E351C6"/>
    <w:rsid w:val="00EF2CF2"/>
    <w:rsid w:val="00F04B5F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6B93"/>
  <w15:docId w15:val="{190CACBC-2568-4F07-84BF-EA24995C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74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6E74"/>
    <w:rPr>
      <w:i/>
      <w:iCs/>
    </w:rPr>
  </w:style>
  <w:style w:type="paragraph" w:styleId="a4">
    <w:name w:val="Normal (Web)"/>
    <w:basedOn w:val="a"/>
    <w:uiPriority w:val="99"/>
    <w:unhideWhenUsed/>
    <w:rsid w:val="00346E74"/>
    <w:pPr>
      <w:spacing w:before="100" w:beforeAutospacing="1" w:after="100" w:afterAutospacing="1"/>
    </w:pPr>
    <w:rPr>
      <w:lang w:val="en-US" w:eastAsia="en-US"/>
    </w:rPr>
  </w:style>
  <w:style w:type="paragraph" w:styleId="a5">
    <w:name w:val="No Spacing"/>
    <w:uiPriority w:val="1"/>
    <w:qFormat/>
    <w:rsid w:val="00346E74"/>
    <w:pPr>
      <w:spacing w:after="0" w:line="240" w:lineRule="auto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contactwithdropdown-headeremail-bc">
    <w:name w:val="contactwithdropdown-headeremail-bc"/>
    <w:basedOn w:val="a0"/>
    <w:rsid w:val="00346E74"/>
  </w:style>
  <w:style w:type="paragraph" w:styleId="a6">
    <w:name w:val="Balloon Text"/>
    <w:basedOn w:val="a"/>
    <w:link w:val="a7"/>
    <w:uiPriority w:val="99"/>
    <w:semiHidden/>
    <w:unhideWhenUsed/>
    <w:rsid w:val="00346E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E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qFormat/>
    <w:rsid w:val="00E351C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AF3C4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3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zhka.stepanov.2013@mail.ru" TargetMode="External"/><Relationship Id="rId5" Type="http://schemas.openxmlformats.org/officeDocument/2006/relationships/hyperlink" Target="mailto:ytytyfgtg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korolenko</dc:creator>
  <cp:lastModifiedBy>Korolenko</cp:lastModifiedBy>
  <cp:revision>11</cp:revision>
  <dcterms:created xsi:type="dcterms:W3CDTF">2026-02-01T09:47:00Z</dcterms:created>
  <dcterms:modified xsi:type="dcterms:W3CDTF">2026-02-24T10:13:00Z</dcterms:modified>
</cp:coreProperties>
</file>