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A57B" w14:textId="6570BEA6" w:rsidR="00FB160D" w:rsidRDefault="00A1288C" w:rsidP="009C3922">
      <w:pPr>
        <w:pBdr>
          <w:top w:val="nil"/>
          <w:left w:val="nil"/>
          <w:bottom w:val="nil"/>
          <w:right w:val="nil"/>
          <w:between w:val="nil"/>
        </w:pBdr>
        <w:tabs>
          <w:tab w:val="left" w:pos="364"/>
        </w:tabs>
        <w:ind w:firstLine="426"/>
        <w:jc w:val="center"/>
        <w:rPr>
          <w:b/>
          <w:color w:val="000000"/>
          <w:sz w:val="24"/>
          <w:szCs w:val="24"/>
          <w:highlight w:val="white"/>
          <w:lang w:val="ru-RU"/>
        </w:rPr>
      </w:pPr>
      <w:r>
        <w:rPr>
          <w:b/>
          <w:color w:val="000000"/>
          <w:sz w:val="24"/>
          <w:szCs w:val="24"/>
          <w:lang w:val="ru-RU"/>
        </w:rPr>
        <w:t>Методика и инструмент</w:t>
      </w:r>
      <w:r w:rsidR="00DB77B2">
        <w:rPr>
          <w:b/>
          <w:color w:val="000000"/>
          <w:sz w:val="24"/>
          <w:szCs w:val="24"/>
          <w:lang w:val="ru-RU"/>
        </w:rPr>
        <w:t>арий</w:t>
      </w:r>
      <w:r w:rsidRPr="00A1288C">
        <w:rPr>
          <w:b/>
          <w:color w:val="000000"/>
          <w:sz w:val="24"/>
          <w:szCs w:val="24"/>
          <w:lang w:val="ru-RU"/>
        </w:rPr>
        <w:t xml:space="preserve"> </w:t>
      </w:r>
      <w:r w:rsidR="008A6085">
        <w:rPr>
          <w:b/>
          <w:color w:val="000000"/>
          <w:sz w:val="24"/>
          <w:szCs w:val="24"/>
          <w:lang w:val="ru-RU"/>
        </w:rPr>
        <w:t>подготовки</w:t>
      </w:r>
      <w:r w:rsidRPr="00A1288C">
        <w:rPr>
          <w:b/>
          <w:color w:val="000000"/>
          <w:sz w:val="24"/>
          <w:szCs w:val="24"/>
          <w:lang w:val="ru-RU"/>
        </w:rPr>
        <w:t xml:space="preserve"> </w:t>
      </w:r>
      <w:commentRangeStart w:id="0"/>
      <w:r w:rsidRPr="00A1288C">
        <w:rPr>
          <w:b/>
          <w:color w:val="000000"/>
          <w:sz w:val="24"/>
          <w:szCs w:val="24"/>
          <w:lang w:val="ru-RU"/>
        </w:rPr>
        <w:t>эталон</w:t>
      </w:r>
      <w:commentRangeEnd w:id="0"/>
      <w:r w:rsidR="00306E5C">
        <w:rPr>
          <w:rStyle w:val="ac"/>
          <w:b/>
          <w:color w:val="000000"/>
          <w:sz w:val="24"/>
          <w:szCs w:val="24"/>
          <w:lang w:val="ru-RU"/>
        </w:rPr>
        <w:commentReference w:id="0"/>
      </w:r>
      <w:r w:rsidR="00306E5C">
        <w:rPr>
          <w:b/>
          <w:color w:val="000000"/>
          <w:sz w:val="24"/>
          <w:szCs w:val="24"/>
          <w:lang w:val="ru-RU"/>
        </w:rPr>
        <w:t>ных</w:t>
      </w:r>
      <w:r w:rsidR="008A6085">
        <w:rPr>
          <w:b/>
          <w:color w:val="000000"/>
          <w:sz w:val="24"/>
          <w:szCs w:val="24"/>
          <w:lang w:val="ru-RU"/>
        </w:rPr>
        <w:t xml:space="preserve"> </w:t>
      </w:r>
      <w:r w:rsidR="002F51FB">
        <w:rPr>
          <w:b/>
          <w:color w:val="000000"/>
          <w:sz w:val="24"/>
          <w:szCs w:val="24"/>
          <w:lang w:val="ru-RU"/>
        </w:rPr>
        <w:t>преобразований</w:t>
      </w:r>
      <w:r w:rsidR="00306E5C">
        <w:rPr>
          <w:b/>
          <w:color w:val="000000"/>
          <w:sz w:val="24"/>
          <w:szCs w:val="24"/>
          <w:lang w:val="ru-RU"/>
        </w:rPr>
        <w:t xml:space="preserve"> </w:t>
      </w:r>
      <w:r w:rsidR="008A6085">
        <w:rPr>
          <w:b/>
          <w:color w:val="000000"/>
          <w:sz w:val="24"/>
          <w:szCs w:val="24"/>
          <w:lang w:val="ru-RU"/>
        </w:rPr>
        <w:t xml:space="preserve">для </w:t>
      </w:r>
      <w:r w:rsidR="00306E5C">
        <w:rPr>
          <w:b/>
          <w:color w:val="000000"/>
          <w:sz w:val="24"/>
          <w:szCs w:val="24"/>
          <w:lang w:val="ru-RU"/>
        </w:rPr>
        <w:t xml:space="preserve">задачи </w:t>
      </w:r>
      <w:r w:rsidR="008A6085" w:rsidRPr="00A1288C">
        <w:rPr>
          <w:b/>
          <w:color w:val="000000"/>
          <w:sz w:val="24"/>
          <w:szCs w:val="24"/>
          <w:lang w:val="ru-RU"/>
        </w:rPr>
        <w:t>мультимодально</w:t>
      </w:r>
      <w:r w:rsidR="008A6085">
        <w:rPr>
          <w:b/>
          <w:color w:val="000000"/>
          <w:sz w:val="24"/>
          <w:szCs w:val="24"/>
          <w:lang w:val="ru-RU"/>
        </w:rPr>
        <w:t xml:space="preserve">го </w:t>
      </w:r>
      <w:r w:rsidRPr="00A1288C">
        <w:rPr>
          <w:b/>
          <w:color w:val="000000"/>
          <w:sz w:val="24"/>
          <w:szCs w:val="24"/>
          <w:lang w:val="ru-RU"/>
        </w:rPr>
        <w:t>совмещени</w:t>
      </w:r>
      <w:r w:rsidR="008A6085">
        <w:rPr>
          <w:b/>
          <w:color w:val="000000"/>
          <w:sz w:val="24"/>
          <w:szCs w:val="24"/>
          <w:lang w:val="ru-RU"/>
        </w:rPr>
        <w:t xml:space="preserve">я </w:t>
      </w:r>
      <w:commentRangeStart w:id="1"/>
      <w:r w:rsidRPr="00A1288C">
        <w:rPr>
          <w:b/>
          <w:color w:val="000000"/>
          <w:sz w:val="24"/>
          <w:szCs w:val="24"/>
          <w:lang w:val="ru-RU"/>
        </w:rPr>
        <w:t>томографи</w:t>
      </w:r>
      <w:r w:rsidR="008A6085">
        <w:rPr>
          <w:b/>
          <w:color w:val="000000"/>
          <w:sz w:val="24"/>
          <w:szCs w:val="24"/>
          <w:lang w:val="ru-RU"/>
        </w:rPr>
        <w:t xml:space="preserve">ческих </w:t>
      </w:r>
      <w:commentRangeEnd w:id="1"/>
      <w:r w:rsidR="00306E5C">
        <w:rPr>
          <w:rStyle w:val="ac"/>
          <w:b/>
          <w:color w:val="000000"/>
          <w:sz w:val="24"/>
          <w:szCs w:val="24"/>
          <w:lang w:val="ru-RU"/>
        </w:rPr>
        <w:commentReference w:id="1"/>
      </w:r>
      <w:r w:rsidR="008A6085">
        <w:rPr>
          <w:b/>
          <w:color w:val="000000"/>
          <w:sz w:val="24"/>
          <w:szCs w:val="24"/>
          <w:lang w:val="ru-RU"/>
        </w:rPr>
        <w:t>изображений</w:t>
      </w:r>
    </w:p>
    <w:p w14:paraId="20D63346" w14:textId="77777777" w:rsidR="00091C5F" w:rsidRPr="00150072" w:rsidRDefault="00091C5F" w:rsidP="009C3922">
      <w:pPr>
        <w:pBdr>
          <w:top w:val="nil"/>
          <w:left w:val="nil"/>
          <w:bottom w:val="nil"/>
          <w:right w:val="nil"/>
          <w:between w:val="nil"/>
        </w:pBdr>
        <w:tabs>
          <w:tab w:val="left" w:pos="364"/>
        </w:tabs>
        <w:ind w:firstLine="426"/>
        <w:jc w:val="center"/>
        <w:rPr>
          <w:color w:val="000000"/>
          <w:sz w:val="24"/>
          <w:szCs w:val="24"/>
          <w:highlight w:val="white"/>
          <w:lang w:val="ru-RU"/>
        </w:rPr>
      </w:pPr>
    </w:p>
    <w:p w14:paraId="00494A89" w14:textId="4EA445B2" w:rsidR="00FB160D" w:rsidRDefault="00150072" w:rsidP="00A205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vertAlign w:val="superscript"/>
          <w:lang w:val="ru-RU"/>
        </w:rPr>
      </w:pPr>
      <w:r>
        <w:rPr>
          <w:b/>
          <w:i/>
          <w:color w:val="000000"/>
          <w:sz w:val="24"/>
          <w:szCs w:val="24"/>
          <w:highlight w:val="white"/>
          <w:lang w:val="ru-RU"/>
        </w:rPr>
        <w:t>Коляскин</w:t>
      </w:r>
      <w:r w:rsidRPr="00150072">
        <w:rPr>
          <w:b/>
          <w:i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b/>
          <w:i/>
          <w:color w:val="000000"/>
          <w:sz w:val="24"/>
          <w:szCs w:val="24"/>
          <w:highlight w:val="white"/>
          <w:lang w:val="ru-RU"/>
        </w:rPr>
        <w:t>Л</w:t>
      </w:r>
      <w:r w:rsidRPr="00150072">
        <w:rPr>
          <w:b/>
          <w:i/>
          <w:color w:val="000000"/>
          <w:sz w:val="24"/>
          <w:szCs w:val="24"/>
          <w:highlight w:val="white"/>
          <w:lang w:val="ru-RU"/>
        </w:rPr>
        <w:t>.</w:t>
      </w:r>
      <w:r>
        <w:rPr>
          <w:b/>
          <w:i/>
          <w:color w:val="000000"/>
          <w:sz w:val="24"/>
          <w:szCs w:val="24"/>
          <w:highlight w:val="white"/>
          <w:lang w:val="ru-RU"/>
        </w:rPr>
        <w:t>Ю</w:t>
      </w:r>
      <w:r w:rsidRPr="00150072">
        <w:rPr>
          <w:b/>
          <w:i/>
          <w:color w:val="000000"/>
          <w:sz w:val="24"/>
          <w:szCs w:val="24"/>
          <w:highlight w:val="white"/>
          <w:lang w:val="ru-RU"/>
        </w:rPr>
        <w:t>.</w:t>
      </w:r>
      <w:r w:rsidRPr="00150072">
        <w:rPr>
          <w:b/>
          <w:color w:val="000000"/>
          <w:sz w:val="24"/>
          <w:szCs w:val="24"/>
          <w:highlight w:val="white"/>
          <w:vertAlign w:val="superscript"/>
          <w:lang w:val="ru-RU"/>
        </w:rPr>
        <w:t>1</w:t>
      </w:r>
      <w:r w:rsidR="00DE4763">
        <w:rPr>
          <w:b/>
          <w:color w:val="000000"/>
          <w:sz w:val="24"/>
          <w:szCs w:val="24"/>
          <w:highlight w:val="white"/>
          <w:vertAlign w:val="superscript"/>
          <w:lang w:val="ru-RU"/>
        </w:rPr>
        <w:t>,3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, Гильманов</w:t>
      </w:r>
      <w:r w:rsidR="007940CE" w:rsidRPr="00150072">
        <w:rPr>
          <w:b/>
          <w:i/>
          <w:color w:val="000000"/>
          <w:sz w:val="24"/>
          <w:szCs w:val="24"/>
          <w:highlight w:val="white"/>
          <w:lang w:val="ru-RU"/>
        </w:rPr>
        <w:t xml:space="preserve"> 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М</w:t>
      </w:r>
      <w:r w:rsidR="007940CE" w:rsidRPr="00150072">
        <w:rPr>
          <w:b/>
          <w:i/>
          <w:color w:val="000000"/>
          <w:sz w:val="24"/>
          <w:szCs w:val="24"/>
          <w:highlight w:val="white"/>
          <w:lang w:val="ru-RU"/>
        </w:rPr>
        <w:t>.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И</w:t>
      </w:r>
      <w:r w:rsidR="001158EC">
        <w:rPr>
          <w:b/>
          <w:i/>
          <w:color w:val="000000"/>
          <w:sz w:val="24"/>
          <w:szCs w:val="24"/>
          <w:highlight w:val="white"/>
          <w:lang w:val="ru-RU"/>
        </w:rPr>
        <w:t>.</w:t>
      </w:r>
      <w:r w:rsidR="007940CE">
        <w:rPr>
          <w:b/>
          <w:color w:val="000000"/>
          <w:sz w:val="24"/>
          <w:szCs w:val="24"/>
          <w:highlight w:val="white"/>
          <w:vertAlign w:val="superscript"/>
          <w:lang w:val="ru-RU"/>
        </w:rPr>
        <w:t>2</w:t>
      </w:r>
      <w:r w:rsidR="00DE4763">
        <w:rPr>
          <w:b/>
          <w:color w:val="000000"/>
          <w:sz w:val="24"/>
          <w:szCs w:val="24"/>
          <w:highlight w:val="white"/>
          <w:vertAlign w:val="superscript"/>
          <w:lang w:val="ru-RU"/>
        </w:rPr>
        <w:t>,3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 xml:space="preserve">, </w:t>
      </w:r>
      <w:r w:rsidR="00D93BB9">
        <w:rPr>
          <w:b/>
          <w:i/>
          <w:color w:val="000000"/>
          <w:sz w:val="24"/>
          <w:szCs w:val="24"/>
          <w:highlight w:val="white"/>
          <w:lang w:val="ru-RU"/>
        </w:rPr>
        <w:t>Чукалина М.В.</w:t>
      </w:r>
      <w:r w:rsidR="00DE4763">
        <w:rPr>
          <w:b/>
          <w:color w:val="000000"/>
          <w:sz w:val="24"/>
          <w:szCs w:val="24"/>
          <w:vertAlign w:val="superscript"/>
          <w:lang w:val="ru-RU"/>
        </w:rPr>
        <w:t>3</w:t>
      </w:r>
      <w:r w:rsidR="00D93BB9">
        <w:rPr>
          <w:b/>
          <w:color w:val="000000"/>
          <w:sz w:val="24"/>
          <w:szCs w:val="24"/>
          <w:vertAlign w:val="superscript"/>
          <w:lang w:val="ru-RU"/>
        </w:rPr>
        <w:t>,4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, Берловск</w:t>
      </w:r>
      <w:r w:rsidR="00E6584A">
        <w:rPr>
          <w:b/>
          <w:i/>
          <w:color w:val="000000"/>
          <w:sz w:val="24"/>
          <w:szCs w:val="24"/>
          <w:highlight w:val="white"/>
          <w:lang w:val="ru-RU"/>
        </w:rPr>
        <w:t>ая</w:t>
      </w:r>
      <w:r w:rsidR="007940CE" w:rsidRPr="00150072">
        <w:rPr>
          <w:b/>
          <w:i/>
          <w:color w:val="000000"/>
          <w:sz w:val="24"/>
          <w:szCs w:val="24"/>
          <w:highlight w:val="white"/>
          <w:lang w:val="ru-RU"/>
        </w:rPr>
        <w:t xml:space="preserve"> 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Е</w:t>
      </w:r>
      <w:r w:rsidR="007940CE" w:rsidRPr="00150072">
        <w:rPr>
          <w:b/>
          <w:i/>
          <w:color w:val="000000"/>
          <w:sz w:val="24"/>
          <w:szCs w:val="24"/>
          <w:highlight w:val="white"/>
          <w:lang w:val="ru-RU"/>
        </w:rPr>
        <w:t>.</w:t>
      </w:r>
      <w:r w:rsidR="007940CE">
        <w:rPr>
          <w:b/>
          <w:i/>
          <w:color w:val="000000"/>
          <w:sz w:val="24"/>
          <w:szCs w:val="24"/>
          <w:highlight w:val="white"/>
          <w:lang w:val="ru-RU"/>
        </w:rPr>
        <w:t>Е</w:t>
      </w:r>
      <w:r w:rsidR="007940CE" w:rsidRPr="00150072">
        <w:rPr>
          <w:b/>
          <w:i/>
          <w:color w:val="000000"/>
          <w:sz w:val="24"/>
          <w:szCs w:val="24"/>
          <w:highlight w:val="white"/>
          <w:lang w:val="ru-RU"/>
        </w:rPr>
        <w:t>.</w:t>
      </w:r>
      <w:r w:rsidR="00DE4763">
        <w:rPr>
          <w:b/>
          <w:color w:val="000000"/>
          <w:sz w:val="24"/>
          <w:szCs w:val="24"/>
          <w:vertAlign w:val="superscript"/>
          <w:lang w:val="ru-RU"/>
        </w:rPr>
        <w:t>1</w:t>
      </w:r>
    </w:p>
    <w:p w14:paraId="65BBA98F" w14:textId="16E1DACE" w:rsidR="00DE4763" w:rsidRPr="00705EC9" w:rsidRDefault="00705EC9" w:rsidP="00705EC9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iCs/>
          <w:color w:val="000000"/>
          <w:sz w:val="24"/>
          <w:szCs w:val="24"/>
          <w:highlight w:val="white"/>
          <w:lang w:val="ru-RU"/>
        </w:rPr>
      </w:pPr>
      <w:r>
        <w:rPr>
          <w:i/>
          <w:iCs/>
          <w:color w:val="000000"/>
          <w:sz w:val="24"/>
          <w:szCs w:val="24"/>
          <w:highlight w:val="white"/>
          <w:lang w:val="ru-RU"/>
        </w:rPr>
        <w:t xml:space="preserve">Студент; </w:t>
      </w:r>
      <w:r w:rsidRPr="00705EC9">
        <w:rPr>
          <w:i/>
          <w:iCs/>
          <w:color w:val="000000"/>
          <w:sz w:val="24"/>
          <w:szCs w:val="24"/>
          <w:lang w:val="ru-RU"/>
        </w:rPr>
        <w:t>с.н.с., к.ф.-м.н.</w:t>
      </w:r>
      <w:r>
        <w:rPr>
          <w:i/>
          <w:iCs/>
          <w:color w:val="000000"/>
          <w:sz w:val="24"/>
          <w:szCs w:val="24"/>
          <w:lang w:val="ru-RU"/>
        </w:rPr>
        <w:t>; в</w:t>
      </w:r>
      <w:r w:rsidRPr="00705EC9">
        <w:rPr>
          <w:i/>
          <w:iCs/>
          <w:color w:val="000000"/>
          <w:sz w:val="24"/>
          <w:szCs w:val="24"/>
          <w:lang w:val="ru-RU"/>
        </w:rPr>
        <w:t xml:space="preserve">.н.с., </w:t>
      </w:r>
      <w:r>
        <w:rPr>
          <w:i/>
          <w:iCs/>
          <w:color w:val="000000"/>
          <w:sz w:val="24"/>
          <w:szCs w:val="24"/>
          <w:lang w:val="ru-RU"/>
        </w:rPr>
        <w:t>д</w:t>
      </w:r>
      <w:r w:rsidRPr="00705EC9">
        <w:rPr>
          <w:i/>
          <w:iCs/>
          <w:color w:val="000000"/>
          <w:sz w:val="24"/>
          <w:szCs w:val="24"/>
          <w:lang w:val="ru-RU"/>
        </w:rPr>
        <w:t>.ф.-м.н.;</w:t>
      </w:r>
      <w:r>
        <w:rPr>
          <w:i/>
          <w:iCs/>
          <w:color w:val="000000"/>
          <w:sz w:val="24"/>
          <w:szCs w:val="24"/>
          <w:lang w:val="ru-RU"/>
        </w:rPr>
        <w:t xml:space="preserve"> </w:t>
      </w:r>
      <w:r w:rsidRPr="00705EC9">
        <w:rPr>
          <w:i/>
          <w:iCs/>
          <w:color w:val="000000"/>
          <w:sz w:val="24"/>
          <w:szCs w:val="24"/>
          <w:lang w:val="ru-RU"/>
        </w:rPr>
        <w:t>с.н.с., к.ф.-м.н.</w:t>
      </w:r>
    </w:p>
    <w:p w14:paraId="31917F4A" w14:textId="77777777" w:rsidR="00D93BB9" w:rsidRDefault="00E97AC4" w:rsidP="00DE4763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color w:val="000000"/>
          <w:sz w:val="24"/>
          <w:szCs w:val="24"/>
          <w:lang w:val="ru-RU"/>
        </w:rPr>
      </w:pPr>
      <w:r w:rsidRPr="00150072">
        <w:rPr>
          <w:color w:val="000000"/>
          <w:sz w:val="24"/>
          <w:szCs w:val="24"/>
          <w:highlight w:val="white"/>
          <w:vertAlign w:val="superscript"/>
          <w:lang w:val="ru-RU"/>
        </w:rPr>
        <w:t>1</w:t>
      </w:r>
      <w:r w:rsidRPr="00150072">
        <w:rPr>
          <w:i/>
          <w:color w:val="000000"/>
          <w:sz w:val="24"/>
          <w:szCs w:val="24"/>
          <w:highlight w:val="white"/>
          <w:lang w:val="ru-RU"/>
        </w:rPr>
        <w:t>Московский государственный университет имени М.В.Ломоносова, Москва, Россия</w:t>
      </w:r>
      <w:r w:rsidR="00DE4763">
        <w:rPr>
          <w:i/>
          <w:color w:val="000000"/>
          <w:sz w:val="24"/>
          <w:szCs w:val="24"/>
          <w:highlight w:val="white"/>
          <w:lang w:val="ru-RU"/>
        </w:rPr>
        <w:br/>
      </w:r>
      <w:r w:rsidR="007940CE" w:rsidRPr="007940CE">
        <w:rPr>
          <w:color w:val="000000"/>
          <w:sz w:val="24"/>
          <w:szCs w:val="24"/>
          <w:highlight w:val="white"/>
          <w:vertAlign w:val="superscript"/>
          <w:lang w:val="ru-RU"/>
        </w:rPr>
        <w:t>2</w:t>
      </w:r>
      <w:r w:rsidR="007940CE">
        <w:rPr>
          <w:i/>
          <w:color w:val="000000"/>
          <w:sz w:val="24"/>
          <w:szCs w:val="24"/>
          <w:lang w:val="ru-RU"/>
        </w:rPr>
        <w:t>И</w:t>
      </w:r>
      <w:r w:rsidR="007940CE" w:rsidRPr="007940CE">
        <w:rPr>
          <w:i/>
          <w:color w:val="000000"/>
          <w:sz w:val="24"/>
          <w:szCs w:val="24"/>
          <w:lang w:val="ru-RU"/>
        </w:rPr>
        <w:t>нститут проблем передачи информации им. А.А. Харкевича РАН, г. Москва, Россия</w:t>
      </w:r>
      <w:r w:rsidR="00DE4763">
        <w:rPr>
          <w:i/>
          <w:color w:val="000000"/>
          <w:sz w:val="24"/>
          <w:szCs w:val="24"/>
          <w:highlight w:val="white"/>
          <w:lang w:val="ru-RU"/>
        </w:rPr>
        <w:br/>
      </w:r>
      <w:r w:rsidR="00DE4763">
        <w:rPr>
          <w:color w:val="000000"/>
          <w:sz w:val="24"/>
          <w:szCs w:val="24"/>
          <w:vertAlign w:val="superscript"/>
          <w:lang w:val="ru-RU"/>
        </w:rPr>
        <w:t>3</w:t>
      </w:r>
      <w:r w:rsidR="00DE4763" w:rsidRPr="00DE4763">
        <w:rPr>
          <w:i/>
          <w:color w:val="000000"/>
          <w:sz w:val="24"/>
          <w:szCs w:val="24"/>
          <w:lang w:val="ru-RU"/>
        </w:rPr>
        <w:t>ООО «Смарт Энджинс Сервис», г. Москва, Россия</w:t>
      </w:r>
    </w:p>
    <w:p w14:paraId="70348A44" w14:textId="1132CAF6" w:rsidR="00FB160D" w:rsidRDefault="00D93BB9" w:rsidP="00DE4763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color w:val="000000"/>
          <w:sz w:val="24"/>
          <w:szCs w:val="24"/>
          <w:highlight w:val="white"/>
          <w:lang w:val="ru-RU"/>
        </w:rPr>
      </w:pPr>
      <w:r>
        <w:rPr>
          <w:color w:val="000000"/>
          <w:sz w:val="24"/>
          <w:szCs w:val="24"/>
          <w:vertAlign w:val="superscript"/>
          <w:lang w:val="ru-RU"/>
        </w:rPr>
        <w:t>4</w:t>
      </w:r>
      <w:r w:rsidRPr="00D93BB9">
        <w:rPr>
          <w:i/>
          <w:color w:val="000000"/>
          <w:sz w:val="24"/>
          <w:szCs w:val="24"/>
          <w:lang w:val="ru-RU"/>
        </w:rPr>
        <w:t>Федеральный исследовательский центр «Информатика и управление» Российской академии наук, г. Москва, Россия</w:t>
      </w:r>
      <w:r w:rsidR="007940CE" w:rsidRPr="007940CE">
        <w:rPr>
          <w:i/>
          <w:color w:val="000000"/>
          <w:sz w:val="24"/>
          <w:szCs w:val="24"/>
          <w:highlight w:val="white"/>
          <w:lang w:val="ru-RU"/>
        </w:rPr>
        <w:br/>
      </w:r>
      <w:r w:rsidRPr="007940CE">
        <w:rPr>
          <w:i/>
          <w:color w:val="000000"/>
          <w:sz w:val="24"/>
          <w:szCs w:val="24"/>
          <w:highlight w:val="white"/>
          <w:lang w:val="de-DE"/>
        </w:rPr>
        <w:t>E</w:t>
      </w:r>
      <w:r w:rsidRPr="007940CE">
        <w:rPr>
          <w:i/>
          <w:color w:val="000000"/>
          <w:sz w:val="24"/>
          <w:szCs w:val="24"/>
          <w:highlight w:val="white"/>
          <w:lang w:val="ru-RU"/>
        </w:rPr>
        <w:t>–</w:t>
      </w:r>
      <w:r w:rsidRPr="007940CE">
        <w:rPr>
          <w:i/>
          <w:color w:val="000000"/>
          <w:sz w:val="24"/>
          <w:szCs w:val="24"/>
          <w:highlight w:val="white"/>
          <w:lang w:val="de-DE"/>
        </w:rPr>
        <w:t>mail</w:t>
      </w:r>
      <w:r w:rsidRPr="007940CE">
        <w:rPr>
          <w:color w:val="000000"/>
          <w:sz w:val="24"/>
          <w:szCs w:val="24"/>
          <w:highlight w:val="white"/>
          <w:lang w:val="ru-RU"/>
        </w:rPr>
        <w:t xml:space="preserve">: </w:t>
      </w:r>
      <w:r w:rsidR="00150072" w:rsidRPr="007940CE">
        <w:rPr>
          <w:i/>
          <w:color w:val="000000"/>
          <w:sz w:val="24"/>
          <w:szCs w:val="24"/>
          <w:highlight w:val="white"/>
          <w:lang w:val="de-DE"/>
        </w:rPr>
        <w:t>koliaskin</w:t>
      </w:r>
      <w:r w:rsidR="00150072" w:rsidRPr="007940CE">
        <w:rPr>
          <w:i/>
          <w:color w:val="000000"/>
          <w:sz w:val="24"/>
          <w:szCs w:val="24"/>
          <w:highlight w:val="white"/>
          <w:lang w:val="ru-RU"/>
        </w:rPr>
        <w:t>.</w:t>
      </w:r>
      <w:r w:rsidR="00150072" w:rsidRPr="007940CE">
        <w:rPr>
          <w:i/>
          <w:color w:val="000000"/>
          <w:sz w:val="24"/>
          <w:szCs w:val="24"/>
          <w:highlight w:val="white"/>
          <w:lang w:val="de-DE"/>
        </w:rPr>
        <w:t>li</w:t>
      </w:r>
      <w:r w:rsidR="00150072" w:rsidRPr="007940CE">
        <w:rPr>
          <w:i/>
          <w:color w:val="000000"/>
          <w:sz w:val="24"/>
          <w:szCs w:val="24"/>
          <w:highlight w:val="white"/>
          <w:lang w:val="ru-RU"/>
        </w:rPr>
        <w:t>20@</w:t>
      </w:r>
      <w:r w:rsidR="00150072" w:rsidRPr="007940CE">
        <w:rPr>
          <w:i/>
          <w:color w:val="000000"/>
          <w:sz w:val="24"/>
          <w:szCs w:val="24"/>
          <w:highlight w:val="white"/>
          <w:lang w:val="de-DE"/>
        </w:rPr>
        <w:t>physics</w:t>
      </w:r>
      <w:r w:rsidR="00150072" w:rsidRPr="007940CE">
        <w:rPr>
          <w:i/>
          <w:color w:val="000000"/>
          <w:sz w:val="24"/>
          <w:szCs w:val="24"/>
          <w:highlight w:val="white"/>
          <w:lang w:val="ru-RU"/>
        </w:rPr>
        <w:t>.</w:t>
      </w:r>
      <w:r w:rsidR="00150072" w:rsidRPr="007940CE">
        <w:rPr>
          <w:i/>
          <w:color w:val="000000"/>
          <w:sz w:val="24"/>
          <w:szCs w:val="24"/>
          <w:highlight w:val="white"/>
          <w:lang w:val="de-DE"/>
        </w:rPr>
        <w:t>msu</w:t>
      </w:r>
      <w:r w:rsidR="00150072" w:rsidRPr="007940CE">
        <w:rPr>
          <w:i/>
          <w:color w:val="000000"/>
          <w:sz w:val="24"/>
          <w:szCs w:val="24"/>
          <w:highlight w:val="white"/>
          <w:lang w:val="ru-RU"/>
        </w:rPr>
        <w:t>.</w:t>
      </w:r>
      <w:r w:rsidR="00150072" w:rsidRPr="007940CE">
        <w:rPr>
          <w:i/>
          <w:color w:val="000000"/>
          <w:sz w:val="24"/>
          <w:szCs w:val="24"/>
          <w:highlight w:val="white"/>
          <w:lang w:val="de-DE"/>
        </w:rPr>
        <w:t>ru</w:t>
      </w:r>
    </w:p>
    <w:p w14:paraId="0EB18E1D" w14:textId="77777777" w:rsidR="00F568AF" w:rsidRPr="00F568AF" w:rsidRDefault="00F568AF" w:rsidP="00DE4763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color w:val="000000"/>
          <w:sz w:val="24"/>
          <w:szCs w:val="24"/>
          <w:highlight w:val="white"/>
          <w:lang w:val="ru-RU"/>
        </w:rPr>
      </w:pPr>
    </w:p>
    <w:p w14:paraId="55221266" w14:textId="2E84E7E2" w:rsidR="00675B4B" w:rsidRPr="00411082" w:rsidRDefault="00675B4B" w:rsidP="00773DC1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ru-RU"/>
        </w:rPr>
      </w:pPr>
      <w:r w:rsidRPr="00675B4B">
        <w:rPr>
          <w:color w:val="000000"/>
          <w:sz w:val="24"/>
          <w:szCs w:val="24"/>
          <w:lang w:val="ru-RU"/>
        </w:rPr>
        <w:t xml:space="preserve">Приведение к единым пространственным координатам и совместная визуализации наложенных изображений разных модальностей позволяют </w:t>
      </w:r>
      <w:r w:rsidR="001158EC">
        <w:rPr>
          <w:color w:val="000000"/>
          <w:sz w:val="24"/>
          <w:szCs w:val="24"/>
          <w:lang w:val="ru-RU"/>
        </w:rPr>
        <w:t>значительно повысить</w:t>
      </w:r>
      <w:r w:rsidRPr="00675B4B">
        <w:rPr>
          <w:color w:val="000000"/>
          <w:sz w:val="24"/>
          <w:szCs w:val="24"/>
          <w:lang w:val="ru-RU"/>
        </w:rPr>
        <w:t xml:space="preserve"> информативность визуализации медицинских изображений </w:t>
      </w:r>
      <w:r w:rsidRPr="00604D5B">
        <w:rPr>
          <w:color w:val="000000"/>
          <w:sz w:val="24"/>
          <w:szCs w:val="24"/>
          <w:lang w:val="ru-RU"/>
        </w:rPr>
        <w:t>[1]</w:t>
      </w:r>
      <w:r w:rsidRPr="00675B4B">
        <w:rPr>
          <w:color w:val="000000"/>
          <w:sz w:val="24"/>
          <w:szCs w:val="24"/>
          <w:lang w:val="ru-RU"/>
        </w:rPr>
        <w:t>. Разные физические принципы формирования изображений, вариативность условий получения данных, аппаратные и программные особенности и дефекты, связанные со сканирующим оборудованием, делают задачу мультимодального совмещения особ</w:t>
      </w:r>
      <w:r w:rsidR="001158EC">
        <w:rPr>
          <w:color w:val="000000"/>
          <w:sz w:val="24"/>
          <w:szCs w:val="24"/>
          <w:lang w:val="ru-RU"/>
        </w:rPr>
        <w:t>енн</w:t>
      </w:r>
      <w:r w:rsidRPr="00675B4B">
        <w:rPr>
          <w:color w:val="000000"/>
          <w:sz w:val="24"/>
          <w:szCs w:val="24"/>
          <w:lang w:val="ru-RU"/>
        </w:rPr>
        <w:t xml:space="preserve">о трудной. Используемое самостоятельно или как часть многоступенчатого </w:t>
      </w:r>
      <w:r>
        <w:rPr>
          <w:color w:val="000000"/>
          <w:sz w:val="24"/>
          <w:szCs w:val="24"/>
          <w:lang w:val="ru-RU"/>
        </w:rPr>
        <w:t>процесса</w:t>
      </w:r>
      <w:r w:rsidRPr="00675B4B">
        <w:rPr>
          <w:color w:val="000000"/>
          <w:sz w:val="24"/>
          <w:szCs w:val="24"/>
          <w:lang w:val="ru-RU"/>
        </w:rPr>
        <w:t xml:space="preserve"> деформируемого совмещения, жёсткое совмещение — важный и необходимый инструмент, от качества </w:t>
      </w:r>
      <w:r w:rsidR="00BE4A6D">
        <w:rPr>
          <w:color w:val="000000"/>
          <w:sz w:val="24"/>
          <w:szCs w:val="24"/>
          <w:lang w:val="ru-RU"/>
        </w:rPr>
        <w:t xml:space="preserve">работы </w:t>
      </w:r>
      <w:r w:rsidRPr="00675B4B">
        <w:rPr>
          <w:color w:val="000000"/>
          <w:sz w:val="24"/>
          <w:szCs w:val="24"/>
          <w:lang w:val="ru-RU"/>
        </w:rPr>
        <w:t>которого критически зависит информативность и диагностическая ценность получаемых совмещений. Для улучшения точности и надежности методов совмещения и возможности их объективного сравнения необходимы датасеты с эталонными совмещениями трёхмерных изображений разной модальности и бенчмарки на их основе.</w:t>
      </w:r>
    </w:p>
    <w:p w14:paraId="42754D43" w14:textId="14FB5556" w:rsidR="002D4BA7" w:rsidRPr="002D7C0C" w:rsidRDefault="00141546" w:rsidP="002D7C0C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Целью настоящей работы является</w:t>
      </w:r>
      <w:r w:rsidR="00E424AF">
        <w:rPr>
          <w:color w:val="000000"/>
          <w:sz w:val="24"/>
          <w:szCs w:val="24"/>
          <w:lang w:val="ru-RU"/>
        </w:rPr>
        <w:t xml:space="preserve"> разработка метод</w:t>
      </w:r>
      <w:r w:rsidR="003F0A2C">
        <w:rPr>
          <w:color w:val="000000"/>
          <w:sz w:val="24"/>
          <w:szCs w:val="24"/>
          <w:lang w:val="ru-RU"/>
        </w:rPr>
        <w:t>а получения эталонных совмещений для трёхмерных томографических изображений в широком спектре модальностей вместе с набором необходимых инструментов визуализации и контроля качества.</w:t>
      </w:r>
      <w:r w:rsidR="00E424AF">
        <w:rPr>
          <w:color w:val="000000"/>
          <w:sz w:val="24"/>
          <w:szCs w:val="24"/>
          <w:lang w:val="ru-RU"/>
        </w:rPr>
        <w:t xml:space="preserve"> </w:t>
      </w:r>
      <w:r w:rsidR="00305B0A">
        <w:rPr>
          <w:color w:val="000000"/>
          <w:sz w:val="24"/>
          <w:szCs w:val="24"/>
          <w:lang w:val="ru-RU"/>
        </w:rPr>
        <w:t>Так как</w:t>
      </w:r>
      <w:r w:rsidR="00CE5331">
        <w:rPr>
          <w:color w:val="000000"/>
          <w:sz w:val="24"/>
          <w:szCs w:val="24"/>
          <w:lang w:val="ru-RU"/>
        </w:rPr>
        <w:t xml:space="preserve"> для реальных томографических данных </w:t>
      </w:r>
      <w:r w:rsidR="00B364E4">
        <w:rPr>
          <w:color w:val="000000"/>
          <w:sz w:val="24"/>
          <w:szCs w:val="24"/>
          <w:lang w:val="ru-RU"/>
        </w:rPr>
        <w:t xml:space="preserve">априорное получение эталонных </w:t>
      </w:r>
      <w:r w:rsidR="00BE4A6D">
        <w:rPr>
          <w:color w:val="000000"/>
          <w:sz w:val="24"/>
          <w:szCs w:val="24"/>
          <w:lang w:val="ru-RU"/>
        </w:rPr>
        <w:t xml:space="preserve">совмещений </w:t>
      </w:r>
      <w:r w:rsidR="00B364E4">
        <w:rPr>
          <w:color w:val="000000"/>
          <w:sz w:val="24"/>
          <w:szCs w:val="24"/>
          <w:lang w:val="ru-RU"/>
        </w:rPr>
        <w:t>ведет к значительному усложнению требуемой экспериментальной установки и процесса измерения</w:t>
      </w:r>
      <w:r w:rsidR="00633C60">
        <w:rPr>
          <w:color w:val="000000"/>
          <w:sz w:val="24"/>
          <w:szCs w:val="24"/>
          <w:lang w:val="ru-RU"/>
        </w:rPr>
        <w:t xml:space="preserve"> </w:t>
      </w:r>
      <w:r w:rsidR="00CE5331" w:rsidRPr="00B364E4">
        <w:rPr>
          <w:color w:val="000000"/>
          <w:sz w:val="24"/>
          <w:szCs w:val="24"/>
          <w:lang w:val="ru-RU"/>
        </w:rPr>
        <w:t>[2</w:t>
      </w:r>
      <w:r w:rsidR="00B364E4" w:rsidRPr="00B364E4">
        <w:rPr>
          <w:color w:val="000000"/>
          <w:sz w:val="24"/>
          <w:szCs w:val="24"/>
          <w:lang w:val="ru-RU"/>
        </w:rPr>
        <w:t>]</w:t>
      </w:r>
      <w:r w:rsidR="00CE5331" w:rsidRPr="00B364E4">
        <w:rPr>
          <w:color w:val="000000"/>
          <w:sz w:val="24"/>
          <w:szCs w:val="24"/>
          <w:lang w:val="ru-RU"/>
        </w:rPr>
        <w:t>,</w:t>
      </w:r>
      <w:r w:rsidR="00B364E4" w:rsidRPr="00B364E4">
        <w:rPr>
          <w:color w:val="000000"/>
          <w:sz w:val="24"/>
          <w:szCs w:val="24"/>
          <w:lang w:val="ru-RU"/>
        </w:rPr>
        <w:t xml:space="preserve"> </w:t>
      </w:r>
      <w:r w:rsidR="00B364E4">
        <w:rPr>
          <w:color w:val="000000"/>
          <w:sz w:val="24"/>
          <w:szCs w:val="24"/>
          <w:lang w:val="ru-RU"/>
        </w:rPr>
        <w:t xml:space="preserve">для создания эталонов было решено </w:t>
      </w:r>
      <w:r w:rsidR="00BE4A6D">
        <w:rPr>
          <w:color w:val="000000"/>
          <w:sz w:val="24"/>
          <w:szCs w:val="24"/>
          <w:lang w:val="ru-RU"/>
        </w:rPr>
        <w:t>использовать</w:t>
      </w:r>
      <w:r w:rsidR="00B364E4">
        <w:rPr>
          <w:color w:val="000000"/>
          <w:sz w:val="24"/>
          <w:szCs w:val="24"/>
          <w:lang w:val="ru-RU"/>
        </w:rPr>
        <w:t xml:space="preserve"> </w:t>
      </w:r>
      <w:r w:rsidR="00BE4A6D">
        <w:rPr>
          <w:color w:val="000000"/>
          <w:sz w:val="24"/>
          <w:szCs w:val="24"/>
          <w:lang w:val="ru-RU"/>
        </w:rPr>
        <w:t xml:space="preserve">существующие устоявшиеся методики </w:t>
      </w:r>
      <w:r w:rsidR="00B364E4">
        <w:rPr>
          <w:color w:val="000000"/>
          <w:sz w:val="24"/>
          <w:szCs w:val="24"/>
          <w:lang w:val="ru-RU"/>
        </w:rPr>
        <w:t xml:space="preserve">мультимодального совмещения </w:t>
      </w:r>
      <w:r w:rsidR="00B364E4" w:rsidRPr="00B364E4">
        <w:rPr>
          <w:color w:val="000000"/>
          <w:sz w:val="24"/>
          <w:szCs w:val="24"/>
          <w:lang w:val="ru-RU"/>
        </w:rPr>
        <w:t>[</w:t>
      </w:r>
      <w:r w:rsidR="00CE5331" w:rsidRPr="00B364E4">
        <w:rPr>
          <w:color w:val="000000"/>
          <w:sz w:val="24"/>
          <w:szCs w:val="24"/>
          <w:lang w:val="ru-RU"/>
        </w:rPr>
        <w:t>3,4</w:t>
      </w:r>
      <w:r w:rsidR="00B364E4" w:rsidRPr="00B364E4">
        <w:rPr>
          <w:color w:val="000000"/>
          <w:sz w:val="24"/>
          <w:szCs w:val="24"/>
          <w:lang w:val="ru-RU"/>
        </w:rPr>
        <w:t>,5</w:t>
      </w:r>
      <w:r w:rsidR="00CE5331" w:rsidRPr="00B364E4">
        <w:rPr>
          <w:color w:val="000000"/>
          <w:sz w:val="24"/>
          <w:szCs w:val="24"/>
          <w:lang w:val="ru-RU"/>
        </w:rPr>
        <w:t>]</w:t>
      </w:r>
      <w:r w:rsidR="00B364E4">
        <w:rPr>
          <w:color w:val="000000"/>
          <w:sz w:val="24"/>
          <w:szCs w:val="24"/>
          <w:lang w:val="ru-RU"/>
        </w:rPr>
        <w:t xml:space="preserve">. </w:t>
      </w:r>
      <w:r w:rsidR="00A134A6">
        <w:rPr>
          <w:color w:val="000000"/>
          <w:sz w:val="24"/>
          <w:szCs w:val="24"/>
          <w:lang w:val="ru-RU"/>
        </w:rPr>
        <w:t xml:space="preserve">Применение алгоритмического совмещения может потенциально </w:t>
      </w:r>
      <w:r w:rsidR="00BE4A6D">
        <w:rPr>
          <w:color w:val="000000"/>
          <w:sz w:val="24"/>
          <w:szCs w:val="24"/>
          <w:lang w:val="ru-RU"/>
        </w:rPr>
        <w:t xml:space="preserve">существенно </w:t>
      </w:r>
      <w:r w:rsidR="00A134A6">
        <w:rPr>
          <w:color w:val="000000"/>
          <w:sz w:val="24"/>
          <w:szCs w:val="24"/>
          <w:lang w:val="ru-RU"/>
        </w:rPr>
        <w:t xml:space="preserve">превосходить в точности ручную разметку, но </w:t>
      </w:r>
      <w:r w:rsidR="00BE4A6D">
        <w:rPr>
          <w:color w:val="000000"/>
          <w:sz w:val="24"/>
          <w:szCs w:val="24"/>
          <w:lang w:val="ru-RU"/>
        </w:rPr>
        <w:t xml:space="preserve">в то же время связано с ограничениями, определяемыми качествами используемого алгоритма, </w:t>
      </w:r>
      <w:r w:rsidR="00A134A6">
        <w:rPr>
          <w:color w:val="000000"/>
          <w:sz w:val="24"/>
          <w:szCs w:val="24"/>
          <w:lang w:val="ru-RU"/>
        </w:rPr>
        <w:t xml:space="preserve"> </w:t>
      </w:r>
      <w:r w:rsidR="00BE4A6D">
        <w:rPr>
          <w:color w:val="000000"/>
          <w:sz w:val="24"/>
          <w:szCs w:val="24"/>
          <w:lang w:val="ru-RU"/>
        </w:rPr>
        <w:t xml:space="preserve">что не позволяет </w:t>
      </w:r>
      <w:r w:rsidR="00A134A6">
        <w:rPr>
          <w:color w:val="000000"/>
          <w:sz w:val="24"/>
          <w:szCs w:val="24"/>
          <w:lang w:val="ru-RU"/>
        </w:rPr>
        <w:t>гарантировать получени</w:t>
      </w:r>
      <w:r w:rsidR="00BE4A6D">
        <w:rPr>
          <w:color w:val="000000"/>
          <w:sz w:val="24"/>
          <w:szCs w:val="24"/>
          <w:lang w:val="ru-RU"/>
        </w:rPr>
        <w:t>е</w:t>
      </w:r>
      <w:r w:rsidR="00A134A6">
        <w:rPr>
          <w:color w:val="000000"/>
          <w:sz w:val="24"/>
          <w:szCs w:val="24"/>
          <w:lang w:val="ru-RU"/>
        </w:rPr>
        <w:t xml:space="preserve"> совмещения достаточного качества для</w:t>
      </w:r>
      <w:r w:rsidR="00A134A6" w:rsidRPr="00A134A6">
        <w:rPr>
          <w:color w:val="000000"/>
          <w:sz w:val="24"/>
          <w:szCs w:val="24"/>
          <w:lang w:val="ru-RU"/>
        </w:rPr>
        <w:t xml:space="preserve"> </w:t>
      </w:r>
      <w:r w:rsidR="001158EC" w:rsidRPr="001158EC">
        <w:rPr>
          <w:color w:val="000000"/>
          <w:sz w:val="24"/>
          <w:szCs w:val="24"/>
          <w:lang w:val="ru-RU"/>
        </w:rPr>
        <w:t>признания его эталонным</w:t>
      </w:r>
      <w:r w:rsidR="00A134A6">
        <w:rPr>
          <w:color w:val="000000"/>
          <w:sz w:val="24"/>
          <w:szCs w:val="24"/>
          <w:lang w:val="ru-RU"/>
        </w:rPr>
        <w:t xml:space="preserve"> при широком спектре модальностей </w:t>
      </w:r>
      <w:r w:rsidR="00BE4A6D">
        <w:rPr>
          <w:color w:val="000000"/>
          <w:sz w:val="24"/>
          <w:szCs w:val="24"/>
          <w:lang w:val="ru-RU"/>
        </w:rPr>
        <w:t xml:space="preserve">совмещаемых </w:t>
      </w:r>
      <w:r w:rsidR="00A134A6">
        <w:rPr>
          <w:color w:val="000000"/>
          <w:sz w:val="24"/>
          <w:szCs w:val="24"/>
          <w:lang w:val="ru-RU"/>
        </w:rPr>
        <w:t xml:space="preserve">томографических изображений </w:t>
      </w:r>
      <w:r w:rsidR="00A134A6" w:rsidRPr="00A134A6">
        <w:rPr>
          <w:color w:val="000000"/>
          <w:sz w:val="24"/>
          <w:szCs w:val="24"/>
          <w:lang w:val="ru-RU"/>
        </w:rPr>
        <w:t>[6]</w:t>
      </w:r>
      <w:r w:rsidR="00A134A6">
        <w:rPr>
          <w:color w:val="000000"/>
          <w:sz w:val="24"/>
          <w:szCs w:val="24"/>
          <w:lang w:val="ru-RU"/>
        </w:rPr>
        <w:t>. Поэтому была предложена методика</w:t>
      </w:r>
      <w:r w:rsidR="002D7C0C">
        <w:rPr>
          <w:color w:val="000000"/>
          <w:sz w:val="24"/>
          <w:szCs w:val="24"/>
          <w:lang w:val="ru-RU"/>
        </w:rPr>
        <w:t xml:space="preserve"> получения эталонных совмещений</w:t>
      </w:r>
      <w:r w:rsidR="00A134A6">
        <w:rPr>
          <w:color w:val="000000"/>
          <w:sz w:val="24"/>
          <w:szCs w:val="24"/>
          <w:lang w:val="ru-RU"/>
        </w:rPr>
        <w:t xml:space="preserve">, комбинирующая ручную экспертную разметку и алгоритмическое оптимизационное совмещение с использованием библиотеки </w:t>
      </w:r>
      <w:r w:rsidR="00CE5331">
        <w:rPr>
          <w:color w:val="000000"/>
          <w:sz w:val="24"/>
          <w:szCs w:val="24"/>
          <w:lang w:val="de-DE"/>
        </w:rPr>
        <w:t>S</w:t>
      </w:r>
      <w:r w:rsidR="00A134A6">
        <w:rPr>
          <w:color w:val="000000"/>
          <w:sz w:val="24"/>
          <w:szCs w:val="24"/>
          <w:lang w:val="de-DE"/>
        </w:rPr>
        <w:t>imple</w:t>
      </w:r>
      <w:r w:rsidR="00CE5331">
        <w:rPr>
          <w:color w:val="000000"/>
          <w:sz w:val="24"/>
          <w:szCs w:val="24"/>
          <w:lang w:val="de-DE"/>
        </w:rPr>
        <w:t>ITK</w:t>
      </w:r>
      <w:r w:rsidR="00CE5331" w:rsidRPr="00B364E4">
        <w:rPr>
          <w:color w:val="000000"/>
          <w:sz w:val="24"/>
          <w:szCs w:val="24"/>
          <w:lang w:val="ru-RU"/>
        </w:rPr>
        <w:t xml:space="preserve"> </w:t>
      </w:r>
      <w:r w:rsidR="00A134A6" w:rsidRPr="00A134A6">
        <w:rPr>
          <w:color w:val="000000"/>
          <w:sz w:val="24"/>
          <w:szCs w:val="24"/>
          <w:lang w:val="ru-RU"/>
        </w:rPr>
        <w:t>(</w:t>
      </w:r>
      <w:r w:rsidR="00A134A6">
        <w:rPr>
          <w:color w:val="000000"/>
          <w:sz w:val="24"/>
          <w:szCs w:val="24"/>
        </w:rPr>
        <w:t>SITK</w:t>
      </w:r>
      <w:r w:rsidR="00A134A6" w:rsidRPr="00A134A6">
        <w:rPr>
          <w:color w:val="000000"/>
          <w:sz w:val="24"/>
          <w:szCs w:val="24"/>
          <w:lang w:val="ru-RU"/>
        </w:rPr>
        <w:t>)</w:t>
      </w:r>
      <w:r w:rsidR="001158EC">
        <w:rPr>
          <w:color w:val="000000"/>
          <w:sz w:val="24"/>
          <w:szCs w:val="24"/>
          <w:lang w:val="ru-RU"/>
        </w:rPr>
        <w:t xml:space="preserve"> </w:t>
      </w:r>
      <w:r w:rsidR="00CE5331" w:rsidRPr="00B364E4">
        <w:rPr>
          <w:color w:val="000000"/>
          <w:sz w:val="24"/>
          <w:szCs w:val="24"/>
          <w:lang w:val="ru-RU"/>
        </w:rPr>
        <w:t>[</w:t>
      </w:r>
      <w:r w:rsidR="00A134A6" w:rsidRPr="002D7C0C">
        <w:rPr>
          <w:color w:val="000000"/>
          <w:sz w:val="24"/>
          <w:szCs w:val="24"/>
          <w:lang w:val="ru-RU"/>
        </w:rPr>
        <w:t>7</w:t>
      </w:r>
      <w:r w:rsidR="00CE5331" w:rsidRPr="00B364E4">
        <w:rPr>
          <w:color w:val="000000"/>
          <w:sz w:val="24"/>
          <w:szCs w:val="24"/>
          <w:lang w:val="ru-RU"/>
        </w:rPr>
        <w:t>]</w:t>
      </w:r>
      <w:r w:rsidR="002D7C0C">
        <w:rPr>
          <w:color w:val="000000"/>
          <w:sz w:val="24"/>
          <w:szCs w:val="24"/>
          <w:lang w:val="ru-RU"/>
        </w:rPr>
        <w:t>. Блок-схема метода приведена на Рисунке 1.</w:t>
      </w:r>
    </w:p>
    <w:tbl>
      <w:tblPr>
        <w:tblStyle w:val="a5"/>
        <w:tblpPr w:leftFromText="180" w:rightFromText="180" w:vertAnchor="text" w:horzAnchor="margin" w:tblpXSpec="center" w:tblpY="20"/>
        <w:tblW w:w="103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65"/>
        <w:gridCol w:w="263"/>
      </w:tblGrid>
      <w:tr w:rsidR="00091C5F" w14:paraId="75BDB65F" w14:textId="77777777" w:rsidTr="00091C5F">
        <w:trPr>
          <w:trHeight w:val="2268"/>
        </w:trPr>
        <w:tc>
          <w:tcPr>
            <w:tcW w:w="10065" w:type="dxa"/>
            <w:vAlign w:val="center"/>
          </w:tcPr>
          <w:p w14:paraId="3A923BE6" w14:textId="3EAC469E" w:rsidR="00091C5F" w:rsidRPr="00773DC1" w:rsidRDefault="00BF59FA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7DB08B0" wp14:editId="75568DD0">
                  <wp:extent cx="5916179" cy="1623060"/>
                  <wp:effectExtent l="0" t="0" r="8890" b="0"/>
                  <wp:docPr id="20082887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0535" cy="1635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1C5F">
              <w:rPr>
                <w:noProof/>
              </w:rPr>
              <w:t xml:space="preserve"> </w:t>
            </w:r>
          </w:p>
        </w:tc>
        <w:tc>
          <w:tcPr>
            <w:tcW w:w="263" w:type="dxa"/>
          </w:tcPr>
          <w:p w14:paraId="1710ACB1" w14:textId="77777777" w:rsidR="00091C5F" w:rsidRDefault="00091C5F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rPr>
                <w:color w:val="000000"/>
                <w:sz w:val="24"/>
                <w:szCs w:val="24"/>
              </w:rPr>
            </w:pPr>
          </w:p>
        </w:tc>
      </w:tr>
      <w:tr w:rsidR="00091C5F" w:rsidRPr="00BF59FA" w14:paraId="7878FC7D" w14:textId="77777777" w:rsidTr="00091C5F">
        <w:trPr>
          <w:trHeight w:val="363"/>
        </w:trPr>
        <w:tc>
          <w:tcPr>
            <w:tcW w:w="10328" w:type="dxa"/>
            <w:gridSpan w:val="2"/>
            <w:vAlign w:val="center"/>
          </w:tcPr>
          <w:p w14:paraId="39626CEE" w14:textId="768A3B19" w:rsidR="00091C5F" w:rsidRDefault="00091C5F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284" w:firstLine="42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134C36">
              <w:rPr>
                <w:b/>
                <w:i/>
                <w:color w:val="000000"/>
                <w:sz w:val="22"/>
                <w:szCs w:val="22"/>
                <w:lang w:val="ru-RU"/>
              </w:rPr>
              <w:t>Рис</w:t>
            </w:r>
            <w:r w:rsidR="001158EC">
              <w:rPr>
                <w:b/>
                <w:i/>
                <w:color w:val="000000"/>
                <w:sz w:val="22"/>
                <w:szCs w:val="22"/>
                <w:lang w:val="ru-RU"/>
              </w:rPr>
              <w:t>унок</w:t>
            </w:r>
            <w:r>
              <w:rPr>
                <w:b/>
                <w:i/>
                <w:color w:val="000000"/>
                <w:sz w:val="22"/>
                <w:szCs w:val="22"/>
              </w:rPr>
              <w:t> </w:t>
            </w:r>
            <w:r w:rsidR="00D4593C">
              <w:rPr>
                <w:b/>
                <w:i/>
                <w:color w:val="000000"/>
                <w:sz w:val="22"/>
                <w:szCs w:val="22"/>
                <w:lang w:val="ru-RU"/>
              </w:rPr>
              <w:t>1</w:t>
            </w:r>
            <w:r w:rsidRPr="00134C36">
              <w:rPr>
                <w:b/>
                <w:i/>
                <w:color w:val="000000"/>
                <w:sz w:val="22"/>
                <w:szCs w:val="22"/>
                <w:lang w:val="ru-RU"/>
              </w:rPr>
              <w:t>.</w:t>
            </w:r>
            <w:r w:rsidRPr="00134C3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CE5331">
              <w:rPr>
                <w:color w:val="000000"/>
                <w:sz w:val="22"/>
                <w:szCs w:val="22"/>
                <w:lang w:val="ru-RU"/>
              </w:rPr>
              <w:t>Блок-схема предложенного процесса получения эталонных совмещений трёхмерных мультимодальных томографических изображений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. </w:t>
            </w:r>
          </w:p>
          <w:p w14:paraId="0FF9AD45" w14:textId="77777777" w:rsidR="00091C5F" w:rsidRPr="00D44F1B" w:rsidRDefault="00091C5F" w:rsidP="00091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284" w:firstLine="425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 </w:t>
            </w:r>
          </w:p>
        </w:tc>
      </w:tr>
    </w:tbl>
    <w:p w14:paraId="2629B726" w14:textId="1DAD81F3" w:rsidR="002D7C0C" w:rsidRDefault="002D7C0C" w:rsidP="005C31EC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Для</w:t>
      </w:r>
      <w:r w:rsidRPr="002859BF">
        <w:rPr>
          <w:color w:val="000000"/>
          <w:sz w:val="24"/>
          <w:szCs w:val="24"/>
          <w:lang w:val="ru-RU"/>
        </w:rPr>
        <w:t xml:space="preserve"> </w:t>
      </w:r>
      <w:r w:rsidR="002859BF">
        <w:rPr>
          <w:color w:val="000000"/>
          <w:sz w:val="24"/>
          <w:szCs w:val="24"/>
          <w:lang w:val="ru-RU"/>
        </w:rPr>
        <w:t xml:space="preserve">грубого ручного совмещения томографических объёмов был использован готовый программный инструмент для разметки взаимно-соответствующих точек из набора инструментов программы </w:t>
      </w:r>
      <w:r w:rsidR="002859BF">
        <w:rPr>
          <w:color w:val="000000"/>
          <w:sz w:val="24"/>
          <w:szCs w:val="24"/>
          <w:lang w:val="de-DE"/>
        </w:rPr>
        <w:t>ImageJ</w:t>
      </w:r>
      <w:r w:rsidR="002859BF" w:rsidRPr="002859BF">
        <w:rPr>
          <w:color w:val="000000"/>
          <w:sz w:val="24"/>
          <w:szCs w:val="24"/>
          <w:lang w:val="ru-RU"/>
        </w:rPr>
        <w:t xml:space="preserve"> [8]</w:t>
      </w:r>
      <w:r w:rsidR="002859BF">
        <w:rPr>
          <w:color w:val="000000"/>
          <w:sz w:val="24"/>
          <w:szCs w:val="24"/>
          <w:lang w:val="ru-RU"/>
        </w:rPr>
        <w:t>.</w:t>
      </w:r>
      <w:r w:rsidR="00633C60">
        <w:rPr>
          <w:color w:val="000000"/>
          <w:sz w:val="24"/>
          <w:szCs w:val="24"/>
          <w:lang w:val="ru-RU"/>
        </w:rPr>
        <w:t xml:space="preserve"> Н</w:t>
      </w:r>
      <w:r w:rsidR="00BE4A6D">
        <w:rPr>
          <w:color w:val="000000"/>
          <w:sz w:val="24"/>
          <w:szCs w:val="24"/>
          <w:lang w:val="ru-RU"/>
        </w:rPr>
        <w:t xml:space="preserve">а втором этапе </w:t>
      </w:r>
      <w:r w:rsidR="002859BF">
        <w:rPr>
          <w:color w:val="000000"/>
          <w:sz w:val="24"/>
          <w:szCs w:val="24"/>
          <w:lang w:val="ru-RU"/>
        </w:rPr>
        <w:t xml:space="preserve">каждый из </w:t>
      </w:r>
      <w:r w:rsidR="001158EC">
        <w:rPr>
          <w:color w:val="000000"/>
          <w:sz w:val="24"/>
          <w:szCs w:val="24"/>
          <w:lang w:val="ru-RU"/>
        </w:rPr>
        <w:t>пяти</w:t>
      </w:r>
      <w:r w:rsidR="0018151E">
        <w:rPr>
          <w:color w:val="000000"/>
          <w:sz w:val="24"/>
          <w:szCs w:val="24"/>
          <w:lang w:val="ru-RU"/>
        </w:rPr>
        <w:t xml:space="preserve"> независимых </w:t>
      </w:r>
      <w:r w:rsidR="002859BF">
        <w:rPr>
          <w:color w:val="000000"/>
          <w:sz w:val="24"/>
          <w:szCs w:val="24"/>
          <w:lang w:val="ru-RU"/>
        </w:rPr>
        <w:t xml:space="preserve">размечающих экспертов производил визуальную оценку и тонкую подстройку полученного совмещения в созданном для этой работы программном инструменте интерактивной визуализации совмещения. </w:t>
      </w:r>
      <w:r w:rsidR="00BE4A6D">
        <w:rPr>
          <w:color w:val="000000"/>
          <w:sz w:val="24"/>
          <w:szCs w:val="24"/>
          <w:lang w:val="ru-RU"/>
        </w:rPr>
        <w:t xml:space="preserve">Далее </w:t>
      </w:r>
      <w:r w:rsidR="002859BF">
        <w:rPr>
          <w:color w:val="000000"/>
          <w:sz w:val="24"/>
          <w:szCs w:val="24"/>
          <w:lang w:val="ru-RU"/>
        </w:rPr>
        <w:t xml:space="preserve">экспертные совмещения </w:t>
      </w:r>
      <w:r w:rsidR="0018151E">
        <w:rPr>
          <w:color w:val="000000"/>
          <w:sz w:val="24"/>
          <w:szCs w:val="24"/>
          <w:lang w:val="ru-RU"/>
        </w:rPr>
        <w:t xml:space="preserve">дополнительно уточнялись алгоритмом </w:t>
      </w:r>
      <w:r w:rsidR="0018151E">
        <w:rPr>
          <w:color w:val="000000"/>
          <w:sz w:val="24"/>
          <w:szCs w:val="24"/>
          <w:lang w:val="de-DE"/>
        </w:rPr>
        <w:t>SITK</w:t>
      </w:r>
      <w:r w:rsidR="0018151E" w:rsidRPr="0018151E">
        <w:rPr>
          <w:color w:val="000000"/>
          <w:sz w:val="24"/>
          <w:szCs w:val="24"/>
          <w:lang w:val="ru-RU"/>
        </w:rPr>
        <w:t xml:space="preserve"> </w:t>
      </w:r>
      <w:r w:rsidR="001D360A">
        <w:rPr>
          <w:color w:val="000000"/>
          <w:sz w:val="24"/>
          <w:szCs w:val="24"/>
          <w:lang w:val="ru-RU"/>
        </w:rPr>
        <w:t>с</w:t>
      </w:r>
      <w:r w:rsidR="0018151E" w:rsidRPr="0018151E">
        <w:rPr>
          <w:color w:val="000000"/>
          <w:sz w:val="24"/>
          <w:szCs w:val="24"/>
          <w:lang w:val="ru-RU"/>
        </w:rPr>
        <w:t xml:space="preserve"> </w:t>
      </w:r>
      <w:r w:rsidR="0018151E">
        <w:rPr>
          <w:color w:val="000000"/>
          <w:sz w:val="24"/>
          <w:szCs w:val="24"/>
          <w:lang w:val="ru-RU"/>
        </w:rPr>
        <w:t xml:space="preserve">индивидуально подобранными параметрами и лучшее </w:t>
      </w:r>
      <w:r w:rsidR="0018151E">
        <w:rPr>
          <w:color w:val="000000"/>
          <w:sz w:val="24"/>
          <w:szCs w:val="24"/>
          <w:lang w:val="de-DE"/>
        </w:rPr>
        <w:t>SITK</w:t>
      </w:r>
      <w:r w:rsidR="001D360A">
        <w:rPr>
          <w:color w:val="000000"/>
          <w:sz w:val="24"/>
          <w:szCs w:val="24"/>
          <w:lang w:val="ru-RU"/>
        </w:rPr>
        <w:t>-</w:t>
      </w:r>
      <w:r w:rsidR="0018151E">
        <w:rPr>
          <w:color w:val="000000"/>
          <w:sz w:val="24"/>
          <w:szCs w:val="24"/>
          <w:lang w:val="ru-RU"/>
        </w:rPr>
        <w:t xml:space="preserve">совмещение анонимизировалось вместе с </w:t>
      </w:r>
      <w:r w:rsidR="001158EC">
        <w:rPr>
          <w:color w:val="000000"/>
          <w:sz w:val="24"/>
          <w:szCs w:val="24"/>
          <w:lang w:val="ru-RU"/>
        </w:rPr>
        <w:t>пятью</w:t>
      </w:r>
      <w:r w:rsidR="0018151E">
        <w:rPr>
          <w:color w:val="000000"/>
          <w:sz w:val="24"/>
          <w:szCs w:val="24"/>
          <w:lang w:val="ru-RU"/>
        </w:rPr>
        <w:t xml:space="preserve"> экспертными в созданном для этой работы визуализаторе для ранжирования </w:t>
      </w:r>
      <w:r w:rsidR="001D360A">
        <w:rPr>
          <w:color w:val="000000"/>
          <w:sz w:val="24"/>
          <w:szCs w:val="24"/>
          <w:lang w:val="ru-RU"/>
        </w:rPr>
        <w:t>тремя</w:t>
      </w:r>
      <w:r w:rsidR="0018151E">
        <w:rPr>
          <w:color w:val="000000"/>
          <w:sz w:val="24"/>
          <w:szCs w:val="24"/>
          <w:lang w:val="ru-RU"/>
        </w:rPr>
        <w:t xml:space="preserve"> </w:t>
      </w:r>
      <w:r w:rsidR="00BE4A6D">
        <w:rPr>
          <w:color w:val="000000"/>
          <w:sz w:val="24"/>
          <w:szCs w:val="24"/>
          <w:lang w:val="ru-RU"/>
        </w:rPr>
        <w:t xml:space="preserve">другими </w:t>
      </w:r>
      <w:r w:rsidR="0018151E">
        <w:rPr>
          <w:color w:val="000000"/>
          <w:sz w:val="24"/>
          <w:szCs w:val="24"/>
          <w:lang w:val="ru-RU"/>
        </w:rPr>
        <w:t xml:space="preserve">независимыми экспертами. </w:t>
      </w:r>
      <w:r>
        <w:rPr>
          <w:color w:val="000000"/>
          <w:sz w:val="24"/>
          <w:szCs w:val="24"/>
          <w:lang w:val="ru-RU"/>
        </w:rPr>
        <w:t>Такой подход позвол</w:t>
      </w:r>
      <w:r w:rsidR="00BE4A6D">
        <w:rPr>
          <w:color w:val="000000"/>
          <w:sz w:val="24"/>
          <w:szCs w:val="24"/>
          <w:lang w:val="ru-RU"/>
        </w:rPr>
        <w:t>ил</w:t>
      </w:r>
      <w:r>
        <w:rPr>
          <w:color w:val="000000"/>
          <w:sz w:val="24"/>
          <w:szCs w:val="24"/>
          <w:lang w:val="ru-RU"/>
        </w:rPr>
        <w:t xml:space="preserve"> </w:t>
      </w:r>
      <w:r w:rsidR="0018151E">
        <w:rPr>
          <w:color w:val="000000"/>
          <w:sz w:val="24"/>
          <w:szCs w:val="24"/>
          <w:lang w:val="ru-RU"/>
        </w:rPr>
        <w:t>надёжно выб</w:t>
      </w:r>
      <w:r w:rsidR="00BE4A6D">
        <w:rPr>
          <w:color w:val="000000"/>
          <w:sz w:val="24"/>
          <w:szCs w:val="24"/>
          <w:lang w:val="ru-RU"/>
        </w:rPr>
        <w:t>и</w:t>
      </w:r>
      <w:r w:rsidR="0018151E">
        <w:rPr>
          <w:color w:val="000000"/>
          <w:sz w:val="24"/>
          <w:szCs w:val="24"/>
          <w:lang w:val="ru-RU"/>
        </w:rPr>
        <w:t xml:space="preserve">рать лучшее по качеству совмещение для создания </w:t>
      </w:r>
      <w:r w:rsidR="00BE4A6D">
        <w:rPr>
          <w:color w:val="000000"/>
          <w:sz w:val="24"/>
          <w:szCs w:val="24"/>
          <w:lang w:val="ru-RU"/>
        </w:rPr>
        <w:t>эталонов</w:t>
      </w:r>
      <w:r w:rsidR="0018151E">
        <w:rPr>
          <w:color w:val="000000"/>
          <w:sz w:val="24"/>
          <w:szCs w:val="24"/>
          <w:lang w:val="ru-RU"/>
        </w:rPr>
        <w:t>.</w:t>
      </w:r>
    </w:p>
    <w:p w14:paraId="242189E6" w14:textId="21E7C1F9" w:rsidR="00FB160D" w:rsidRPr="00E6584A" w:rsidRDefault="00624A05" w:rsidP="005C31EC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результате работы</w:t>
      </w:r>
      <w:r w:rsidR="009903E7">
        <w:rPr>
          <w:color w:val="000000"/>
          <w:sz w:val="24"/>
          <w:szCs w:val="24"/>
          <w:lang w:val="ru-RU"/>
        </w:rPr>
        <w:t xml:space="preserve"> создана методика получения эталонных совмещений, включающая в себя протокол ручной экспертной разметки и </w:t>
      </w:r>
      <w:r w:rsidR="00CE5331">
        <w:rPr>
          <w:color w:val="000000"/>
          <w:sz w:val="24"/>
          <w:szCs w:val="24"/>
          <w:lang w:val="ru-RU"/>
        </w:rPr>
        <w:t xml:space="preserve">оптимизационный </w:t>
      </w:r>
      <w:r w:rsidR="00B303CE">
        <w:rPr>
          <w:color w:val="000000"/>
          <w:sz w:val="24"/>
          <w:szCs w:val="24"/>
          <w:lang w:val="ru-RU"/>
        </w:rPr>
        <w:t>алгорит</w:t>
      </w:r>
      <w:r w:rsidR="00CE5331">
        <w:rPr>
          <w:color w:val="000000"/>
          <w:sz w:val="24"/>
          <w:szCs w:val="24"/>
          <w:lang w:val="ru-RU"/>
        </w:rPr>
        <w:t>м</w:t>
      </w:r>
      <w:r w:rsidR="00B303CE">
        <w:rPr>
          <w:color w:val="000000"/>
          <w:sz w:val="24"/>
          <w:szCs w:val="24"/>
          <w:lang w:val="ru-RU"/>
        </w:rPr>
        <w:t xml:space="preserve"> улуч</w:t>
      </w:r>
      <w:r w:rsidR="00CE5331">
        <w:rPr>
          <w:color w:val="000000"/>
          <w:sz w:val="24"/>
          <w:szCs w:val="24"/>
          <w:lang w:val="ru-RU"/>
        </w:rPr>
        <w:t xml:space="preserve">шения совмещений на основе библиотеки </w:t>
      </w:r>
      <w:r w:rsidR="00CE5331">
        <w:rPr>
          <w:color w:val="000000"/>
          <w:sz w:val="24"/>
          <w:szCs w:val="24"/>
          <w:lang w:val="de-DE"/>
        </w:rPr>
        <w:t>SITK</w:t>
      </w:r>
      <w:r w:rsidR="00CE5331">
        <w:rPr>
          <w:color w:val="000000"/>
          <w:sz w:val="24"/>
          <w:szCs w:val="24"/>
          <w:lang w:val="ru-RU"/>
        </w:rPr>
        <w:t>,</w:t>
      </w:r>
      <w:r w:rsidR="009903E7">
        <w:rPr>
          <w:color w:val="000000"/>
          <w:sz w:val="24"/>
          <w:szCs w:val="24"/>
          <w:lang w:val="ru-RU"/>
        </w:rPr>
        <w:t xml:space="preserve"> набор интерактивных </w:t>
      </w:r>
      <w:r w:rsidR="00CE5331">
        <w:rPr>
          <w:color w:val="000000"/>
          <w:sz w:val="24"/>
          <w:szCs w:val="24"/>
          <w:lang w:val="ru-RU"/>
        </w:rPr>
        <w:t>инструментов для создания и контроля ручной разметки и анонимизированный визуализатор для проведения экспертной оценки получаемых совмещений.</w:t>
      </w:r>
      <w:r w:rsidR="009903E7" w:rsidRPr="009903E7">
        <w:rPr>
          <w:color w:val="000000"/>
          <w:sz w:val="24"/>
          <w:szCs w:val="24"/>
          <w:lang w:val="ru-RU"/>
        </w:rPr>
        <w:t xml:space="preserve"> </w:t>
      </w:r>
      <w:r w:rsidR="00BE4A6D">
        <w:rPr>
          <w:color w:val="000000"/>
          <w:sz w:val="24"/>
          <w:szCs w:val="24"/>
          <w:lang w:val="ru-RU"/>
        </w:rPr>
        <w:t xml:space="preserve">С использованием разработанного подхода и инструментов было выполнено </w:t>
      </w:r>
      <w:r w:rsidR="00EB43E4">
        <w:rPr>
          <w:color w:val="000000"/>
          <w:sz w:val="24"/>
          <w:szCs w:val="24"/>
          <w:lang w:val="ru-RU"/>
        </w:rPr>
        <w:t>18 эталонных совмещений</w:t>
      </w:r>
      <w:r w:rsidR="00CE5331">
        <w:rPr>
          <w:color w:val="000000"/>
          <w:sz w:val="24"/>
          <w:szCs w:val="24"/>
          <w:lang w:val="ru-RU"/>
        </w:rPr>
        <w:t xml:space="preserve"> реальных данных</w:t>
      </w:r>
      <w:r w:rsidR="00EB43E4">
        <w:rPr>
          <w:color w:val="000000"/>
          <w:sz w:val="24"/>
          <w:szCs w:val="24"/>
          <w:lang w:val="ru-RU"/>
        </w:rPr>
        <w:t>, вошедших в</w:t>
      </w:r>
      <w:r w:rsidR="00BE4A6D">
        <w:rPr>
          <w:color w:val="000000"/>
          <w:sz w:val="24"/>
          <w:szCs w:val="24"/>
          <w:lang w:val="ru-RU"/>
        </w:rPr>
        <w:t xml:space="preserve"> планируемый к открытой публикации</w:t>
      </w:r>
      <w:r w:rsidR="00EB43E4">
        <w:rPr>
          <w:color w:val="000000"/>
          <w:sz w:val="24"/>
          <w:szCs w:val="24"/>
          <w:lang w:val="ru-RU"/>
        </w:rPr>
        <w:t xml:space="preserve"> </w:t>
      </w:r>
      <w:r w:rsidR="00CE5331">
        <w:rPr>
          <w:color w:val="000000"/>
          <w:sz w:val="24"/>
          <w:szCs w:val="24"/>
          <w:lang w:val="ru-RU"/>
        </w:rPr>
        <w:t>датасет</w:t>
      </w:r>
      <w:r w:rsidR="009903E7">
        <w:rPr>
          <w:color w:val="000000"/>
          <w:sz w:val="24"/>
          <w:szCs w:val="24"/>
          <w:lang w:val="ru-RU"/>
        </w:rPr>
        <w:t xml:space="preserve"> бенчмарка жёсткого мультимодального совмещения</w:t>
      </w:r>
      <w:r w:rsidR="00E057C0">
        <w:rPr>
          <w:color w:val="000000"/>
          <w:sz w:val="24"/>
          <w:szCs w:val="24"/>
          <w:lang w:val="ru-RU"/>
        </w:rPr>
        <w:t xml:space="preserve">. </w:t>
      </w:r>
      <w:r w:rsidR="001D360A" w:rsidRPr="001D360A">
        <w:rPr>
          <w:color w:val="000000"/>
          <w:sz w:val="24"/>
          <w:szCs w:val="24"/>
          <w:lang w:val="ru-RU"/>
        </w:rPr>
        <w:t>Проведённая экспертная визуальная оценка показала</w:t>
      </w:r>
      <w:r w:rsidR="0055195F">
        <w:rPr>
          <w:color w:val="000000"/>
          <w:sz w:val="24"/>
          <w:szCs w:val="24"/>
          <w:lang w:val="ru-RU"/>
        </w:rPr>
        <w:t>, что</w:t>
      </w:r>
      <w:r w:rsidR="009903E7">
        <w:rPr>
          <w:color w:val="000000"/>
          <w:sz w:val="24"/>
          <w:szCs w:val="24"/>
          <w:lang w:val="ru-RU"/>
        </w:rPr>
        <w:t xml:space="preserve"> алгоритмическая</w:t>
      </w:r>
      <w:r w:rsidR="0055195F">
        <w:rPr>
          <w:color w:val="000000"/>
          <w:sz w:val="24"/>
          <w:szCs w:val="24"/>
          <w:lang w:val="ru-RU"/>
        </w:rPr>
        <w:t xml:space="preserve"> </w:t>
      </w:r>
      <w:r w:rsidR="009903E7">
        <w:rPr>
          <w:color w:val="000000"/>
          <w:sz w:val="24"/>
          <w:szCs w:val="24"/>
          <w:lang w:val="ru-RU"/>
        </w:rPr>
        <w:t xml:space="preserve">оптимизация на основе </w:t>
      </w:r>
      <w:r w:rsidR="0055195F">
        <w:rPr>
          <w:color w:val="000000"/>
          <w:sz w:val="24"/>
          <w:szCs w:val="24"/>
        </w:rPr>
        <w:t>SITK</w:t>
      </w:r>
      <w:r w:rsidR="0055195F" w:rsidRPr="0055195F">
        <w:rPr>
          <w:color w:val="000000"/>
          <w:sz w:val="24"/>
          <w:szCs w:val="24"/>
          <w:lang w:val="ru-RU"/>
        </w:rPr>
        <w:t xml:space="preserve"> </w:t>
      </w:r>
      <w:r w:rsidR="009903E7">
        <w:rPr>
          <w:color w:val="000000"/>
          <w:sz w:val="24"/>
          <w:szCs w:val="24"/>
          <w:lang w:val="ru-RU"/>
        </w:rPr>
        <w:t xml:space="preserve">с индивидуально подобранными параметрами </w:t>
      </w:r>
      <w:r w:rsidR="0055195F">
        <w:rPr>
          <w:color w:val="000000"/>
          <w:sz w:val="24"/>
          <w:szCs w:val="24"/>
          <w:lang w:val="ru-RU"/>
        </w:rPr>
        <w:t>позволяет добиться лучшей точности</w:t>
      </w:r>
      <w:r w:rsidR="001D360A">
        <w:rPr>
          <w:color w:val="000000"/>
          <w:sz w:val="24"/>
          <w:szCs w:val="24"/>
          <w:lang w:val="ru-RU"/>
        </w:rPr>
        <w:t>,</w:t>
      </w:r>
      <w:r w:rsidR="00AC7270" w:rsidRPr="00AC7270">
        <w:rPr>
          <w:color w:val="000000"/>
          <w:sz w:val="24"/>
          <w:szCs w:val="24"/>
          <w:lang w:val="ru-RU"/>
        </w:rPr>
        <w:t xml:space="preserve"> </w:t>
      </w:r>
      <w:r w:rsidR="00AC7270">
        <w:rPr>
          <w:color w:val="000000"/>
          <w:sz w:val="24"/>
          <w:szCs w:val="24"/>
          <w:lang w:val="ru-RU"/>
        </w:rPr>
        <w:t xml:space="preserve">чем </w:t>
      </w:r>
      <w:r w:rsidR="00386259">
        <w:rPr>
          <w:color w:val="000000"/>
          <w:sz w:val="24"/>
          <w:szCs w:val="24"/>
          <w:lang w:val="ru-RU"/>
        </w:rPr>
        <w:t xml:space="preserve">в </w:t>
      </w:r>
      <w:r w:rsidR="009903E7">
        <w:rPr>
          <w:color w:val="000000"/>
          <w:sz w:val="24"/>
          <w:szCs w:val="24"/>
          <w:lang w:val="ru-RU"/>
        </w:rPr>
        <w:t xml:space="preserve">случае ручного совмещения, что критически важно для </w:t>
      </w:r>
      <w:r w:rsidR="001D360A">
        <w:rPr>
          <w:color w:val="000000"/>
          <w:sz w:val="24"/>
          <w:szCs w:val="24"/>
          <w:lang w:val="ru-RU"/>
        </w:rPr>
        <w:t>создания</w:t>
      </w:r>
      <w:r w:rsidR="009903E7">
        <w:rPr>
          <w:color w:val="000000"/>
          <w:sz w:val="24"/>
          <w:szCs w:val="24"/>
          <w:lang w:val="ru-RU"/>
        </w:rPr>
        <w:t xml:space="preserve"> эталонов</w:t>
      </w:r>
      <w:r w:rsidR="00D272BB">
        <w:rPr>
          <w:color w:val="000000"/>
          <w:sz w:val="24"/>
          <w:szCs w:val="24"/>
          <w:lang w:val="ru-RU"/>
        </w:rPr>
        <w:t>. Созданная методика позволяет</w:t>
      </w:r>
      <w:r w:rsidR="009903E7">
        <w:rPr>
          <w:color w:val="000000"/>
          <w:sz w:val="24"/>
          <w:szCs w:val="24"/>
          <w:lang w:val="ru-RU"/>
        </w:rPr>
        <w:t xml:space="preserve"> </w:t>
      </w:r>
      <w:r w:rsidR="00D272BB">
        <w:rPr>
          <w:color w:val="000000"/>
          <w:sz w:val="24"/>
          <w:szCs w:val="24"/>
          <w:lang w:val="ru-RU"/>
        </w:rPr>
        <w:t>д</w:t>
      </w:r>
      <w:r w:rsidR="009903E7">
        <w:rPr>
          <w:color w:val="000000"/>
          <w:sz w:val="24"/>
          <w:szCs w:val="24"/>
          <w:lang w:val="ru-RU"/>
        </w:rPr>
        <w:t>альнейше</w:t>
      </w:r>
      <w:r w:rsidR="00D272BB">
        <w:rPr>
          <w:color w:val="000000"/>
          <w:sz w:val="24"/>
          <w:szCs w:val="24"/>
          <w:lang w:val="ru-RU"/>
        </w:rPr>
        <w:t>е</w:t>
      </w:r>
      <w:r w:rsidR="009903E7">
        <w:rPr>
          <w:color w:val="000000"/>
          <w:sz w:val="24"/>
          <w:szCs w:val="24"/>
          <w:lang w:val="ru-RU"/>
        </w:rPr>
        <w:t xml:space="preserve"> построени</w:t>
      </w:r>
      <w:r w:rsidR="00D272BB">
        <w:rPr>
          <w:color w:val="000000"/>
          <w:sz w:val="24"/>
          <w:szCs w:val="24"/>
          <w:lang w:val="ru-RU"/>
        </w:rPr>
        <w:t>е</w:t>
      </w:r>
      <w:r w:rsidR="009903E7">
        <w:rPr>
          <w:color w:val="000000"/>
          <w:sz w:val="24"/>
          <w:szCs w:val="24"/>
          <w:lang w:val="ru-RU"/>
        </w:rPr>
        <w:t xml:space="preserve"> системы оценки совмещений в структуре </w:t>
      </w:r>
      <w:commentRangeStart w:id="2"/>
      <w:r w:rsidR="009903E7">
        <w:rPr>
          <w:color w:val="000000"/>
          <w:sz w:val="24"/>
          <w:szCs w:val="24"/>
          <w:lang w:val="ru-RU"/>
        </w:rPr>
        <w:t>бенчмарка</w:t>
      </w:r>
      <w:commentRangeEnd w:id="2"/>
      <w:r w:rsidR="00306E5C">
        <w:rPr>
          <w:rStyle w:val="ac"/>
          <w:color w:val="000000"/>
          <w:sz w:val="24"/>
          <w:szCs w:val="24"/>
          <w:lang w:val="ru-RU"/>
        </w:rPr>
        <w:commentReference w:id="2"/>
      </w:r>
      <w:r w:rsidR="009903E7">
        <w:rPr>
          <w:color w:val="000000"/>
          <w:sz w:val="24"/>
          <w:szCs w:val="24"/>
          <w:lang w:val="ru-RU"/>
        </w:rPr>
        <w:t>.</w:t>
      </w:r>
    </w:p>
    <w:p w14:paraId="35B3F6B3" w14:textId="3B3B0454" w:rsidR="00FB160D" w:rsidRDefault="00F568AF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  <w:lang w:val="ru-RU"/>
        </w:rPr>
        <w:br/>
      </w:r>
      <w:r w:rsidRPr="0055195F">
        <w:rPr>
          <w:b/>
          <w:color w:val="000000"/>
          <w:sz w:val="24"/>
          <w:szCs w:val="24"/>
          <w:highlight w:val="white"/>
          <w:lang w:val="ru-RU"/>
        </w:rPr>
        <w:t>Литература</w:t>
      </w:r>
    </w:p>
    <w:p w14:paraId="3601A6EF" w14:textId="1C4BAF83" w:rsidR="00B364E4" w:rsidRDefault="00F9239C" w:rsidP="00B364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  <w:lang w:val="ru-RU"/>
        </w:rPr>
      </w:pPr>
      <w:r w:rsidRPr="00F9239C">
        <w:rPr>
          <w:color w:val="000000"/>
          <w:sz w:val="24"/>
          <w:szCs w:val="24"/>
          <w:lang w:val="ru-RU"/>
        </w:rPr>
        <w:t>Сороковикова Т.В., Морозов А.М., Жуков С.В., Рыжова Т.С., Морозова А.Д., Хорак К.И.</w:t>
      </w:r>
      <w:r>
        <w:rPr>
          <w:color w:val="000000"/>
          <w:sz w:val="24"/>
          <w:szCs w:val="24"/>
          <w:lang w:val="ru-RU"/>
        </w:rPr>
        <w:t xml:space="preserve">, </w:t>
      </w:r>
      <w:r w:rsidRPr="00F9239C">
        <w:rPr>
          <w:color w:val="000000"/>
          <w:sz w:val="24"/>
          <w:szCs w:val="24"/>
          <w:lang w:val="ru-RU"/>
        </w:rPr>
        <w:t>Беляк М.А.</w:t>
      </w:r>
      <w:r w:rsidR="00520B9E">
        <w:rPr>
          <w:color w:val="000000"/>
          <w:sz w:val="24"/>
          <w:szCs w:val="24"/>
          <w:lang w:val="ru-RU"/>
        </w:rPr>
        <w:t xml:space="preserve"> </w:t>
      </w:r>
      <w:r w:rsidRPr="00F9239C">
        <w:rPr>
          <w:color w:val="000000"/>
          <w:sz w:val="24"/>
          <w:szCs w:val="24"/>
          <w:lang w:val="ru-RU"/>
        </w:rPr>
        <w:t>Р</w:t>
      </w:r>
      <w:r>
        <w:rPr>
          <w:color w:val="000000"/>
          <w:sz w:val="24"/>
          <w:szCs w:val="24"/>
          <w:lang w:val="ru-RU"/>
        </w:rPr>
        <w:t>оль</w:t>
      </w:r>
      <w:r w:rsidRPr="00F9239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неинвазивных методов исследования в современной клинической практике. // </w:t>
      </w:r>
      <w:r w:rsidRPr="00F9239C">
        <w:rPr>
          <w:color w:val="000000"/>
          <w:sz w:val="24"/>
          <w:szCs w:val="24"/>
          <w:lang w:val="ru-RU"/>
        </w:rPr>
        <w:t>Современные проблемы науки и образования.</w:t>
      </w:r>
      <w:r>
        <w:rPr>
          <w:color w:val="000000"/>
          <w:sz w:val="24"/>
          <w:szCs w:val="24"/>
          <w:lang w:val="ru-RU"/>
        </w:rPr>
        <w:t xml:space="preserve"> 2022. №2</w:t>
      </w:r>
      <w:r w:rsidR="001D360A">
        <w:rPr>
          <w:color w:val="000000"/>
          <w:sz w:val="24"/>
          <w:szCs w:val="24"/>
          <w:lang w:val="ru-RU"/>
        </w:rPr>
        <w:t>.</w:t>
      </w:r>
    </w:p>
    <w:p w14:paraId="6285BA0D" w14:textId="1E98FAF3" w:rsidR="00B364E4" w:rsidRPr="00B364E4" w:rsidRDefault="00B364E4" w:rsidP="00B364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B364E4">
        <w:rPr>
          <w:color w:val="000000"/>
          <w:sz w:val="24"/>
          <w:szCs w:val="24"/>
        </w:rPr>
        <w:t>Lehmann, E.H.; Mannes, D.; Kaestner, A.P.; Hovind, J.; Trtik, P.; Strobl, M. The XTRA option at the NEUTRA facility—more than 10 years of bi-modal neutron and X-ray imaging at PSI // Applied Sciences. 2021. V. 11,</w:t>
      </w:r>
      <w:r>
        <w:rPr>
          <w:color w:val="000000"/>
          <w:sz w:val="24"/>
          <w:szCs w:val="24"/>
        </w:rPr>
        <w:t xml:space="preserve"> P.</w:t>
      </w:r>
      <w:r w:rsidRPr="00B364E4">
        <w:rPr>
          <w:color w:val="000000"/>
          <w:sz w:val="24"/>
          <w:szCs w:val="24"/>
        </w:rPr>
        <w:t xml:space="preserve"> 3825</w:t>
      </w:r>
      <w:r w:rsidR="001D360A">
        <w:rPr>
          <w:color w:val="000000"/>
          <w:sz w:val="24"/>
          <w:szCs w:val="24"/>
          <w:lang w:val="ru-RU"/>
        </w:rPr>
        <w:t>.</w:t>
      </w:r>
    </w:p>
    <w:p w14:paraId="13C3E66E" w14:textId="10853D1A" w:rsidR="00520B9E" w:rsidRPr="00520B9E" w:rsidRDefault="007C69F9" w:rsidP="00520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7C69F9">
        <w:rPr>
          <w:color w:val="000000"/>
          <w:sz w:val="24"/>
          <w:szCs w:val="24"/>
        </w:rPr>
        <w:t>J</w:t>
      </w:r>
      <w:r w:rsidRPr="00E424AF">
        <w:rPr>
          <w:color w:val="000000"/>
          <w:sz w:val="24"/>
          <w:szCs w:val="24"/>
        </w:rPr>
        <w:t>.</w:t>
      </w:r>
      <w:r w:rsidRPr="007C69F9">
        <w:rPr>
          <w:color w:val="000000"/>
          <w:sz w:val="24"/>
          <w:szCs w:val="24"/>
        </w:rPr>
        <w:t>B</w:t>
      </w:r>
      <w:r w:rsidRPr="00E424AF">
        <w:rPr>
          <w:color w:val="000000"/>
          <w:sz w:val="24"/>
          <w:szCs w:val="24"/>
        </w:rPr>
        <w:t>.</w:t>
      </w:r>
      <w:r w:rsidR="0055195F" w:rsidRPr="00E424AF">
        <w:rPr>
          <w:color w:val="000000"/>
          <w:sz w:val="24"/>
          <w:szCs w:val="24"/>
        </w:rPr>
        <w:t xml:space="preserve"> </w:t>
      </w:r>
      <w:r w:rsidRPr="007C69F9">
        <w:rPr>
          <w:color w:val="000000"/>
          <w:sz w:val="24"/>
          <w:szCs w:val="24"/>
        </w:rPr>
        <w:t>Antoine</w:t>
      </w:r>
      <w:r w:rsidRPr="00E424AF">
        <w:rPr>
          <w:color w:val="000000"/>
          <w:sz w:val="24"/>
          <w:szCs w:val="24"/>
        </w:rPr>
        <w:t xml:space="preserve"> </w:t>
      </w:r>
      <w:r w:rsidRPr="007C69F9">
        <w:rPr>
          <w:color w:val="000000"/>
          <w:sz w:val="24"/>
          <w:szCs w:val="24"/>
        </w:rPr>
        <w:t>Maintz</w:t>
      </w:r>
      <w:r w:rsidRPr="00E424AF">
        <w:rPr>
          <w:color w:val="000000"/>
          <w:sz w:val="24"/>
          <w:szCs w:val="24"/>
        </w:rPr>
        <w:t xml:space="preserve">, </w:t>
      </w:r>
      <w:r w:rsidRPr="007C69F9">
        <w:rPr>
          <w:color w:val="000000"/>
          <w:sz w:val="24"/>
          <w:szCs w:val="24"/>
        </w:rPr>
        <w:t>Max</w:t>
      </w:r>
      <w:r w:rsidRPr="00E424AF">
        <w:rPr>
          <w:color w:val="000000"/>
          <w:sz w:val="24"/>
          <w:szCs w:val="24"/>
        </w:rPr>
        <w:t xml:space="preserve"> </w:t>
      </w:r>
      <w:r w:rsidRPr="007C69F9">
        <w:rPr>
          <w:color w:val="000000"/>
          <w:sz w:val="24"/>
          <w:szCs w:val="24"/>
        </w:rPr>
        <w:t>A</w:t>
      </w:r>
      <w:r w:rsidRPr="00E424AF">
        <w:rPr>
          <w:color w:val="000000"/>
          <w:sz w:val="24"/>
          <w:szCs w:val="24"/>
        </w:rPr>
        <w:t xml:space="preserve">. </w:t>
      </w:r>
      <w:r w:rsidRPr="007C69F9">
        <w:rPr>
          <w:color w:val="000000"/>
          <w:sz w:val="24"/>
          <w:szCs w:val="24"/>
        </w:rPr>
        <w:t>Viergever</w:t>
      </w:r>
      <w:r w:rsidR="00520B9E" w:rsidRPr="00E424AF">
        <w:rPr>
          <w:color w:val="000000"/>
          <w:sz w:val="24"/>
          <w:szCs w:val="24"/>
        </w:rPr>
        <w:t>.</w:t>
      </w:r>
      <w:r w:rsidRPr="00E424AF">
        <w:rPr>
          <w:color w:val="000000"/>
          <w:sz w:val="24"/>
          <w:szCs w:val="24"/>
        </w:rPr>
        <w:t xml:space="preserve"> </w:t>
      </w:r>
      <w:r w:rsidRPr="007C69F9">
        <w:rPr>
          <w:color w:val="000000"/>
          <w:sz w:val="24"/>
          <w:szCs w:val="24"/>
        </w:rPr>
        <w:t>A survey of medical image registration // Medical Image Analysis. 1998. V. 2, Issue 1. P. 1-36.</w:t>
      </w:r>
    </w:p>
    <w:p w14:paraId="483DF4A3" w14:textId="6E2174C6" w:rsidR="007C69F9" w:rsidRPr="00520B9E" w:rsidRDefault="007C69F9" w:rsidP="00520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520B9E">
        <w:rPr>
          <w:color w:val="000000"/>
          <w:sz w:val="24"/>
          <w:szCs w:val="24"/>
        </w:rPr>
        <w:t>Barbara Zitová, Jan Flusser</w:t>
      </w:r>
      <w:r w:rsidR="00520B9E" w:rsidRPr="00520B9E">
        <w:rPr>
          <w:color w:val="000000"/>
          <w:sz w:val="24"/>
          <w:szCs w:val="24"/>
        </w:rPr>
        <w:t>.</w:t>
      </w:r>
      <w:r w:rsidRPr="00520B9E">
        <w:rPr>
          <w:color w:val="000000"/>
          <w:sz w:val="24"/>
          <w:szCs w:val="24"/>
        </w:rPr>
        <w:t xml:space="preserve"> Image registration methods: a survey</w:t>
      </w:r>
      <w:r w:rsidR="00520B9E" w:rsidRPr="00520B9E">
        <w:rPr>
          <w:color w:val="000000"/>
          <w:sz w:val="24"/>
          <w:szCs w:val="24"/>
        </w:rPr>
        <w:t xml:space="preserve"> //</w:t>
      </w:r>
      <w:r w:rsidRPr="00520B9E">
        <w:rPr>
          <w:color w:val="000000"/>
          <w:sz w:val="24"/>
          <w:szCs w:val="24"/>
        </w:rPr>
        <w:t xml:space="preserve"> Image and Vision Computing. 2003. V. 21. Issue 11. P</w:t>
      </w:r>
      <w:r w:rsidR="00520B9E" w:rsidRPr="00520B9E">
        <w:rPr>
          <w:color w:val="000000"/>
          <w:sz w:val="24"/>
          <w:szCs w:val="24"/>
        </w:rPr>
        <w:t>.</w:t>
      </w:r>
      <w:r w:rsidRPr="00520B9E">
        <w:rPr>
          <w:color w:val="000000"/>
          <w:sz w:val="24"/>
          <w:szCs w:val="24"/>
        </w:rPr>
        <w:t xml:space="preserve"> 977-1000</w:t>
      </w:r>
      <w:r w:rsidR="00520B9E">
        <w:rPr>
          <w:color w:val="000000"/>
          <w:sz w:val="24"/>
          <w:szCs w:val="24"/>
          <w:lang w:val="ru-RU"/>
        </w:rPr>
        <w:t>.</w:t>
      </w:r>
    </w:p>
    <w:p w14:paraId="4D218748" w14:textId="32DD8E60" w:rsidR="00A50ABB" w:rsidRPr="00B364E4" w:rsidRDefault="00520B9E" w:rsidP="00A50A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520B9E">
        <w:rPr>
          <w:color w:val="000000"/>
          <w:sz w:val="24"/>
          <w:szCs w:val="24"/>
        </w:rPr>
        <w:t xml:space="preserve">Mani, V.R.s &amp; Selvaraj, Arivazhagan. Survey of medical image registration // Journal of Biomedical Engineering and Technology. 2013. V. 1. </w:t>
      </w:r>
      <w:r>
        <w:rPr>
          <w:color w:val="000000"/>
          <w:sz w:val="24"/>
          <w:szCs w:val="24"/>
        </w:rPr>
        <w:t>P</w:t>
      </w:r>
      <w:r w:rsidRPr="00520B9E">
        <w:rPr>
          <w:color w:val="000000"/>
          <w:sz w:val="24"/>
          <w:szCs w:val="24"/>
        </w:rPr>
        <w:t>. 8-25.</w:t>
      </w:r>
    </w:p>
    <w:p w14:paraId="52682B99" w14:textId="4212FE3E" w:rsidR="00B364E4" w:rsidRPr="002D7C0C" w:rsidRDefault="00A134A6" w:rsidP="00A50A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  <w:lang w:val="ru-RU"/>
        </w:rPr>
      </w:pPr>
      <w:r w:rsidRPr="00A134A6">
        <w:rPr>
          <w:color w:val="000000"/>
          <w:sz w:val="24"/>
          <w:szCs w:val="24"/>
          <w:lang w:val="ru-RU"/>
        </w:rPr>
        <w:t xml:space="preserve">Коляскин Л. Ю., Гильманов М. И., Бугай О. А., Чукалина М. В., Берловская Е. Е. Исследование алгоритмов автоматического совмещения мультимодальных трёхмерных томографических изображений // «Ломоносов-2025» </w:t>
      </w:r>
      <w:r>
        <w:rPr>
          <w:color w:val="000000"/>
          <w:sz w:val="24"/>
          <w:szCs w:val="24"/>
          <w:lang w:val="ru-RU"/>
        </w:rPr>
        <w:t xml:space="preserve">. 2025. </w:t>
      </w:r>
      <w:r w:rsidRPr="00A134A6">
        <w:rPr>
          <w:color w:val="000000"/>
          <w:sz w:val="24"/>
          <w:szCs w:val="24"/>
          <w:lang w:val="ru-RU"/>
        </w:rPr>
        <w:t>С. 1-2.</w:t>
      </w:r>
    </w:p>
    <w:p w14:paraId="00B38B04" w14:textId="35D3D4A7" w:rsidR="00124329" w:rsidRDefault="00E6584A" w:rsidP="00CE5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E6584A">
        <w:rPr>
          <w:color w:val="000000"/>
          <w:sz w:val="24"/>
          <w:szCs w:val="24"/>
        </w:rPr>
        <w:t>B. C. Lowekamp, D. T. Chen, L. Ibáñez, D. Blezek</w:t>
      </w:r>
      <w:r w:rsidRPr="00B32D03">
        <w:rPr>
          <w:color w:val="000000"/>
          <w:sz w:val="24"/>
          <w:szCs w:val="24"/>
        </w:rPr>
        <w:t xml:space="preserve">. </w:t>
      </w:r>
      <w:r w:rsidRPr="00E6584A">
        <w:rPr>
          <w:color w:val="000000"/>
          <w:sz w:val="24"/>
          <w:szCs w:val="24"/>
        </w:rPr>
        <w:t>The Design of SimpleITK</w:t>
      </w:r>
      <w:r w:rsidR="00B32D03">
        <w:rPr>
          <w:color w:val="000000"/>
          <w:sz w:val="24"/>
          <w:szCs w:val="24"/>
        </w:rPr>
        <w:t xml:space="preserve"> </w:t>
      </w:r>
      <w:r w:rsidR="00B32D03" w:rsidRPr="00B32D03">
        <w:rPr>
          <w:color w:val="000000"/>
          <w:sz w:val="24"/>
          <w:szCs w:val="24"/>
        </w:rPr>
        <w:t>//</w:t>
      </w:r>
      <w:r w:rsidRPr="00E6584A">
        <w:rPr>
          <w:color w:val="000000"/>
          <w:sz w:val="24"/>
          <w:szCs w:val="24"/>
        </w:rPr>
        <w:t xml:space="preserve"> Front. </w:t>
      </w:r>
      <w:r w:rsidRPr="00B32D03">
        <w:rPr>
          <w:color w:val="000000"/>
          <w:sz w:val="24"/>
          <w:szCs w:val="24"/>
        </w:rPr>
        <w:t>Neuroinform</w:t>
      </w:r>
      <w:r w:rsidR="00B32D03" w:rsidRPr="00B32D03">
        <w:rPr>
          <w:color w:val="000000"/>
          <w:sz w:val="24"/>
          <w:szCs w:val="24"/>
        </w:rPr>
        <w:t xml:space="preserve">. 2013. V. </w:t>
      </w:r>
      <w:r w:rsidRPr="00B32D03">
        <w:rPr>
          <w:color w:val="000000"/>
          <w:sz w:val="24"/>
          <w:szCs w:val="24"/>
        </w:rPr>
        <w:t>7</w:t>
      </w:r>
      <w:r w:rsidR="00B32D03" w:rsidRPr="00B32D03">
        <w:rPr>
          <w:color w:val="000000"/>
          <w:sz w:val="24"/>
          <w:szCs w:val="24"/>
        </w:rPr>
        <w:t xml:space="preserve"> P. </w:t>
      </w:r>
      <w:r w:rsidRPr="00B32D03">
        <w:rPr>
          <w:color w:val="000000"/>
          <w:sz w:val="24"/>
          <w:szCs w:val="24"/>
        </w:rPr>
        <w:t>4</w:t>
      </w:r>
      <w:r w:rsidR="00B32D03" w:rsidRPr="00B32D03">
        <w:rPr>
          <w:color w:val="000000"/>
          <w:sz w:val="24"/>
          <w:szCs w:val="24"/>
        </w:rPr>
        <w:t>5.</w:t>
      </w:r>
    </w:p>
    <w:p w14:paraId="38D08B41" w14:textId="0404DF4B" w:rsidR="002D7C0C" w:rsidRPr="002D7C0C" w:rsidRDefault="002D7C0C" w:rsidP="002D7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2D7C0C">
        <w:rPr>
          <w:color w:val="000000"/>
          <w:sz w:val="24"/>
          <w:szCs w:val="24"/>
        </w:rPr>
        <w:t>Schneider, Caroline A., Wayne S. Rasband, and Kevin W. Eliceiri.</w:t>
      </w:r>
      <w:r>
        <w:rPr>
          <w:color w:val="000000"/>
          <w:sz w:val="24"/>
          <w:szCs w:val="24"/>
        </w:rPr>
        <w:t xml:space="preserve"> </w:t>
      </w:r>
      <w:r w:rsidRPr="002D7C0C">
        <w:rPr>
          <w:color w:val="000000"/>
          <w:sz w:val="24"/>
          <w:szCs w:val="24"/>
        </w:rPr>
        <w:t>NIH Image to ImageJ: 25 years of image analysis.</w:t>
      </w:r>
      <w:r>
        <w:rPr>
          <w:color w:val="000000"/>
          <w:sz w:val="24"/>
          <w:szCs w:val="24"/>
        </w:rPr>
        <w:t xml:space="preserve"> //</w:t>
      </w:r>
      <w:r w:rsidRPr="002D7C0C">
        <w:rPr>
          <w:color w:val="000000"/>
          <w:sz w:val="24"/>
          <w:szCs w:val="24"/>
        </w:rPr>
        <w:t xml:space="preserve"> Nature methods</w:t>
      </w:r>
      <w:r>
        <w:rPr>
          <w:color w:val="000000"/>
          <w:sz w:val="24"/>
          <w:szCs w:val="24"/>
        </w:rPr>
        <w:t xml:space="preserve">. 2012. </w:t>
      </w:r>
      <w:r>
        <w:rPr>
          <w:color w:val="000000"/>
          <w:sz w:val="24"/>
          <w:szCs w:val="24"/>
          <w:lang w:val="ru-RU"/>
        </w:rPr>
        <w:t>№</w:t>
      </w:r>
      <w:r w:rsidRPr="002D7C0C"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 xml:space="preserve"> V. </w:t>
      </w:r>
      <w:r w:rsidRPr="002D7C0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. P. </w:t>
      </w:r>
      <w:r w:rsidRPr="002D7C0C">
        <w:rPr>
          <w:color w:val="000000"/>
          <w:sz w:val="24"/>
          <w:szCs w:val="24"/>
        </w:rPr>
        <w:t>671-675.</w:t>
      </w:r>
    </w:p>
    <w:sectPr w:rsidR="002D7C0C" w:rsidRPr="002D7C0C">
      <w:footerReference w:type="even" r:id="rId12"/>
      <w:footerReference w:type="default" r:id="rId13"/>
      <w:pgSz w:w="11906" w:h="16838"/>
      <w:pgMar w:top="1134" w:right="1361" w:bottom="1247" w:left="1361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lesavo2@outlook.com" w:date="2026-03-02T13:52:00Z" w:initials="w">
    <w:p w14:paraId="5BB2F2B5" w14:textId="3BCA63B2" w:rsidR="00306E5C" w:rsidRPr="00306E5C" w:rsidRDefault="00306E5C">
      <w:pPr>
        <w:pStyle w:val="ad"/>
        <w:rPr>
          <w:lang w:val="ru-RU"/>
        </w:rPr>
      </w:pPr>
      <w:r>
        <w:rPr>
          <w:rStyle w:val="ac"/>
        </w:rPr>
        <w:annotationRef/>
      </w:r>
      <w:r>
        <w:rPr>
          <w:lang w:val="ru-RU"/>
        </w:rPr>
        <w:t>Просто эталонов мне не очень нравится, абстрактно как то, не понятно эталонов чего</w:t>
      </w:r>
    </w:p>
  </w:comment>
  <w:comment w:id="1" w:author="wlesavo2@outlook.com" w:date="2026-03-02T13:50:00Z" w:initials="w">
    <w:p w14:paraId="35EFF7DC" w14:textId="7BA3A6D3" w:rsidR="00306E5C" w:rsidRPr="00306E5C" w:rsidRDefault="00306E5C">
      <w:pPr>
        <w:pStyle w:val="ad"/>
        <w:rPr>
          <w:lang w:val="ru-RU"/>
        </w:rPr>
      </w:pPr>
      <w:r>
        <w:rPr>
          <w:rStyle w:val="ac"/>
        </w:rPr>
        <w:annotationRef/>
      </w:r>
      <w:r>
        <w:rPr>
          <w:lang w:val="ru-RU"/>
        </w:rPr>
        <w:t>Я бы оставил либо то либо то</w:t>
      </w:r>
    </w:p>
  </w:comment>
  <w:comment w:id="2" w:author="wlesavo2@outlook.com" w:date="2026-03-02T13:53:00Z" w:initials="w">
    <w:p w14:paraId="5E5F68BF" w14:textId="4E87FEF5" w:rsidR="00306E5C" w:rsidRPr="00306E5C" w:rsidRDefault="00306E5C">
      <w:pPr>
        <w:pStyle w:val="ad"/>
        <w:rPr>
          <w:lang w:val="ru-RU"/>
        </w:rPr>
      </w:pPr>
      <w:r>
        <w:rPr>
          <w:rStyle w:val="ac"/>
        </w:rPr>
        <w:annotationRef/>
      </w:r>
      <w:r>
        <w:rPr>
          <w:lang w:val="ru-RU"/>
        </w:rPr>
        <w:t>Добавь предложение вывод, типа созданная методика может быть масштабирована для создания … чето такое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B2F2B5" w15:done="1"/>
  <w15:commentEx w15:paraId="35EFF7DC" w15:done="1"/>
  <w15:commentEx w15:paraId="5E5F68B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501486" w16cex:dateUtc="2026-03-02T10:52:00Z"/>
  <w16cex:commentExtensible w16cex:durableId="2D50141A" w16cex:dateUtc="2026-03-02T10:50:00Z"/>
  <w16cex:commentExtensible w16cex:durableId="2D5014CE" w16cex:dateUtc="2026-03-02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B2F2B5" w16cid:durableId="2D501486"/>
  <w16cid:commentId w16cid:paraId="35EFF7DC" w16cid:durableId="2D50141A"/>
  <w16cid:commentId w16cid:paraId="5E5F68BF" w16cid:durableId="2D5014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1675" w14:textId="77777777" w:rsidR="002C1D85" w:rsidRDefault="002C1D85">
      <w:r>
        <w:separator/>
      </w:r>
    </w:p>
  </w:endnote>
  <w:endnote w:type="continuationSeparator" w:id="0">
    <w:p w14:paraId="17EA3FE8" w14:textId="77777777" w:rsidR="002C1D85" w:rsidRDefault="002C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A013" w14:textId="77777777" w:rsidR="00FB160D" w:rsidRDefault="00E97AC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6884EE17" w14:textId="77777777" w:rsidR="00FB160D" w:rsidRDefault="00FB160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4426" w14:textId="77777777" w:rsidR="00FB160D" w:rsidRDefault="00FB160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BAD1" w14:textId="77777777" w:rsidR="002C1D85" w:rsidRDefault="002C1D85">
      <w:r>
        <w:separator/>
      </w:r>
    </w:p>
  </w:footnote>
  <w:footnote w:type="continuationSeparator" w:id="0">
    <w:p w14:paraId="7EC54EF4" w14:textId="77777777" w:rsidR="002C1D85" w:rsidRDefault="002C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FF8"/>
    <w:multiLevelType w:val="multilevel"/>
    <w:tmpl w:val="6A8A9818"/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583F22FC"/>
    <w:multiLevelType w:val="multilevel"/>
    <w:tmpl w:val="6A8A9818"/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 w16cid:durableId="244652116">
    <w:abstractNumId w:val="0"/>
  </w:num>
  <w:num w:numId="2" w16cid:durableId="19111130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lesavo2@outlook.com">
    <w15:presenceInfo w15:providerId="Windows Live" w15:userId="9daa10f78f1f5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60D"/>
    <w:rsid w:val="00024C7A"/>
    <w:rsid w:val="00091C5F"/>
    <w:rsid w:val="001158EC"/>
    <w:rsid w:val="00124329"/>
    <w:rsid w:val="00134C36"/>
    <w:rsid w:val="00140535"/>
    <w:rsid w:val="00141546"/>
    <w:rsid w:val="00150072"/>
    <w:rsid w:val="0018151E"/>
    <w:rsid w:val="001D360A"/>
    <w:rsid w:val="001D4D2E"/>
    <w:rsid w:val="00243BC4"/>
    <w:rsid w:val="00266BB3"/>
    <w:rsid w:val="00276F79"/>
    <w:rsid w:val="002859BF"/>
    <w:rsid w:val="002B1421"/>
    <w:rsid w:val="002C1D85"/>
    <w:rsid w:val="002D4BA7"/>
    <w:rsid w:val="002D7C0C"/>
    <w:rsid w:val="002F51FB"/>
    <w:rsid w:val="00305B0A"/>
    <w:rsid w:val="00306E5C"/>
    <w:rsid w:val="003735D0"/>
    <w:rsid w:val="00386259"/>
    <w:rsid w:val="0039437F"/>
    <w:rsid w:val="003F0A2C"/>
    <w:rsid w:val="00411082"/>
    <w:rsid w:val="00495D84"/>
    <w:rsid w:val="004C08AB"/>
    <w:rsid w:val="00520B9E"/>
    <w:rsid w:val="0055195F"/>
    <w:rsid w:val="005525AF"/>
    <w:rsid w:val="00563F48"/>
    <w:rsid w:val="005C31EC"/>
    <w:rsid w:val="00604D5B"/>
    <w:rsid w:val="00624A05"/>
    <w:rsid w:val="00625A24"/>
    <w:rsid w:val="00633C60"/>
    <w:rsid w:val="00675B4B"/>
    <w:rsid w:val="00705EC9"/>
    <w:rsid w:val="007645D2"/>
    <w:rsid w:val="00773DC1"/>
    <w:rsid w:val="007940CE"/>
    <w:rsid w:val="007C69F9"/>
    <w:rsid w:val="00866367"/>
    <w:rsid w:val="008A6085"/>
    <w:rsid w:val="00910570"/>
    <w:rsid w:val="00933852"/>
    <w:rsid w:val="0096272D"/>
    <w:rsid w:val="009903E7"/>
    <w:rsid w:val="009A59C9"/>
    <w:rsid w:val="009C3922"/>
    <w:rsid w:val="009C657F"/>
    <w:rsid w:val="009F169C"/>
    <w:rsid w:val="00A01DA5"/>
    <w:rsid w:val="00A1288C"/>
    <w:rsid w:val="00A134A6"/>
    <w:rsid w:val="00A2053D"/>
    <w:rsid w:val="00A454AF"/>
    <w:rsid w:val="00A46CDA"/>
    <w:rsid w:val="00A50ABB"/>
    <w:rsid w:val="00AC7270"/>
    <w:rsid w:val="00AD187E"/>
    <w:rsid w:val="00AF2D01"/>
    <w:rsid w:val="00B303CE"/>
    <w:rsid w:val="00B32D03"/>
    <w:rsid w:val="00B364E4"/>
    <w:rsid w:val="00B42EDA"/>
    <w:rsid w:val="00BB5590"/>
    <w:rsid w:val="00BE4A6D"/>
    <w:rsid w:val="00BF59FA"/>
    <w:rsid w:val="00C13648"/>
    <w:rsid w:val="00C402EF"/>
    <w:rsid w:val="00C739A6"/>
    <w:rsid w:val="00CA0FF4"/>
    <w:rsid w:val="00CE1BA6"/>
    <w:rsid w:val="00CE5331"/>
    <w:rsid w:val="00CF23E1"/>
    <w:rsid w:val="00CF5FDA"/>
    <w:rsid w:val="00D148C3"/>
    <w:rsid w:val="00D272BB"/>
    <w:rsid w:val="00D44F1B"/>
    <w:rsid w:val="00D4593C"/>
    <w:rsid w:val="00D93BB9"/>
    <w:rsid w:val="00DB77B2"/>
    <w:rsid w:val="00DD651A"/>
    <w:rsid w:val="00DE4763"/>
    <w:rsid w:val="00E057C0"/>
    <w:rsid w:val="00E2545B"/>
    <w:rsid w:val="00E424AF"/>
    <w:rsid w:val="00E6584A"/>
    <w:rsid w:val="00E97AC4"/>
    <w:rsid w:val="00EB43E4"/>
    <w:rsid w:val="00F43FBD"/>
    <w:rsid w:val="00F568AF"/>
    <w:rsid w:val="00F64759"/>
    <w:rsid w:val="00F9239C"/>
    <w:rsid w:val="00FB160D"/>
    <w:rsid w:val="00FE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F52E"/>
  <w15:docId w15:val="{F1A0F4B6-3FEA-4CE2-9459-481D8431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50AB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50AB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B1421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1421"/>
  </w:style>
  <w:style w:type="paragraph" w:styleId="aa">
    <w:name w:val="footer"/>
    <w:basedOn w:val="a"/>
    <w:link w:val="ab"/>
    <w:uiPriority w:val="99"/>
    <w:unhideWhenUsed/>
    <w:rsid w:val="002B1421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1421"/>
  </w:style>
  <w:style w:type="character" w:styleId="ac">
    <w:name w:val="annotation reference"/>
    <w:basedOn w:val="a0"/>
    <w:uiPriority w:val="99"/>
    <w:semiHidden/>
    <w:unhideWhenUsed/>
    <w:rsid w:val="00306E5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E5C"/>
  </w:style>
  <w:style w:type="character" w:customStyle="1" w:styleId="ae">
    <w:name w:val="Текст примечания Знак"/>
    <w:basedOn w:val="a0"/>
    <w:link w:val="ad"/>
    <w:uiPriority w:val="99"/>
    <w:semiHidden/>
    <w:rsid w:val="00306E5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E5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E5C"/>
    <w:rPr>
      <w:b/>
      <w:bCs/>
    </w:rPr>
  </w:style>
  <w:style w:type="paragraph" w:styleId="af1">
    <w:name w:val="Revision"/>
    <w:hidden/>
    <w:uiPriority w:val="99"/>
    <w:semiHidden/>
    <w:rsid w:val="00633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Yuri Kalyaskin</cp:lastModifiedBy>
  <cp:revision>3</cp:revision>
  <dcterms:created xsi:type="dcterms:W3CDTF">2026-03-02T13:41:00Z</dcterms:created>
  <dcterms:modified xsi:type="dcterms:W3CDTF">2026-03-02T15:11:00Z</dcterms:modified>
</cp:coreProperties>
</file>