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23D79" w14:textId="77777777" w:rsidR="003C055B" w:rsidRDefault="003C055B" w:rsidP="00886CE5">
      <w:pPr>
        <w:pStyle w:val="a4"/>
        <w:rPr>
          <w:szCs w:val="22"/>
        </w:rPr>
      </w:pPr>
      <w:bookmarkStart w:id="0" w:name="_Toc171046642"/>
      <w:r w:rsidRPr="003C055B">
        <w:rPr>
          <w:szCs w:val="22"/>
        </w:rPr>
        <w:t xml:space="preserve">Описание и реализация физико-математической модели резистивного переключения в структуре </w:t>
      </w:r>
      <w:proofErr w:type="spellStart"/>
      <w:r w:rsidRPr="003C055B">
        <w:rPr>
          <w:szCs w:val="22"/>
        </w:rPr>
        <w:t>TiN</w:t>
      </w:r>
      <w:proofErr w:type="spellEnd"/>
      <w:r w:rsidRPr="003C055B">
        <w:rPr>
          <w:szCs w:val="22"/>
        </w:rPr>
        <w:t>/HfO</w:t>
      </w:r>
      <w:r w:rsidRPr="003C055B">
        <w:rPr>
          <w:szCs w:val="22"/>
          <w:vertAlign w:val="subscript"/>
        </w:rPr>
        <w:t>2</w:t>
      </w:r>
      <w:r w:rsidRPr="003C055B">
        <w:rPr>
          <w:szCs w:val="22"/>
        </w:rPr>
        <w:t>/</w:t>
      </w:r>
      <w:proofErr w:type="spellStart"/>
      <w:r w:rsidRPr="003C055B">
        <w:rPr>
          <w:szCs w:val="22"/>
        </w:rPr>
        <w:t>Ti</w:t>
      </w:r>
      <w:proofErr w:type="spellEnd"/>
      <w:r w:rsidRPr="003C055B">
        <w:rPr>
          <w:szCs w:val="22"/>
        </w:rPr>
        <w:t xml:space="preserve"> с использованием САПР </w:t>
      </w:r>
      <w:proofErr w:type="spellStart"/>
      <w:r w:rsidRPr="003C055B">
        <w:rPr>
          <w:szCs w:val="22"/>
        </w:rPr>
        <w:t>Sentaurus</w:t>
      </w:r>
      <w:proofErr w:type="spellEnd"/>
      <w:r w:rsidRPr="003C055B">
        <w:rPr>
          <w:szCs w:val="22"/>
        </w:rPr>
        <w:t xml:space="preserve"> TCAD</w:t>
      </w:r>
    </w:p>
    <w:p w14:paraId="4FCCFDA2" w14:textId="21D3E4EE" w:rsidR="00886CE5" w:rsidRPr="00411566" w:rsidRDefault="002344A4" w:rsidP="00886CE5">
      <w:pPr>
        <w:pStyle w:val="a4"/>
        <w:rPr>
          <w:i/>
          <w:iCs/>
          <w:vertAlign w:val="superscript"/>
        </w:rPr>
      </w:pPr>
      <w:r w:rsidRPr="00411566">
        <w:rPr>
          <w:i/>
          <w:iCs/>
        </w:rPr>
        <w:t>Козлов</w:t>
      </w:r>
      <w:r w:rsidR="00E8207F" w:rsidRPr="00411566">
        <w:rPr>
          <w:i/>
          <w:iCs/>
        </w:rPr>
        <w:t xml:space="preserve"> А.К.</w:t>
      </w:r>
      <w:r w:rsidR="00411566">
        <w:rPr>
          <w:i/>
          <w:iCs/>
          <w:vertAlign w:val="superscript"/>
        </w:rPr>
        <w:t>1</w:t>
      </w:r>
      <w:r w:rsidR="004852CF" w:rsidRPr="00411566">
        <w:rPr>
          <w:i/>
          <w:iCs/>
        </w:rPr>
        <w:t>,</w:t>
      </w:r>
      <w:r w:rsidR="00E8207F" w:rsidRPr="00411566">
        <w:rPr>
          <w:i/>
          <w:iCs/>
        </w:rPr>
        <w:t xml:space="preserve"> </w:t>
      </w:r>
      <w:r w:rsidR="00680454" w:rsidRPr="00411566">
        <w:rPr>
          <w:i/>
          <w:iCs/>
        </w:rPr>
        <w:t>Ганыкин</w:t>
      </w:r>
      <w:r w:rsidR="004954FC" w:rsidRPr="00411566">
        <w:rPr>
          <w:i/>
          <w:iCs/>
        </w:rPr>
        <w:t>а</w:t>
      </w:r>
      <w:r w:rsidR="00E8207F" w:rsidRPr="00411566">
        <w:rPr>
          <w:i/>
          <w:iCs/>
        </w:rPr>
        <w:t xml:space="preserve"> Е.А.</w:t>
      </w:r>
      <w:r w:rsidR="00411566">
        <w:rPr>
          <w:i/>
          <w:iCs/>
          <w:vertAlign w:val="superscript"/>
        </w:rPr>
        <w:t>2</w:t>
      </w:r>
      <w:r w:rsidR="00411566" w:rsidRPr="00411566">
        <w:rPr>
          <w:i/>
          <w:iCs/>
          <w:vertAlign w:val="superscript"/>
        </w:rPr>
        <w:t>,3</w:t>
      </w:r>
      <w:r w:rsidR="00680454" w:rsidRPr="00411566">
        <w:rPr>
          <w:i/>
          <w:iCs/>
        </w:rPr>
        <w:t>, Резванов</w:t>
      </w:r>
      <w:r w:rsidR="004852CF" w:rsidRPr="00411566">
        <w:rPr>
          <w:i/>
          <w:iCs/>
        </w:rPr>
        <w:t xml:space="preserve"> </w:t>
      </w:r>
      <w:bookmarkEnd w:id="0"/>
      <w:r w:rsidR="00E8207F" w:rsidRPr="00411566">
        <w:rPr>
          <w:i/>
          <w:iCs/>
        </w:rPr>
        <w:t>А.А.</w:t>
      </w:r>
      <w:r w:rsidR="00411566" w:rsidRPr="00411566">
        <w:rPr>
          <w:i/>
          <w:iCs/>
          <w:vertAlign w:val="superscript"/>
        </w:rPr>
        <w:t>2,4</w:t>
      </w:r>
    </w:p>
    <w:p w14:paraId="78DED407" w14:textId="1B1EFA1A" w:rsidR="00D032D5" w:rsidRPr="00411566" w:rsidRDefault="00D032D5" w:rsidP="00D032D5">
      <w:pPr>
        <w:pStyle w:val="a4"/>
        <w:rPr>
          <w:b w:val="0"/>
          <w:bCs/>
          <w:i/>
          <w:iCs/>
          <w:szCs w:val="24"/>
          <w:vertAlign w:val="superscript"/>
        </w:rPr>
      </w:pPr>
      <w:r>
        <w:rPr>
          <w:b w:val="0"/>
          <w:bCs/>
          <w:i/>
          <w:iCs/>
          <w:szCs w:val="24"/>
        </w:rPr>
        <w:t>Магистрант</w:t>
      </w:r>
      <w:r w:rsidR="00411566">
        <w:rPr>
          <w:b w:val="0"/>
          <w:bCs/>
          <w:i/>
          <w:iCs/>
          <w:szCs w:val="24"/>
          <w:vertAlign w:val="superscript"/>
        </w:rPr>
        <w:t>1</w:t>
      </w:r>
      <w:r w:rsidR="00411566">
        <w:rPr>
          <w:b w:val="0"/>
          <w:bCs/>
          <w:i/>
          <w:iCs/>
          <w:szCs w:val="24"/>
        </w:rPr>
        <w:t>, канд. физ.-мат. наук</w:t>
      </w:r>
      <w:r w:rsidR="00411566">
        <w:rPr>
          <w:b w:val="0"/>
          <w:bCs/>
          <w:i/>
          <w:iCs/>
          <w:szCs w:val="24"/>
          <w:vertAlign w:val="superscript"/>
        </w:rPr>
        <w:t>2</w:t>
      </w:r>
      <w:r w:rsidR="00411566">
        <w:rPr>
          <w:b w:val="0"/>
          <w:bCs/>
          <w:i/>
          <w:iCs/>
          <w:szCs w:val="24"/>
        </w:rPr>
        <w:t>, нач. лаборатории</w:t>
      </w:r>
      <w:r w:rsidR="00411566">
        <w:rPr>
          <w:b w:val="0"/>
          <w:bCs/>
          <w:i/>
          <w:iCs/>
          <w:szCs w:val="24"/>
          <w:vertAlign w:val="superscript"/>
        </w:rPr>
        <w:t>3</w:t>
      </w:r>
      <w:r w:rsidR="00411566">
        <w:rPr>
          <w:b w:val="0"/>
          <w:bCs/>
          <w:i/>
          <w:iCs/>
          <w:szCs w:val="24"/>
        </w:rPr>
        <w:t>, нач. отдела</w:t>
      </w:r>
      <w:r w:rsidR="00411566">
        <w:rPr>
          <w:b w:val="0"/>
          <w:bCs/>
          <w:i/>
          <w:iCs/>
          <w:szCs w:val="24"/>
          <w:vertAlign w:val="superscript"/>
        </w:rPr>
        <w:t>4</w:t>
      </w:r>
    </w:p>
    <w:p w14:paraId="29BDC6CA" w14:textId="707FFB76" w:rsidR="00D032D5" w:rsidRDefault="004775E3" w:rsidP="00D032D5">
      <w:pPr>
        <w:pStyle w:val="a4"/>
        <w:rPr>
          <w:b w:val="0"/>
          <w:bCs/>
          <w:i/>
          <w:iCs/>
          <w:szCs w:val="24"/>
        </w:rPr>
      </w:pPr>
      <w:r w:rsidRPr="00D032D5">
        <w:rPr>
          <w:b w:val="0"/>
          <w:bCs/>
          <w:i/>
          <w:iCs/>
          <w:szCs w:val="24"/>
        </w:rPr>
        <w:t>Московский физико-технический институт (национальный исследовательский университет</w:t>
      </w:r>
      <w:r w:rsidRPr="00886CE5">
        <w:rPr>
          <w:b w:val="0"/>
          <w:bCs/>
          <w:i/>
          <w:iCs/>
          <w:szCs w:val="24"/>
        </w:rPr>
        <w:t>)</w:t>
      </w:r>
      <w:r w:rsidR="00335AAF" w:rsidRPr="00886CE5">
        <w:rPr>
          <w:b w:val="0"/>
          <w:bCs/>
          <w:i/>
          <w:iCs/>
          <w:szCs w:val="24"/>
        </w:rPr>
        <w:t>, Физтех-школа Электроники, Фотоники и Молекулярной Физики, Долгопрудный, Россия</w:t>
      </w:r>
    </w:p>
    <w:p w14:paraId="0C0A9A7B" w14:textId="417B1412" w:rsidR="00D032D5" w:rsidRPr="00D032D5" w:rsidRDefault="002344A4" w:rsidP="00D032D5">
      <w:pPr>
        <w:pStyle w:val="a4"/>
        <w:rPr>
          <w:b w:val="0"/>
          <w:bCs/>
          <w:i/>
          <w:iCs/>
          <w:szCs w:val="24"/>
        </w:rPr>
      </w:pPr>
      <w:r w:rsidRPr="00D032D5">
        <w:rPr>
          <w:b w:val="0"/>
          <w:bCs/>
          <w:i/>
          <w:iCs/>
        </w:rPr>
        <w:t>АО «Научно-исследовательский институт молекулярной электроники»</w:t>
      </w:r>
      <w:r w:rsidR="00335AAF" w:rsidRPr="00D032D5">
        <w:rPr>
          <w:b w:val="0"/>
          <w:bCs/>
          <w:i/>
          <w:iCs/>
        </w:rPr>
        <w:t xml:space="preserve">, Зеленоград, </w:t>
      </w:r>
      <w:r w:rsidR="00335AAF" w:rsidRPr="00D032D5">
        <w:rPr>
          <w:b w:val="0"/>
          <w:bCs/>
          <w:i/>
          <w:iCs/>
          <w:szCs w:val="24"/>
        </w:rPr>
        <w:t>Россия</w:t>
      </w:r>
    </w:p>
    <w:p w14:paraId="41FA8000" w14:textId="161CDEDE" w:rsidR="00D032D5" w:rsidRPr="00D032D5" w:rsidRDefault="00D032D5" w:rsidP="00D032D5">
      <w:pPr>
        <w:pStyle w:val="a6"/>
        <w:rPr>
          <w:rFonts w:eastAsia="Calibri"/>
          <w:bCs/>
          <w:i/>
          <w:iCs/>
          <w:sz w:val="24"/>
          <w:szCs w:val="24"/>
          <w:shd w:val="clear" w:color="auto" w:fill="FFFFFF"/>
          <w:lang w:val="en-US"/>
        </w:rPr>
      </w:pPr>
      <w:r w:rsidRPr="00D032D5">
        <w:rPr>
          <w:rFonts w:eastAsia="Calibri"/>
          <w:bCs/>
          <w:i/>
          <w:iCs/>
          <w:sz w:val="24"/>
          <w:szCs w:val="24"/>
          <w:shd w:val="clear" w:color="auto" w:fill="FFFFFF"/>
          <w:lang w:val="en-US"/>
        </w:rPr>
        <w:t xml:space="preserve">E–mail: </w:t>
      </w:r>
      <w:r>
        <w:rPr>
          <w:rFonts w:eastAsia="Calibri"/>
          <w:bCs/>
          <w:i/>
          <w:iCs/>
          <w:sz w:val="24"/>
          <w:szCs w:val="24"/>
          <w:shd w:val="clear" w:color="auto" w:fill="FFFFFF"/>
          <w:lang w:val="en-US"/>
        </w:rPr>
        <w:t>kozlov.ak@phystech.edu</w:t>
      </w:r>
    </w:p>
    <w:p w14:paraId="395E0E43" w14:textId="77777777" w:rsidR="004954FC" w:rsidRDefault="00CF5201" w:rsidP="00D032D5">
      <w:pPr>
        <w:pStyle w:val="a6"/>
        <w:ind w:firstLine="397"/>
        <w:jc w:val="both"/>
        <w:rPr>
          <w:sz w:val="24"/>
        </w:rPr>
      </w:pPr>
      <w:r w:rsidRPr="004954FC">
        <w:rPr>
          <w:sz w:val="24"/>
        </w:rPr>
        <w:t xml:space="preserve">В настоящее время в микроэлектронике существует потребность во внедрении новых классов памяти, таких как SCM (Storage Class Memory), с целью оптимизации объёма и скорости </w:t>
      </w:r>
      <w:r w:rsidR="005E082A" w:rsidRPr="004954FC">
        <w:rPr>
          <w:sz w:val="24"/>
        </w:rPr>
        <w:t xml:space="preserve">записи </w:t>
      </w:r>
      <w:r w:rsidRPr="004954FC">
        <w:rPr>
          <w:sz w:val="24"/>
        </w:rPr>
        <w:t xml:space="preserve">данных. Традиционные </w:t>
      </w:r>
      <w:r w:rsidR="005E082A" w:rsidRPr="004954FC">
        <w:rPr>
          <w:sz w:val="24"/>
        </w:rPr>
        <w:t>виды памяти</w:t>
      </w:r>
      <w:r w:rsidRPr="004954FC">
        <w:rPr>
          <w:sz w:val="24"/>
        </w:rPr>
        <w:t xml:space="preserve">, </w:t>
      </w:r>
      <w:r w:rsidR="005E082A" w:rsidRPr="004954FC">
        <w:rPr>
          <w:sz w:val="24"/>
        </w:rPr>
        <w:t xml:space="preserve">такие как </w:t>
      </w:r>
      <w:r w:rsidRPr="004954FC">
        <w:rPr>
          <w:sz w:val="24"/>
        </w:rPr>
        <w:t xml:space="preserve">DRAM и Flash-память, уже не в полной мере отвечают современным требованиям по ключевым параметрам. В связи с этим активно ведутся </w:t>
      </w:r>
      <w:r w:rsidR="005E082A" w:rsidRPr="004954FC">
        <w:rPr>
          <w:sz w:val="24"/>
        </w:rPr>
        <w:t>исследования</w:t>
      </w:r>
      <w:r w:rsidRPr="004954FC">
        <w:rPr>
          <w:sz w:val="24"/>
        </w:rPr>
        <w:t xml:space="preserve"> в области альтернативных решений, основанных на новых физических принципах: MRAM, </w:t>
      </w:r>
      <w:proofErr w:type="spellStart"/>
      <w:r w:rsidRPr="004954FC">
        <w:rPr>
          <w:sz w:val="24"/>
        </w:rPr>
        <w:t>FeRAM</w:t>
      </w:r>
      <w:proofErr w:type="spellEnd"/>
      <w:r w:rsidRPr="004954FC">
        <w:rPr>
          <w:sz w:val="24"/>
        </w:rPr>
        <w:t xml:space="preserve">, PCM и </w:t>
      </w:r>
      <w:proofErr w:type="spellStart"/>
      <w:r w:rsidRPr="004954FC">
        <w:rPr>
          <w:sz w:val="24"/>
        </w:rPr>
        <w:t>ReRAM</w:t>
      </w:r>
      <w:proofErr w:type="spellEnd"/>
      <w:r w:rsidR="005E082A" w:rsidRPr="004954FC">
        <w:rPr>
          <w:sz w:val="24"/>
        </w:rPr>
        <w:t>. Одним из наиболее перспективных видов памяти является резистивная память с произвольным доступом (</w:t>
      </w:r>
      <w:proofErr w:type="spellStart"/>
      <w:r w:rsidR="005E082A" w:rsidRPr="004954FC">
        <w:rPr>
          <w:sz w:val="24"/>
        </w:rPr>
        <w:t>ReRAM</w:t>
      </w:r>
      <w:proofErr w:type="spellEnd"/>
      <w:r w:rsidR="005E082A" w:rsidRPr="004954FC">
        <w:rPr>
          <w:sz w:val="24"/>
        </w:rPr>
        <w:t>)</w:t>
      </w:r>
      <w:r w:rsidRPr="004954FC">
        <w:rPr>
          <w:sz w:val="24"/>
        </w:rPr>
        <w:t xml:space="preserve">. Принцип её работы основан на обратимом изменении проводимости активной среды, что обеспечивает переключение между двумя логическими состояниями — высоким (High </w:t>
      </w:r>
      <w:proofErr w:type="spellStart"/>
      <w:r w:rsidRPr="004954FC">
        <w:rPr>
          <w:sz w:val="24"/>
        </w:rPr>
        <w:t>Resistance</w:t>
      </w:r>
      <w:proofErr w:type="spellEnd"/>
      <w:r w:rsidRPr="004954FC">
        <w:rPr>
          <w:sz w:val="24"/>
        </w:rPr>
        <w:t xml:space="preserve"> State, HRS) и низким (</w:t>
      </w:r>
      <w:proofErr w:type="spellStart"/>
      <w:r w:rsidRPr="004954FC">
        <w:rPr>
          <w:sz w:val="24"/>
        </w:rPr>
        <w:t>Low</w:t>
      </w:r>
      <w:proofErr w:type="spellEnd"/>
      <w:r w:rsidRPr="004954FC">
        <w:rPr>
          <w:sz w:val="24"/>
        </w:rPr>
        <w:t xml:space="preserve"> </w:t>
      </w:r>
      <w:proofErr w:type="spellStart"/>
      <w:r w:rsidRPr="004954FC">
        <w:rPr>
          <w:sz w:val="24"/>
        </w:rPr>
        <w:t>Resistance</w:t>
      </w:r>
      <w:proofErr w:type="spellEnd"/>
      <w:r w:rsidRPr="004954FC">
        <w:rPr>
          <w:sz w:val="24"/>
        </w:rPr>
        <w:t xml:space="preserve"> State, LRS) сопротивлением</w:t>
      </w:r>
      <w:r w:rsidR="005E082A" w:rsidRPr="004954FC">
        <w:rPr>
          <w:sz w:val="24"/>
        </w:rPr>
        <w:t xml:space="preserve"> [1]</w:t>
      </w:r>
      <w:r w:rsidRPr="004954FC">
        <w:rPr>
          <w:sz w:val="24"/>
        </w:rPr>
        <w:t xml:space="preserve">. </w:t>
      </w:r>
      <w:r w:rsidR="00AF2ACD" w:rsidRPr="004954FC">
        <w:rPr>
          <w:sz w:val="24"/>
        </w:rPr>
        <w:t>Данн</w:t>
      </w:r>
      <w:r w:rsidR="005B5CB0" w:rsidRPr="004954FC">
        <w:rPr>
          <w:sz w:val="24"/>
        </w:rPr>
        <w:t>ый</w:t>
      </w:r>
      <w:r w:rsidR="00AF2ACD" w:rsidRPr="004954FC">
        <w:rPr>
          <w:sz w:val="24"/>
        </w:rPr>
        <w:t xml:space="preserve"> вид памяти </w:t>
      </w:r>
      <w:r w:rsidR="009B567C" w:rsidRPr="004954FC">
        <w:rPr>
          <w:sz w:val="24"/>
        </w:rPr>
        <w:t xml:space="preserve">обладает рядом преимуществ: </w:t>
      </w:r>
      <w:r w:rsidR="00777669" w:rsidRPr="004954FC">
        <w:rPr>
          <w:sz w:val="24"/>
        </w:rPr>
        <w:t xml:space="preserve">высокой масштабируемостью, </w:t>
      </w:r>
      <w:r w:rsidR="009B567C" w:rsidRPr="004954FC">
        <w:rPr>
          <w:sz w:val="24"/>
        </w:rPr>
        <w:t>высокой скоростью</w:t>
      </w:r>
      <w:r w:rsidR="00CD63F3" w:rsidRPr="004954FC">
        <w:rPr>
          <w:sz w:val="24"/>
        </w:rPr>
        <w:t xml:space="preserve"> переключения [2]</w:t>
      </w:r>
      <w:r w:rsidR="009B567C" w:rsidRPr="004954FC">
        <w:rPr>
          <w:sz w:val="24"/>
        </w:rPr>
        <w:t xml:space="preserve">, сроком хранения информации </w:t>
      </w:r>
      <w:r w:rsidR="00F02F99" w:rsidRPr="004954FC">
        <w:rPr>
          <w:sz w:val="24"/>
        </w:rPr>
        <w:t>более</w:t>
      </w:r>
      <w:r w:rsidR="009B567C" w:rsidRPr="004954FC">
        <w:rPr>
          <w:sz w:val="24"/>
        </w:rPr>
        <w:t xml:space="preserve"> 10</w:t>
      </w:r>
      <w:r w:rsidR="009A26B5" w:rsidRPr="004954FC">
        <w:rPr>
          <w:sz w:val="24"/>
        </w:rPr>
        <w:t> </w:t>
      </w:r>
      <w:r w:rsidR="009B567C" w:rsidRPr="004954FC">
        <w:rPr>
          <w:sz w:val="24"/>
        </w:rPr>
        <w:t xml:space="preserve">лет, низким энергопотреблением (~10 </w:t>
      </w:r>
      <w:proofErr w:type="spellStart"/>
      <w:r w:rsidR="009B567C" w:rsidRPr="004954FC">
        <w:rPr>
          <w:sz w:val="24"/>
        </w:rPr>
        <w:t>пДж</w:t>
      </w:r>
      <w:proofErr w:type="spellEnd"/>
      <w:r w:rsidR="009B567C" w:rsidRPr="004954FC">
        <w:rPr>
          <w:sz w:val="24"/>
        </w:rPr>
        <w:t>)</w:t>
      </w:r>
      <w:r w:rsidR="00CD63F3" w:rsidRPr="004954FC">
        <w:rPr>
          <w:sz w:val="24"/>
        </w:rPr>
        <w:t xml:space="preserve"> [</w:t>
      </w:r>
      <w:r w:rsidR="000449FF" w:rsidRPr="004954FC">
        <w:rPr>
          <w:sz w:val="24"/>
        </w:rPr>
        <w:t>3</w:t>
      </w:r>
      <w:r w:rsidR="00CD63F3" w:rsidRPr="004954FC">
        <w:rPr>
          <w:sz w:val="24"/>
        </w:rPr>
        <w:t>]</w:t>
      </w:r>
      <w:r w:rsidR="000449FF" w:rsidRPr="004954FC">
        <w:rPr>
          <w:sz w:val="24"/>
        </w:rPr>
        <w:t>.</w:t>
      </w:r>
      <w:r w:rsidR="00E42D86" w:rsidRPr="004954FC">
        <w:rPr>
          <w:sz w:val="24"/>
        </w:rPr>
        <w:t xml:space="preserve"> </w:t>
      </w:r>
      <w:r w:rsidR="00777669" w:rsidRPr="004954FC">
        <w:rPr>
          <w:sz w:val="24"/>
        </w:rPr>
        <w:t xml:space="preserve">В данной работе рассматривались элементы хранения </w:t>
      </w:r>
      <w:proofErr w:type="spellStart"/>
      <w:r w:rsidR="00777669" w:rsidRPr="004954FC">
        <w:rPr>
          <w:sz w:val="24"/>
        </w:rPr>
        <w:t>ReRAM</w:t>
      </w:r>
      <w:proofErr w:type="spellEnd"/>
      <w:r w:rsidR="00777669" w:rsidRPr="004954FC">
        <w:rPr>
          <w:sz w:val="24"/>
        </w:rPr>
        <w:t xml:space="preserve"> на основе оксида гафния, так как, во-первых, на их основе ранее уже была продемонстрирована возможность получения ячеек с необходимыми параметрами [</w:t>
      </w:r>
      <w:r w:rsidR="005B5CB0" w:rsidRPr="004954FC">
        <w:rPr>
          <w:sz w:val="24"/>
        </w:rPr>
        <w:t>4</w:t>
      </w:r>
      <w:r w:rsidR="00777669" w:rsidRPr="004954FC">
        <w:rPr>
          <w:sz w:val="24"/>
        </w:rPr>
        <w:t>], а во-вторых, оксид гафния</w:t>
      </w:r>
      <w:r w:rsidR="00E42D86" w:rsidRPr="004954FC">
        <w:rPr>
          <w:sz w:val="24"/>
        </w:rPr>
        <w:t xml:space="preserve"> повсеместно используется в </w:t>
      </w:r>
      <w:r w:rsidR="009A26B5" w:rsidRPr="004954FC">
        <w:rPr>
          <w:sz w:val="24"/>
        </w:rPr>
        <w:t xml:space="preserve">КМОП </w:t>
      </w:r>
      <w:r w:rsidR="00E42D86" w:rsidRPr="004954FC">
        <w:rPr>
          <w:sz w:val="24"/>
        </w:rPr>
        <w:t>производстве</w:t>
      </w:r>
      <w:r w:rsidR="003C34FB" w:rsidRPr="004954FC">
        <w:rPr>
          <w:sz w:val="24"/>
        </w:rPr>
        <w:t xml:space="preserve"> [</w:t>
      </w:r>
      <w:r w:rsidR="005B5CB0" w:rsidRPr="004954FC">
        <w:rPr>
          <w:sz w:val="24"/>
        </w:rPr>
        <w:t>5</w:t>
      </w:r>
      <w:r w:rsidR="003C34FB" w:rsidRPr="004954FC">
        <w:rPr>
          <w:sz w:val="24"/>
        </w:rPr>
        <w:t>]</w:t>
      </w:r>
      <w:r w:rsidR="00E42D86" w:rsidRPr="004954FC">
        <w:rPr>
          <w:sz w:val="24"/>
        </w:rPr>
        <w:t>.</w:t>
      </w:r>
    </w:p>
    <w:p w14:paraId="5B72DE6B" w14:textId="77777777" w:rsidR="004954FC" w:rsidRDefault="005E082A" w:rsidP="00335AAF">
      <w:pPr>
        <w:pStyle w:val="a6"/>
        <w:ind w:firstLine="397"/>
        <w:jc w:val="both"/>
        <w:rPr>
          <w:sz w:val="24"/>
        </w:rPr>
      </w:pPr>
      <w:r w:rsidRPr="004954FC">
        <w:rPr>
          <w:sz w:val="24"/>
        </w:rPr>
        <w:t>При</w:t>
      </w:r>
      <w:r w:rsidR="00D77572" w:rsidRPr="004954FC">
        <w:rPr>
          <w:sz w:val="24"/>
        </w:rPr>
        <w:t xml:space="preserve"> исследовани</w:t>
      </w:r>
      <w:r w:rsidRPr="004954FC">
        <w:rPr>
          <w:sz w:val="24"/>
        </w:rPr>
        <w:t>и</w:t>
      </w:r>
      <w:r w:rsidR="00D77572" w:rsidRPr="004954FC">
        <w:rPr>
          <w:sz w:val="24"/>
        </w:rPr>
        <w:t xml:space="preserve"> </w:t>
      </w:r>
      <w:r w:rsidRPr="004954FC">
        <w:rPr>
          <w:sz w:val="24"/>
        </w:rPr>
        <w:t xml:space="preserve">процесса </w:t>
      </w:r>
      <w:r w:rsidR="00232EF3" w:rsidRPr="004954FC">
        <w:rPr>
          <w:sz w:val="24"/>
        </w:rPr>
        <w:t>резистивного переключения</w:t>
      </w:r>
      <w:r w:rsidRPr="004954FC">
        <w:rPr>
          <w:sz w:val="24"/>
        </w:rPr>
        <w:t xml:space="preserve"> </w:t>
      </w:r>
      <w:proofErr w:type="spellStart"/>
      <w:r w:rsidRPr="004954FC">
        <w:rPr>
          <w:sz w:val="24"/>
        </w:rPr>
        <w:t>филаментарного</w:t>
      </w:r>
      <w:proofErr w:type="spellEnd"/>
      <w:r w:rsidRPr="004954FC">
        <w:rPr>
          <w:sz w:val="24"/>
        </w:rPr>
        <w:t xml:space="preserve"> типа</w:t>
      </w:r>
      <w:r w:rsidR="00232EF3" w:rsidRPr="004954FC">
        <w:rPr>
          <w:sz w:val="24"/>
        </w:rPr>
        <w:t xml:space="preserve">, а именно </w:t>
      </w:r>
      <w:r w:rsidR="00D77572" w:rsidRPr="004954FC">
        <w:rPr>
          <w:sz w:val="24"/>
        </w:rPr>
        <w:t>процесс</w:t>
      </w:r>
      <w:r w:rsidR="00232EF3" w:rsidRPr="004954FC">
        <w:rPr>
          <w:sz w:val="24"/>
        </w:rPr>
        <w:t>а</w:t>
      </w:r>
      <w:r w:rsidR="00D77572" w:rsidRPr="004954FC">
        <w:rPr>
          <w:sz w:val="24"/>
        </w:rPr>
        <w:t xml:space="preserve"> </w:t>
      </w:r>
      <w:r w:rsidR="00E42D86" w:rsidRPr="004954FC">
        <w:rPr>
          <w:sz w:val="24"/>
        </w:rPr>
        <w:t xml:space="preserve">разрыва и замыкания проводящего </w:t>
      </w:r>
      <w:r w:rsidR="00D77572" w:rsidRPr="004954FC">
        <w:rPr>
          <w:sz w:val="24"/>
        </w:rPr>
        <w:t>канала (</w:t>
      </w:r>
      <w:proofErr w:type="spellStart"/>
      <w:r w:rsidR="00E42D86" w:rsidRPr="004954FC">
        <w:rPr>
          <w:sz w:val="24"/>
        </w:rPr>
        <w:t>conductive</w:t>
      </w:r>
      <w:proofErr w:type="spellEnd"/>
      <w:r w:rsidR="00E42D86" w:rsidRPr="004954FC">
        <w:rPr>
          <w:sz w:val="24"/>
        </w:rPr>
        <w:t xml:space="preserve"> </w:t>
      </w:r>
      <w:proofErr w:type="spellStart"/>
      <w:r w:rsidR="00E42D86" w:rsidRPr="004954FC">
        <w:rPr>
          <w:sz w:val="24"/>
        </w:rPr>
        <w:t>filament</w:t>
      </w:r>
      <w:proofErr w:type="spellEnd"/>
      <w:r w:rsidR="00E42D86" w:rsidRPr="004954FC">
        <w:rPr>
          <w:sz w:val="24"/>
        </w:rPr>
        <w:t>, CF) в оксиде гафния</w:t>
      </w:r>
      <w:r w:rsidR="00232EF3" w:rsidRPr="004954FC">
        <w:rPr>
          <w:sz w:val="24"/>
        </w:rPr>
        <w:t xml:space="preserve"> </w:t>
      </w:r>
      <w:r w:rsidR="00ED7A0B" w:rsidRPr="004954FC">
        <w:rPr>
          <w:sz w:val="24"/>
        </w:rPr>
        <w:t>использовался</w:t>
      </w:r>
      <w:r w:rsidR="00232EF3" w:rsidRPr="004954FC">
        <w:rPr>
          <w:sz w:val="24"/>
        </w:rPr>
        <w:t xml:space="preserve"> </w:t>
      </w:r>
      <w:r w:rsidR="003C34FB" w:rsidRPr="004954FC">
        <w:rPr>
          <w:sz w:val="24"/>
        </w:rPr>
        <w:t>САПР SENTAURUS</w:t>
      </w:r>
      <w:r w:rsidR="00232EF3" w:rsidRPr="004954FC">
        <w:rPr>
          <w:sz w:val="24"/>
        </w:rPr>
        <w:t xml:space="preserve"> </w:t>
      </w:r>
      <w:r w:rsidR="003C34FB" w:rsidRPr="004954FC">
        <w:rPr>
          <w:sz w:val="24"/>
        </w:rPr>
        <w:t>TCAD</w:t>
      </w:r>
      <w:r w:rsidR="002F7B16" w:rsidRPr="004954FC">
        <w:rPr>
          <w:sz w:val="24"/>
        </w:rPr>
        <w:t>, котор</w:t>
      </w:r>
      <w:r w:rsidR="00ED7A0B" w:rsidRPr="004954FC">
        <w:rPr>
          <w:sz w:val="24"/>
        </w:rPr>
        <w:t xml:space="preserve">ый </w:t>
      </w:r>
      <w:r w:rsidR="002F7B16" w:rsidRPr="004954FC">
        <w:rPr>
          <w:sz w:val="24"/>
        </w:rPr>
        <w:t xml:space="preserve">позволяет </w:t>
      </w:r>
      <w:r w:rsidRPr="004954FC">
        <w:rPr>
          <w:sz w:val="24"/>
        </w:rPr>
        <w:t xml:space="preserve">моделировать </w:t>
      </w:r>
      <w:r w:rsidR="004954FC" w:rsidRPr="004954FC">
        <w:rPr>
          <w:sz w:val="24"/>
        </w:rPr>
        <w:t xml:space="preserve">технологические процессы и </w:t>
      </w:r>
      <w:r w:rsidRPr="004954FC">
        <w:rPr>
          <w:sz w:val="24"/>
        </w:rPr>
        <w:t>полупроводниковые</w:t>
      </w:r>
      <w:r w:rsidR="002F7B16" w:rsidRPr="004954FC">
        <w:rPr>
          <w:sz w:val="24"/>
        </w:rPr>
        <w:t xml:space="preserve"> приборы </w:t>
      </w:r>
      <w:r w:rsidR="006D6331" w:rsidRPr="004954FC">
        <w:rPr>
          <w:sz w:val="24"/>
        </w:rPr>
        <w:t xml:space="preserve">на основе </w:t>
      </w:r>
      <w:r w:rsidR="000449FF" w:rsidRPr="004954FC">
        <w:rPr>
          <w:sz w:val="24"/>
        </w:rPr>
        <w:t xml:space="preserve">не только </w:t>
      </w:r>
      <w:r w:rsidR="004954FC" w:rsidRPr="004954FC">
        <w:rPr>
          <w:sz w:val="24"/>
        </w:rPr>
        <w:t xml:space="preserve">заложенных </w:t>
      </w:r>
      <w:r w:rsidR="00ED7A0B" w:rsidRPr="004954FC">
        <w:rPr>
          <w:sz w:val="24"/>
        </w:rPr>
        <w:t>в нем</w:t>
      </w:r>
      <w:r w:rsidR="006D6331" w:rsidRPr="004954FC">
        <w:rPr>
          <w:sz w:val="24"/>
        </w:rPr>
        <w:t xml:space="preserve"> физических </w:t>
      </w:r>
      <w:r w:rsidR="00ED7A0B" w:rsidRPr="004954FC">
        <w:rPr>
          <w:sz w:val="24"/>
        </w:rPr>
        <w:t>моделей</w:t>
      </w:r>
      <w:r w:rsidR="002F7B16" w:rsidRPr="004954FC">
        <w:rPr>
          <w:sz w:val="24"/>
        </w:rPr>
        <w:t xml:space="preserve">, но </w:t>
      </w:r>
      <w:r w:rsidR="00ED7A0B" w:rsidRPr="004954FC">
        <w:rPr>
          <w:sz w:val="24"/>
        </w:rPr>
        <w:t xml:space="preserve">и </w:t>
      </w:r>
      <w:r w:rsidR="000449FF" w:rsidRPr="004954FC">
        <w:rPr>
          <w:sz w:val="24"/>
        </w:rPr>
        <w:t>собственных</w:t>
      </w:r>
      <w:r w:rsidR="00ED7A0B" w:rsidRPr="004954FC">
        <w:rPr>
          <w:sz w:val="24"/>
        </w:rPr>
        <w:t xml:space="preserve"> уравнени</w:t>
      </w:r>
      <w:r w:rsidR="000449FF" w:rsidRPr="004954FC">
        <w:rPr>
          <w:sz w:val="24"/>
        </w:rPr>
        <w:t>й</w:t>
      </w:r>
      <w:r w:rsidR="006D6331" w:rsidRPr="004954FC">
        <w:rPr>
          <w:sz w:val="24"/>
        </w:rPr>
        <w:t xml:space="preserve">. </w:t>
      </w:r>
    </w:p>
    <w:p w14:paraId="63A71FED" w14:textId="1D80B89E" w:rsidR="004954FC" w:rsidRDefault="00CD63F3" w:rsidP="00335AAF">
      <w:pPr>
        <w:pStyle w:val="a6"/>
        <w:ind w:firstLine="397"/>
        <w:jc w:val="both"/>
        <w:rPr>
          <w:sz w:val="24"/>
        </w:rPr>
      </w:pPr>
      <w:r w:rsidRPr="004954FC">
        <w:rPr>
          <w:sz w:val="24"/>
        </w:rPr>
        <w:t>Физико-математическая м</w:t>
      </w:r>
      <w:r w:rsidR="006D6331" w:rsidRPr="004954FC">
        <w:rPr>
          <w:sz w:val="24"/>
        </w:rPr>
        <w:t>одель</w:t>
      </w:r>
      <w:r w:rsidR="00ED7A0B" w:rsidRPr="004954FC">
        <w:rPr>
          <w:sz w:val="24"/>
        </w:rPr>
        <w:t xml:space="preserve"> резистивного переключения</w:t>
      </w:r>
      <w:r w:rsidR="006D6331" w:rsidRPr="004954FC">
        <w:rPr>
          <w:sz w:val="24"/>
        </w:rPr>
        <w:t xml:space="preserve"> описывалась </w:t>
      </w:r>
      <w:r w:rsidRPr="004954FC">
        <w:rPr>
          <w:sz w:val="24"/>
        </w:rPr>
        <w:t xml:space="preserve">в модуле </w:t>
      </w:r>
      <w:proofErr w:type="spellStart"/>
      <w:r w:rsidRPr="004954FC">
        <w:rPr>
          <w:sz w:val="24"/>
        </w:rPr>
        <w:t>Sprocess</w:t>
      </w:r>
      <w:proofErr w:type="spellEnd"/>
      <w:r w:rsidRPr="004954FC">
        <w:rPr>
          <w:sz w:val="24"/>
        </w:rPr>
        <w:t xml:space="preserve"> с помощью </w:t>
      </w:r>
      <w:r w:rsidR="006D6331" w:rsidRPr="004954FC">
        <w:rPr>
          <w:sz w:val="24"/>
        </w:rPr>
        <w:t xml:space="preserve">языка </w:t>
      </w:r>
      <w:proofErr w:type="spellStart"/>
      <w:r w:rsidR="006D6331" w:rsidRPr="004954FC">
        <w:rPr>
          <w:sz w:val="24"/>
        </w:rPr>
        <w:t>Alagator</w:t>
      </w:r>
      <w:proofErr w:type="spellEnd"/>
      <w:r w:rsidR="006D6331" w:rsidRPr="004954FC">
        <w:rPr>
          <w:sz w:val="24"/>
        </w:rPr>
        <w:t xml:space="preserve"> (A </w:t>
      </w:r>
      <w:proofErr w:type="spellStart"/>
      <w:r w:rsidR="006D6331" w:rsidRPr="004954FC">
        <w:rPr>
          <w:sz w:val="24"/>
        </w:rPr>
        <w:t>Layered</w:t>
      </w:r>
      <w:proofErr w:type="spellEnd"/>
      <w:r w:rsidR="006D6331" w:rsidRPr="004954FC">
        <w:rPr>
          <w:sz w:val="24"/>
        </w:rPr>
        <w:t xml:space="preserve"> </w:t>
      </w:r>
      <w:proofErr w:type="spellStart"/>
      <w:r w:rsidR="006D6331" w:rsidRPr="004954FC">
        <w:rPr>
          <w:sz w:val="24"/>
        </w:rPr>
        <w:t>Approach</w:t>
      </w:r>
      <w:proofErr w:type="spellEnd"/>
      <w:r w:rsidR="006D6331" w:rsidRPr="004954FC">
        <w:rPr>
          <w:sz w:val="24"/>
        </w:rPr>
        <w:t xml:space="preserve"> </w:t>
      </w:r>
      <w:proofErr w:type="spellStart"/>
      <w:r w:rsidR="006D6331" w:rsidRPr="004954FC">
        <w:rPr>
          <w:sz w:val="24"/>
        </w:rPr>
        <w:t>to</w:t>
      </w:r>
      <w:proofErr w:type="spellEnd"/>
      <w:r w:rsidR="006D6331" w:rsidRPr="004954FC">
        <w:rPr>
          <w:sz w:val="24"/>
        </w:rPr>
        <w:t xml:space="preserve"> </w:t>
      </w:r>
      <w:proofErr w:type="spellStart"/>
      <w:r w:rsidR="006D6331" w:rsidRPr="004954FC">
        <w:rPr>
          <w:sz w:val="24"/>
        </w:rPr>
        <w:t>Generating</w:t>
      </w:r>
      <w:proofErr w:type="spellEnd"/>
      <w:r w:rsidR="006D6331" w:rsidRPr="004954FC">
        <w:rPr>
          <w:sz w:val="24"/>
        </w:rPr>
        <w:t xml:space="preserve"> Advanced </w:t>
      </w:r>
      <w:proofErr w:type="spellStart"/>
      <w:r w:rsidR="006D6331" w:rsidRPr="004954FC">
        <w:rPr>
          <w:sz w:val="24"/>
        </w:rPr>
        <w:t>Technically</w:t>
      </w:r>
      <w:proofErr w:type="spellEnd"/>
      <w:r w:rsidR="006D6331" w:rsidRPr="004954FC">
        <w:rPr>
          <w:sz w:val="24"/>
        </w:rPr>
        <w:t xml:space="preserve"> </w:t>
      </w:r>
      <w:proofErr w:type="spellStart"/>
      <w:r w:rsidR="006D6331" w:rsidRPr="004954FC">
        <w:rPr>
          <w:sz w:val="24"/>
        </w:rPr>
        <w:t>Oriented</w:t>
      </w:r>
      <w:proofErr w:type="spellEnd"/>
      <w:r w:rsidR="006D6331" w:rsidRPr="004954FC">
        <w:rPr>
          <w:sz w:val="24"/>
        </w:rPr>
        <w:t xml:space="preserve"> Research)</w:t>
      </w:r>
      <w:r w:rsidRPr="004954FC">
        <w:rPr>
          <w:sz w:val="24"/>
        </w:rPr>
        <w:t xml:space="preserve">. Данная модель состоит из системы дифференциальных </w:t>
      </w:r>
      <w:r w:rsidR="006D6331" w:rsidRPr="004954FC">
        <w:rPr>
          <w:sz w:val="24"/>
        </w:rPr>
        <w:t>уравнений</w:t>
      </w:r>
      <w:r w:rsidR="00986459" w:rsidRPr="004954FC">
        <w:rPr>
          <w:sz w:val="24"/>
        </w:rPr>
        <w:t xml:space="preserve"> в частных производных</w:t>
      </w:r>
      <w:r w:rsidR="00C43DCF" w:rsidRPr="004954FC">
        <w:rPr>
          <w:sz w:val="24"/>
        </w:rPr>
        <w:t xml:space="preserve">, </w:t>
      </w:r>
      <w:r w:rsidRPr="004954FC">
        <w:rPr>
          <w:sz w:val="24"/>
        </w:rPr>
        <w:t>решениями которых являются</w:t>
      </w:r>
      <w:r w:rsidR="00C43DCF" w:rsidRPr="004954FC">
        <w:rPr>
          <w:sz w:val="24"/>
        </w:rPr>
        <w:t xml:space="preserve"> </w:t>
      </w:r>
      <w:r w:rsidRPr="004954FC">
        <w:rPr>
          <w:sz w:val="24"/>
        </w:rPr>
        <w:t>концентрации вакансий</w:t>
      </w:r>
      <w:r w:rsidR="000449FF" w:rsidRPr="004954FC">
        <w:rPr>
          <w:sz w:val="24"/>
        </w:rPr>
        <w:t xml:space="preserve"> и</w:t>
      </w:r>
      <w:r w:rsidRPr="004954FC">
        <w:rPr>
          <w:sz w:val="24"/>
        </w:rPr>
        <w:t xml:space="preserve"> ионов кислорода, распределение температуры и потенциала. Данная модель учитывает генерацию/рекомбинацию вакансий </w:t>
      </w:r>
      <w:r w:rsidR="000449FF" w:rsidRPr="004954FC">
        <w:rPr>
          <w:sz w:val="24"/>
        </w:rPr>
        <w:t xml:space="preserve">и ионов </w:t>
      </w:r>
      <w:r w:rsidRPr="004954FC">
        <w:rPr>
          <w:sz w:val="24"/>
        </w:rPr>
        <w:t>кислорода</w:t>
      </w:r>
      <w:r w:rsidR="000449FF" w:rsidRPr="004954FC">
        <w:rPr>
          <w:sz w:val="24"/>
        </w:rPr>
        <w:t>, захват ионов активным электродом</w:t>
      </w:r>
      <w:r w:rsidR="007047D4" w:rsidRPr="004954FC">
        <w:rPr>
          <w:sz w:val="24"/>
        </w:rPr>
        <w:t xml:space="preserve">, </w:t>
      </w:r>
      <w:proofErr w:type="spellStart"/>
      <w:r w:rsidR="000449FF" w:rsidRPr="004954FC">
        <w:rPr>
          <w:sz w:val="24"/>
        </w:rPr>
        <w:t>Джоулевы</w:t>
      </w:r>
      <w:proofErr w:type="spellEnd"/>
      <w:r w:rsidR="000449FF" w:rsidRPr="004954FC">
        <w:rPr>
          <w:sz w:val="24"/>
        </w:rPr>
        <w:t xml:space="preserve"> потери </w:t>
      </w:r>
      <w:r w:rsidR="007047D4" w:rsidRPr="004954FC">
        <w:rPr>
          <w:sz w:val="24"/>
        </w:rPr>
        <w:t xml:space="preserve">и термодиффузию ионов кислорода </w:t>
      </w:r>
      <w:r w:rsidR="000449FF" w:rsidRPr="004954FC">
        <w:rPr>
          <w:sz w:val="24"/>
        </w:rPr>
        <w:t>в оксиде.</w:t>
      </w:r>
    </w:p>
    <w:p w14:paraId="06B00143" w14:textId="53DB0272" w:rsidR="004954FC" w:rsidRPr="004954FC" w:rsidRDefault="00B01CAE" w:rsidP="00335AAF">
      <w:pPr>
        <w:pStyle w:val="a6"/>
        <w:ind w:firstLine="397"/>
        <w:jc w:val="both"/>
        <w:rPr>
          <w:rFonts w:eastAsia="Times New Roman"/>
          <w:sz w:val="24"/>
        </w:rPr>
      </w:pPr>
      <w:r w:rsidRPr="004954FC">
        <w:rPr>
          <w:rFonts w:eastAsia="Times New Roman"/>
          <w:sz w:val="24"/>
        </w:rPr>
        <w:t>По результатам проведенного моделирования</w:t>
      </w:r>
      <w:r w:rsidR="004954FC" w:rsidRPr="004954FC">
        <w:rPr>
          <w:sz w:val="24"/>
        </w:rPr>
        <w:t xml:space="preserve"> для стека </w:t>
      </w:r>
      <w:proofErr w:type="spellStart"/>
      <w:r w:rsidR="004954FC" w:rsidRPr="004954FC">
        <w:rPr>
          <w:sz w:val="24"/>
        </w:rPr>
        <w:t>TiN</w:t>
      </w:r>
      <w:proofErr w:type="spellEnd"/>
      <w:r w:rsidR="004954FC" w:rsidRPr="004954FC">
        <w:rPr>
          <w:sz w:val="24"/>
        </w:rPr>
        <w:t>/HfO</w:t>
      </w:r>
      <w:r w:rsidR="004954FC" w:rsidRPr="004954FC">
        <w:rPr>
          <w:sz w:val="24"/>
          <w:vertAlign w:val="subscript"/>
        </w:rPr>
        <w:t>2</w:t>
      </w:r>
      <w:r w:rsidR="004954FC" w:rsidRPr="004954FC">
        <w:rPr>
          <w:sz w:val="24"/>
        </w:rPr>
        <w:t>/</w:t>
      </w:r>
      <w:proofErr w:type="spellStart"/>
      <w:r w:rsidR="004954FC" w:rsidRPr="004954FC">
        <w:rPr>
          <w:sz w:val="24"/>
        </w:rPr>
        <w:t>Ti</w:t>
      </w:r>
      <w:proofErr w:type="spellEnd"/>
      <w:r w:rsidR="004954FC" w:rsidRPr="004954FC">
        <w:rPr>
          <w:sz w:val="24"/>
        </w:rPr>
        <w:t xml:space="preserve"> (рисунок 1)</w:t>
      </w:r>
      <w:r w:rsidRPr="004954FC">
        <w:rPr>
          <w:rFonts w:eastAsia="Times New Roman"/>
          <w:sz w:val="24"/>
        </w:rPr>
        <w:t xml:space="preserve"> был</w:t>
      </w:r>
      <w:r w:rsidR="000449FF" w:rsidRPr="004954FC">
        <w:rPr>
          <w:rFonts w:eastAsia="Times New Roman"/>
          <w:sz w:val="24"/>
        </w:rPr>
        <w:t>а</w:t>
      </w:r>
      <w:r w:rsidRPr="004954FC">
        <w:rPr>
          <w:rFonts w:eastAsia="Times New Roman"/>
          <w:sz w:val="24"/>
        </w:rPr>
        <w:t xml:space="preserve"> получен</w:t>
      </w:r>
      <w:r w:rsidR="000449FF" w:rsidRPr="004954FC">
        <w:rPr>
          <w:rFonts w:eastAsia="Times New Roman"/>
          <w:sz w:val="24"/>
        </w:rPr>
        <w:t>а</w:t>
      </w:r>
      <w:r w:rsidRPr="004954FC">
        <w:rPr>
          <w:rFonts w:eastAsia="Times New Roman"/>
          <w:sz w:val="24"/>
        </w:rPr>
        <w:t xml:space="preserve"> </w:t>
      </w:r>
      <w:r w:rsidR="000449FF" w:rsidRPr="004954FC">
        <w:rPr>
          <w:rFonts w:eastAsia="Times New Roman"/>
          <w:sz w:val="24"/>
        </w:rPr>
        <w:t xml:space="preserve">подвижность электронов в оксиде, с помощью которой можно получить ВАХ </w:t>
      </w:r>
      <w:commentRangeStart w:id="1"/>
      <w:r w:rsidR="000449FF" w:rsidRPr="004954FC">
        <w:rPr>
          <w:rFonts w:eastAsia="Times New Roman"/>
          <w:sz w:val="24"/>
        </w:rPr>
        <w:t>данного стека элемента хранения</w:t>
      </w:r>
      <w:r w:rsidR="00F92122" w:rsidRPr="004954FC">
        <w:rPr>
          <w:rFonts w:eastAsia="Times New Roman"/>
          <w:sz w:val="24"/>
        </w:rPr>
        <w:t xml:space="preserve"> резистивного переключения</w:t>
      </w:r>
      <w:r w:rsidR="000449FF" w:rsidRPr="004954FC">
        <w:rPr>
          <w:rFonts w:eastAsia="Times New Roman"/>
          <w:sz w:val="24"/>
        </w:rPr>
        <w:t>.</w:t>
      </w:r>
      <w:commentRangeEnd w:id="1"/>
      <w:r w:rsidR="00C94712" w:rsidRPr="004954FC">
        <w:rPr>
          <w:sz w:val="24"/>
          <w:szCs w:val="24"/>
        </w:rPr>
        <w:commentReference w:id="1"/>
      </w:r>
    </w:p>
    <w:p w14:paraId="292D151F" w14:textId="77777777" w:rsidR="004954FC" w:rsidRPr="004954FC" w:rsidRDefault="004954FC" w:rsidP="00335AAF">
      <w:pPr>
        <w:ind w:firstLine="397"/>
        <w:jc w:val="center"/>
        <w:rPr>
          <w:b/>
          <w:bCs/>
          <w:sz w:val="24"/>
          <w:szCs w:val="22"/>
        </w:rPr>
      </w:pPr>
      <w:r w:rsidRPr="004954FC">
        <w:rPr>
          <w:b/>
          <w:bCs/>
          <w:sz w:val="24"/>
          <w:szCs w:val="22"/>
        </w:rPr>
        <w:t xml:space="preserve">Исследование выполнено за счёт гранта Российского научного фонда №23-91-06003, </w:t>
      </w:r>
      <w:hyperlink r:id="rId9" w:history="1">
        <w:r w:rsidRPr="004954FC">
          <w:rPr>
            <w:rStyle w:val="ae"/>
            <w:b/>
            <w:bCs/>
            <w:sz w:val="24"/>
            <w:szCs w:val="22"/>
            <w:lang w:val="en-US"/>
          </w:rPr>
          <w:t>https</w:t>
        </w:r>
        <w:r w:rsidRPr="004954FC">
          <w:rPr>
            <w:rStyle w:val="ae"/>
            <w:b/>
            <w:bCs/>
            <w:sz w:val="24"/>
            <w:szCs w:val="22"/>
          </w:rPr>
          <w:t>://</w:t>
        </w:r>
        <w:proofErr w:type="spellStart"/>
        <w:r w:rsidRPr="004954FC">
          <w:rPr>
            <w:rStyle w:val="ae"/>
            <w:b/>
            <w:bCs/>
            <w:sz w:val="24"/>
            <w:szCs w:val="22"/>
            <w:lang w:val="en-US"/>
          </w:rPr>
          <w:t>rscf</w:t>
        </w:r>
        <w:proofErr w:type="spellEnd"/>
        <w:r w:rsidRPr="004954FC">
          <w:rPr>
            <w:rStyle w:val="ae"/>
            <w:b/>
            <w:bCs/>
            <w:sz w:val="24"/>
            <w:szCs w:val="22"/>
          </w:rPr>
          <w:t>.</w:t>
        </w:r>
        <w:proofErr w:type="spellStart"/>
        <w:r w:rsidRPr="004954FC">
          <w:rPr>
            <w:rStyle w:val="ae"/>
            <w:b/>
            <w:bCs/>
            <w:sz w:val="24"/>
            <w:szCs w:val="22"/>
            <w:lang w:val="en-US"/>
          </w:rPr>
          <w:t>ru</w:t>
        </w:r>
        <w:proofErr w:type="spellEnd"/>
        <w:r w:rsidRPr="004954FC">
          <w:rPr>
            <w:rStyle w:val="ae"/>
            <w:b/>
            <w:bCs/>
            <w:sz w:val="24"/>
            <w:szCs w:val="22"/>
          </w:rPr>
          <w:t>/</w:t>
        </w:r>
        <w:r w:rsidRPr="004954FC">
          <w:rPr>
            <w:rStyle w:val="ae"/>
            <w:b/>
            <w:bCs/>
            <w:sz w:val="24"/>
            <w:szCs w:val="22"/>
            <w:lang w:val="en-US"/>
          </w:rPr>
          <w:t>project</w:t>
        </w:r>
        <w:r w:rsidRPr="004954FC">
          <w:rPr>
            <w:rStyle w:val="ae"/>
            <w:b/>
            <w:bCs/>
            <w:sz w:val="24"/>
            <w:szCs w:val="22"/>
          </w:rPr>
          <w:t>/23-91-06003/</w:t>
        </w:r>
      </w:hyperlink>
      <w:r w:rsidRPr="004954FC">
        <w:rPr>
          <w:b/>
          <w:bCs/>
          <w:sz w:val="24"/>
          <w:szCs w:val="22"/>
        </w:rPr>
        <w:t>.</w:t>
      </w:r>
    </w:p>
    <w:p w14:paraId="744B4557" w14:textId="77777777" w:rsidR="004954FC" w:rsidRPr="004954FC" w:rsidRDefault="004954FC" w:rsidP="00335AAF">
      <w:pPr>
        <w:pStyle w:val="a6"/>
        <w:ind w:firstLine="397"/>
        <w:jc w:val="both"/>
        <w:rPr>
          <w:sz w:val="24"/>
        </w:rPr>
      </w:pPr>
    </w:p>
    <w:p w14:paraId="38A17E4D" w14:textId="0E0F12A7" w:rsidR="00986459" w:rsidRPr="004954FC" w:rsidRDefault="00986459" w:rsidP="00E05B32">
      <w:pPr>
        <w:ind w:firstLine="0"/>
        <w:rPr>
          <w:rFonts w:eastAsiaTheme="minorEastAsia"/>
          <w:sz w:val="24"/>
        </w:rPr>
      </w:pPr>
    </w:p>
    <w:p w14:paraId="243E7994" w14:textId="77777777" w:rsidR="004852CF" w:rsidRPr="004954FC" w:rsidRDefault="004852CF" w:rsidP="00335AAF">
      <w:pPr>
        <w:pStyle w:val="a7"/>
        <w:rPr>
          <w:sz w:val="24"/>
        </w:rPr>
      </w:pPr>
      <w:r w:rsidRPr="004954FC">
        <w:rPr>
          <w:sz w:val="24"/>
        </w:rPr>
        <w:lastRenderedPageBreak/>
        <w:t>Литература</w:t>
      </w:r>
    </w:p>
    <w:p w14:paraId="36B1ABC9" w14:textId="47E12AA1" w:rsidR="00CD63F3" w:rsidRPr="004954FC" w:rsidRDefault="00CD63F3" w:rsidP="00335AAF">
      <w:pPr>
        <w:pStyle w:val="a"/>
        <w:numPr>
          <w:ilvl w:val="0"/>
          <w:numId w:val="2"/>
        </w:numPr>
        <w:ind w:firstLine="0"/>
        <w:rPr>
          <w:sz w:val="24"/>
        </w:rPr>
      </w:pPr>
      <w:r w:rsidRPr="004954FC">
        <w:rPr>
          <w:sz w:val="24"/>
          <w:lang w:val="ru-RU"/>
        </w:rPr>
        <w:t xml:space="preserve">Красников Г. Я., Орлов О. М., Макеев В. В. Исследование эффекта переключения и транспорта заряда в </w:t>
      </w:r>
      <w:proofErr w:type="spellStart"/>
      <w:r w:rsidRPr="004954FC">
        <w:rPr>
          <w:sz w:val="24"/>
          <w:lang w:val="ru-RU"/>
        </w:rPr>
        <w:t>бесформовочном</w:t>
      </w:r>
      <w:proofErr w:type="spellEnd"/>
      <w:r w:rsidRPr="004954FC">
        <w:rPr>
          <w:sz w:val="24"/>
          <w:lang w:val="ru-RU"/>
        </w:rPr>
        <w:t xml:space="preserve"> </w:t>
      </w:r>
      <w:proofErr w:type="spellStart"/>
      <w:r w:rsidRPr="004954FC">
        <w:rPr>
          <w:sz w:val="24"/>
          <w:lang w:val="ru-RU"/>
        </w:rPr>
        <w:t>мемристоре</w:t>
      </w:r>
      <w:proofErr w:type="spellEnd"/>
      <w:r w:rsidRPr="004954FC">
        <w:rPr>
          <w:sz w:val="24"/>
          <w:lang w:val="ru-RU"/>
        </w:rPr>
        <w:t xml:space="preserve"> на основе нитрида кремния с разными типами металла верхнего электрода //Электронная техника. </w:t>
      </w:r>
      <w:proofErr w:type="spellStart"/>
      <w:r w:rsidRPr="004954FC">
        <w:rPr>
          <w:sz w:val="24"/>
        </w:rPr>
        <w:t>Серия</w:t>
      </w:r>
      <w:proofErr w:type="spellEnd"/>
      <w:r w:rsidRPr="004954FC">
        <w:rPr>
          <w:sz w:val="24"/>
        </w:rPr>
        <w:t xml:space="preserve"> 3: </w:t>
      </w:r>
      <w:proofErr w:type="spellStart"/>
      <w:r w:rsidRPr="004954FC">
        <w:rPr>
          <w:sz w:val="24"/>
        </w:rPr>
        <w:t>Микроэлектроника</w:t>
      </w:r>
      <w:proofErr w:type="spellEnd"/>
      <w:r w:rsidRPr="004954FC">
        <w:rPr>
          <w:sz w:val="24"/>
        </w:rPr>
        <w:t>. – 2020. – №. 1. – С. 42-46</w:t>
      </w:r>
    </w:p>
    <w:p w14:paraId="108DE063" w14:textId="60846B6D" w:rsidR="005B5CB0" w:rsidRPr="004954FC" w:rsidRDefault="005B5CB0" w:rsidP="00335AAF">
      <w:pPr>
        <w:pStyle w:val="a"/>
        <w:numPr>
          <w:ilvl w:val="0"/>
          <w:numId w:val="2"/>
        </w:numPr>
        <w:ind w:firstLine="0"/>
        <w:rPr>
          <w:sz w:val="24"/>
          <w:lang w:val="ru-RU"/>
        </w:rPr>
      </w:pPr>
      <w:r w:rsidRPr="004954FC">
        <w:rPr>
          <w:sz w:val="24"/>
          <w:lang w:val="ru-RU"/>
        </w:rPr>
        <w:t>Резванов А. А. и др. ИСПОЛЬЗОВАНИЕ ПОРИСТЫХ МАТЕРИАЛОВ В КАЧЕСТВЕ БУФЕРНОГО СЛОЯ В МЕМРИСТОРНЫХ СТРУКТУРАХ //Электронная техника. Серия 3: Микроэлектроника. – 2022. – №. 1. – С. 69-86.</w:t>
      </w:r>
    </w:p>
    <w:p w14:paraId="598B5547" w14:textId="3B6149D3" w:rsidR="00CD63F3" w:rsidRPr="004954FC" w:rsidRDefault="00CD63F3" w:rsidP="00335AAF">
      <w:pPr>
        <w:pStyle w:val="a"/>
        <w:numPr>
          <w:ilvl w:val="0"/>
          <w:numId w:val="2"/>
        </w:numPr>
        <w:ind w:firstLine="0"/>
        <w:rPr>
          <w:sz w:val="24"/>
          <w:lang w:val="ru-RU"/>
        </w:rPr>
      </w:pPr>
      <w:r w:rsidRPr="00335AAF">
        <w:rPr>
          <w:iCs/>
          <w:sz w:val="24"/>
          <w:highlight w:val="white"/>
          <w:lang w:val="ru-RU"/>
        </w:rPr>
        <w:t>Кузьмичёв Д.С</w:t>
      </w:r>
      <w:r w:rsidRPr="004954FC">
        <w:rPr>
          <w:sz w:val="24"/>
          <w:lang w:val="ru-RU"/>
        </w:rPr>
        <w:t xml:space="preserve">. Исследование </w:t>
      </w:r>
      <w:proofErr w:type="spellStart"/>
      <w:r w:rsidRPr="004954FC">
        <w:rPr>
          <w:sz w:val="24"/>
          <w:lang w:val="ru-RU"/>
        </w:rPr>
        <w:t>филаментарого</w:t>
      </w:r>
      <w:proofErr w:type="spellEnd"/>
      <w:r w:rsidRPr="004954FC">
        <w:rPr>
          <w:sz w:val="24"/>
          <w:lang w:val="ru-RU"/>
        </w:rPr>
        <w:t xml:space="preserve"> и </w:t>
      </w:r>
      <w:proofErr w:type="spellStart"/>
      <w:r w:rsidRPr="004954FC">
        <w:rPr>
          <w:sz w:val="24"/>
          <w:lang w:val="ru-RU"/>
        </w:rPr>
        <w:t>нефиламентарного</w:t>
      </w:r>
      <w:proofErr w:type="spellEnd"/>
      <w:r w:rsidRPr="004954FC">
        <w:rPr>
          <w:sz w:val="24"/>
          <w:lang w:val="ru-RU"/>
        </w:rPr>
        <w:t xml:space="preserve"> резистивного </w:t>
      </w:r>
      <w:proofErr w:type="spellStart"/>
      <w:r w:rsidRPr="004954FC">
        <w:rPr>
          <w:sz w:val="24"/>
          <w:lang w:val="ru-RU"/>
        </w:rPr>
        <w:t>переключеия</w:t>
      </w:r>
      <w:proofErr w:type="spellEnd"/>
      <w:r w:rsidRPr="004954FC">
        <w:rPr>
          <w:sz w:val="24"/>
          <w:lang w:val="ru-RU"/>
        </w:rPr>
        <w:t xml:space="preserve"> в структурах металл-диэлектрик-металл на основе оксида тантала: </w:t>
      </w:r>
      <w:proofErr w:type="spellStart"/>
      <w:r w:rsidRPr="004954FC">
        <w:rPr>
          <w:sz w:val="24"/>
          <w:lang w:val="ru-RU"/>
        </w:rPr>
        <w:t>дис</w:t>
      </w:r>
      <w:proofErr w:type="spellEnd"/>
      <w:r w:rsidRPr="004954FC">
        <w:rPr>
          <w:sz w:val="24"/>
          <w:lang w:val="ru-RU"/>
        </w:rPr>
        <w:t>. ... канд. физ.-мат. наук. М., 2023.</w:t>
      </w:r>
    </w:p>
    <w:p w14:paraId="1AA45EF2" w14:textId="40685249" w:rsidR="005B5CB0" w:rsidRPr="004954FC" w:rsidRDefault="005B5CB0" w:rsidP="00335AAF">
      <w:pPr>
        <w:pStyle w:val="a"/>
        <w:numPr>
          <w:ilvl w:val="0"/>
          <w:numId w:val="2"/>
        </w:numPr>
        <w:ind w:firstLine="0"/>
        <w:rPr>
          <w:sz w:val="24"/>
        </w:rPr>
      </w:pPr>
      <w:proofErr w:type="spellStart"/>
      <w:r w:rsidRPr="004954FC">
        <w:rPr>
          <w:sz w:val="24"/>
        </w:rPr>
        <w:t>Govoreanu</w:t>
      </w:r>
      <w:proofErr w:type="spellEnd"/>
      <w:r w:rsidRPr="004954FC">
        <w:rPr>
          <w:sz w:val="24"/>
        </w:rPr>
        <w:t>, Bogdan. (2011). 10 × 10 nm2 Hf/</w:t>
      </w:r>
      <w:proofErr w:type="spellStart"/>
      <w:r w:rsidRPr="004954FC">
        <w:rPr>
          <w:sz w:val="24"/>
        </w:rPr>
        <w:t>HfOX</w:t>
      </w:r>
      <w:proofErr w:type="spellEnd"/>
      <w:r w:rsidRPr="004954FC">
        <w:rPr>
          <w:sz w:val="24"/>
        </w:rPr>
        <w:t xml:space="preserve"> crossbar resistive RAM with excellent performance, reliability and low-energy operation. IEDM Tech. </w:t>
      </w:r>
      <w:proofErr w:type="gramStart"/>
      <w:r w:rsidRPr="004954FC">
        <w:rPr>
          <w:sz w:val="24"/>
        </w:rPr>
        <w:t>Dig..</w:t>
      </w:r>
      <w:proofErr w:type="gramEnd"/>
      <w:r w:rsidRPr="004954FC">
        <w:rPr>
          <w:sz w:val="24"/>
        </w:rPr>
        <w:t xml:space="preserve"> 729-732.</w:t>
      </w:r>
    </w:p>
    <w:p w14:paraId="1C8103E2" w14:textId="1C71A429" w:rsidR="009B567C" w:rsidRPr="004954FC" w:rsidRDefault="009B567C" w:rsidP="00335AAF">
      <w:pPr>
        <w:pStyle w:val="a"/>
        <w:numPr>
          <w:ilvl w:val="0"/>
          <w:numId w:val="2"/>
        </w:numPr>
        <w:ind w:firstLine="0"/>
        <w:rPr>
          <w:sz w:val="24"/>
          <w:lang w:val="ru-RU"/>
        </w:rPr>
      </w:pPr>
      <w:r w:rsidRPr="00335AAF">
        <w:rPr>
          <w:iCs/>
          <w:sz w:val="24"/>
          <w:lang w:val="ru-RU"/>
        </w:rPr>
        <w:t>Егоров К.В</w:t>
      </w:r>
      <w:r w:rsidRPr="004954FC">
        <w:rPr>
          <w:i/>
          <w:sz w:val="24"/>
          <w:lang w:val="ru-RU"/>
        </w:rPr>
        <w:t xml:space="preserve">. </w:t>
      </w:r>
      <w:r w:rsidRPr="004954FC">
        <w:rPr>
          <w:sz w:val="24"/>
          <w:lang w:val="ru-RU"/>
        </w:rPr>
        <w:t xml:space="preserve">Резистивное переключение в структурах металл-изолятор-металл на основе оксида гафния и оксида тантала, формируемых атомно-слоевым осаждением: </w:t>
      </w:r>
      <w:proofErr w:type="spellStart"/>
      <w:r w:rsidRPr="004954FC">
        <w:rPr>
          <w:sz w:val="24"/>
          <w:lang w:val="ru-RU"/>
        </w:rPr>
        <w:t>дис</w:t>
      </w:r>
      <w:proofErr w:type="spellEnd"/>
      <w:r w:rsidRPr="004954FC">
        <w:rPr>
          <w:sz w:val="24"/>
          <w:lang w:val="ru-RU"/>
        </w:rPr>
        <w:t>. ... канд. физ.-мат. наук. М., 2019.</w:t>
      </w:r>
    </w:p>
    <w:p w14:paraId="78394199" w14:textId="00688CB9" w:rsidR="00AF2ACD" w:rsidRPr="004954FC" w:rsidRDefault="00AF2ACD" w:rsidP="00335AAF">
      <w:pPr>
        <w:pStyle w:val="a"/>
        <w:numPr>
          <w:ilvl w:val="0"/>
          <w:numId w:val="0"/>
        </w:numPr>
        <w:ind w:left="142"/>
        <w:rPr>
          <w:sz w:val="24"/>
          <w:lang w:val="ru-RU"/>
        </w:rPr>
      </w:pPr>
    </w:p>
    <w:sectPr w:rsidR="00AF2ACD" w:rsidRPr="004954FC" w:rsidSect="004954FC">
      <w:pgSz w:w="11906" w:h="16838"/>
      <w:pgMar w:top="1134" w:right="1361" w:bottom="1247" w:left="136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Ганыкина Екатерина Андреевна" w:date="2026-02-27T15:10:00Z" w:initials="ГЕА">
    <w:p w14:paraId="0AFCEB7D" w14:textId="651C769B" w:rsidR="00C94712" w:rsidRDefault="00C94712" w:rsidP="00C94712">
      <w:pPr>
        <w:pStyle w:val="af4"/>
      </w:pPr>
      <w:r>
        <w:rPr>
          <w:rStyle w:val="af3"/>
        </w:rPr>
        <w:annotationRef/>
      </w:r>
      <w:r>
        <w:t>Просто элемента хранения?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AFCEB7D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FCEB7D" w16cid:durableId="2D4C4FC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C6413"/>
    <w:multiLevelType w:val="hybridMultilevel"/>
    <w:tmpl w:val="58B2FBE0"/>
    <w:lvl w:ilvl="0" w:tplc="4650E806">
      <w:start w:val="1"/>
      <w:numFmt w:val="decimal"/>
      <w:pStyle w:val="a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8CA3AB8"/>
    <w:multiLevelType w:val="hybridMultilevel"/>
    <w:tmpl w:val="F63AC498"/>
    <w:lvl w:ilvl="0" w:tplc="70D648F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048456367">
    <w:abstractNumId w:val="0"/>
  </w:num>
  <w:num w:numId="2" w16cid:durableId="1263104822">
    <w:abstractNumId w:val="0"/>
    <w:lvlOverride w:ilvl="0">
      <w:startOverride w:val="1"/>
    </w:lvlOverride>
  </w:num>
  <w:num w:numId="3" w16cid:durableId="1068503182">
    <w:abstractNumId w:val="1"/>
  </w:num>
  <w:num w:numId="4" w16cid:durableId="1451850442">
    <w:abstractNumId w:val="0"/>
  </w:num>
  <w:num w:numId="5" w16cid:durableId="1636182280">
    <w:abstractNumId w:val="0"/>
  </w:num>
  <w:num w:numId="6" w16cid:durableId="47634189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Ганыкина Екатерина Андреевна">
    <w15:presenceInfo w15:providerId="AD" w15:userId="S-1-5-21-1860069434-3404540643-209431991-41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2CF"/>
    <w:rsid w:val="00002257"/>
    <w:rsid w:val="000449FF"/>
    <w:rsid w:val="00064A2E"/>
    <w:rsid w:val="000651D7"/>
    <w:rsid w:val="000776F5"/>
    <w:rsid w:val="000961E1"/>
    <w:rsid w:val="000B64CE"/>
    <w:rsid w:val="00102B2C"/>
    <w:rsid w:val="00114E22"/>
    <w:rsid w:val="00152B75"/>
    <w:rsid w:val="001568F9"/>
    <w:rsid w:val="001733EB"/>
    <w:rsid w:val="0018035B"/>
    <w:rsid w:val="001C0F27"/>
    <w:rsid w:val="001C272B"/>
    <w:rsid w:val="001C2EA0"/>
    <w:rsid w:val="001F75BE"/>
    <w:rsid w:val="00202728"/>
    <w:rsid w:val="002130E5"/>
    <w:rsid w:val="0022278D"/>
    <w:rsid w:val="00232EF3"/>
    <w:rsid w:val="002344A4"/>
    <w:rsid w:val="002403C6"/>
    <w:rsid w:val="0026189D"/>
    <w:rsid w:val="00273EAD"/>
    <w:rsid w:val="00280EF0"/>
    <w:rsid w:val="00297FF7"/>
    <w:rsid w:val="002C04FF"/>
    <w:rsid w:val="002C24A7"/>
    <w:rsid w:val="002F7B16"/>
    <w:rsid w:val="0031478A"/>
    <w:rsid w:val="00320795"/>
    <w:rsid w:val="00335AAF"/>
    <w:rsid w:val="00340035"/>
    <w:rsid w:val="00356769"/>
    <w:rsid w:val="00387A96"/>
    <w:rsid w:val="003C055B"/>
    <w:rsid w:val="003C34FB"/>
    <w:rsid w:val="003D580D"/>
    <w:rsid w:val="00411566"/>
    <w:rsid w:val="0042618A"/>
    <w:rsid w:val="00437471"/>
    <w:rsid w:val="00450349"/>
    <w:rsid w:val="0045466F"/>
    <w:rsid w:val="004775E3"/>
    <w:rsid w:val="004852CF"/>
    <w:rsid w:val="004954FC"/>
    <w:rsid w:val="004B47B4"/>
    <w:rsid w:val="004B4C75"/>
    <w:rsid w:val="005534B1"/>
    <w:rsid w:val="0057055D"/>
    <w:rsid w:val="005711D9"/>
    <w:rsid w:val="00571CEC"/>
    <w:rsid w:val="005A1D55"/>
    <w:rsid w:val="005B5CB0"/>
    <w:rsid w:val="005C1AFF"/>
    <w:rsid w:val="005E082A"/>
    <w:rsid w:val="00613B05"/>
    <w:rsid w:val="00641357"/>
    <w:rsid w:val="00645CCB"/>
    <w:rsid w:val="00670DDA"/>
    <w:rsid w:val="00680454"/>
    <w:rsid w:val="00696FEF"/>
    <w:rsid w:val="006A34D8"/>
    <w:rsid w:val="006D6331"/>
    <w:rsid w:val="006E0406"/>
    <w:rsid w:val="006E6F9A"/>
    <w:rsid w:val="007047D4"/>
    <w:rsid w:val="0071253A"/>
    <w:rsid w:val="007354EF"/>
    <w:rsid w:val="007376A2"/>
    <w:rsid w:val="00754405"/>
    <w:rsid w:val="0076315C"/>
    <w:rsid w:val="00777669"/>
    <w:rsid w:val="007A6D34"/>
    <w:rsid w:val="007D507F"/>
    <w:rsid w:val="007E68C3"/>
    <w:rsid w:val="007F2F8D"/>
    <w:rsid w:val="008049B2"/>
    <w:rsid w:val="0086104C"/>
    <w:rsid w:val="00886CE5"/>
    <w:rsid w:val="00893935"/>
    <w:rsid w:val="008A628C"/>
    <w:rsid w:val="008C01D3"/>
    <w:rsid w:val="008E3F58"/>
    <w:rsid w:val="008E58EF"/>
    <w:rsid w:val="009004BE"/>
    <w:rsid w:val="009035CC"/>
    <w:rsid w:val="00930B90"/>
    <w:rsid w:val="009445F6"/>
    <w:rsid w:val="0096333B"/>
    <w:rsid w:val="00986459"/>
    <w:rsid w:val="009923B5"/>
    <w:rsid w:val="00994718"/>
    <w:rsid w:val="009A26B5"/>
    <w:rsid w:val="009B567C"/>
    <w:rsid w:val="00A20F49"/>
    <w:rsid w:val="00A2136E"/>
    <w:rsid w:val="00A41AA9"/>
    <w:rsid w:val="00A968E8"/>
    <w:rsid w:val="00AA0DBA"/>
    <w:rsid w:val="00AA3BBA"/>
    <w:rsid w:val="00AB68C7"/>
    <w:rsid w:val="00AE403D"/>
    <w:rsid w:val="00AF2ACD"/>
    <w:rsid w:val="00B00D87"/>
    <w:rsid w:val="00B01CAE"/>
    <w:rsid w:val="00B04B67"/>
    <w:rsid w:val="00B0793E"/>
    <w:rsid w:val="00B3332E"/>
    <w:rsid w:val="00B348D9"/>
    <w:rsid w:val="00B61F3D"/>
    <w:rsid w:val="00BA2E89"/>
    <w:rsid w:val="00C10A15"/>
    <w:rsid w:val="00C15470"/>
    <w:rsid w:val="00C43DCF"/>
    <w:rsid w:val="00C56BDD"/>
    <w:rsid w:val="00C5709A"/>
    <w:rsid w:val="00C927C1"/>
    <w:rsid w:val="00C94712"/>
    <w:rsid w:val="00CA0762"/>
    <w:rsid w:val="00CD63F3"/>
    <w:rsid w:val="00CF3DE4"/>
    <w:rsid w:val="00CF5201"/>
    <w:rsid w:val="00D032D5"/>
    <w:rsid w:val="00D1182F"/>
    <w:rsid w:val="00D75E3C"/>
    <w:rsid w:val="00D77572"/>
    <w:rsid w:val="00D93A96"/>
    <w:rsid w:val="00D957E0"/>
    <w:rsid w:val="00DC1CA0"/>
    <w:rsid w:val="00DC5FF0"/>
    <w:rsid w:val="00DE14D1"/>
    <w:rsid w:val="00E05B32"/>
    <w:rsid w:val="00E14706"/>
    <w:rsid w:val="00E21AFF"/>
    <w:rsid w:val="00E42D86"/>
    <w:rsid w:val="00E8207F"/>
    <w:rsid w:val="00E86AF7"/>
    <w:rsid w:val="00E86C19"/>
    <w:rsid w:val="00E9498A"/>
    <w:rsid w:val="00EB1197"/>
    <w:rsid w:val="00ED5DAF"/>
    <w:rsid w:val="00ED7A0B"/>
    <w:rsid w:val="00F02F99"/>
    <w:rsid w:val="00F8768F"/>
    <w:rsid w:val="00F92122"/>
    <w:rsid w:val="00F96004"/>
    <w:rsid w:val="00FD3826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0DB9"/>
  <w15:chartTrackingRefBased/>
  <w15:docId w15:val="{9B7609B0-CC50-4249-8443-109CB423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4852C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4">
    <w:name w:val="heading 4"/>
    <w:basedOn w:val="a0"/>
    <w:link w:val="40"/>
    <w:uiPriority w:val="9"/>
    <w:qFormat/>
    <w:rsid w:val="00335AAF"/>
    <w:pPr>
      <w:spacing w:before="100" w:beforeAutospacing="1" w:after="100" w:afterAutospacing="1"/>
      <w:ind w:firstLine="0"/>
      <w:jc w:val="left"/>
      <w:outlineLvl w:val="3"/>
    </w:pPr>
    <w:rPr>
      <w:b/>
      <w:bCs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! Название"/>
    <w:basedOn w:val="a0"/>
    <w:next w:val="a5"/>
    <w:qFormat/>
    <w:rsid w:val="004852CF"/>
    <w:pPr>
      <w:keepNext/>
      <w:keepLines/>
      <w:suppressAutoHyphens/>
      <w:spacing w:before="160" w:after="60"/>
      <w:ind w:firstLine="0"/>
      <w:jc w:val="center"/>
    </w:pPr>
    <w:rPr>
      <w:rFonts w:eastAsia="Calibri"/>
      <w:b/>
      <w:sz w:val="24"/>
      <w:szCs w:val="28"/>
      <w:shd w:val="clear" w:color="auto" w:fill="FFFFFF"/>
    </w:rPr>
  </w:style>
  <w:style w:type="paragraph" w:customStyle="1" w:styleId="a5">
    <w:name w:val="! Авторы"/>
    <w:next w:val="a6"/>
    <w:qFormat/>
    <w:rsid w:val="004852CF"/>
    <w:pPr>
      <w:keepNext/>
      <w:suppressAutoHyphens/>
      <w:spacing w:before="240" w:after="0" w:line="240" w:lineRule="auto"/>
      <w:jc w:val="center"/>
      <w:outlineLvl w:val="0"/>
    </w:pPr>
    <w:rPr>
      <w:rFonts w:ascii="Times New Roman" w:eastAsia="SimSun" w:hAnsi="Times New Roman" w:cs="Times New Roman"/>
      <w:b/>
      <w:i/>
      <w:iCs/>
      <w:lang w:val="en-US" w:eastAsia="ru-RU"/>
    </w:rPr>
  </w:style>
  <w:style w:type="paragraph" w:customStyle="1" w:styleId="a6">
    <w:name w:val="! Организация"/>
    <w:qFormat/>
    <w:rsid w:val="004852CF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7">
    <w:name w:val="! Литература"/>
    <w:qFormat/>
    <w:rsid w:val="004852CF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eastAsia="ru-RU"/>
    </w:rPr>
  </w:style>
  <w:style w:type="paragraph" w:customStyle="1" w:styleId="a8">
    <w:name w:val="! УДК"/>
    <w:next w:val="a4"/>
    <w:qFormat/>
    <w:rsid w:val="004852CF"/>
    <w:pPr>
      <w:keepNext/>
      <w:spacing w:before="600" w:after="0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-">
    <w:name w:val="! Рисунок-Подпись"/>
    <w:qFormat/>
    <w:rsid w:val="004852CF"/>
    <w:pPr>
      <w:keepLines/>
      <w:shd w:val="clear" w:color="auto" w:fill="FFFFFF" w:themeFill="background1"/>
      <w:suppressAutoHyphens/>
      <w:spacing w:before="120" w:after="240" w:line="240" w:lineRule="auto"/>
      <w:jc w:val="both"/>
    </w:pPr>
    <w:rPr>
      <w:rFonts w:ascii="Times New Roman" w:eastAsia="Arial" w:hAnsi="Times New Roman" w:cs="Times New Roman"/>
      <w:sz w:val="20"/>
      <w:lang w:eastAsia="ru-RU"/>
    </w:rPr>
  </w:style>
  <w:style w:type="paragraph" w:customStyle="1" w:styleId="-0">
    <w:name w:val="! Рисунок-графика"/>
    <w:next w:val="-"/>
    <w:qFormat/>
    <w:rsid w:val="004852CF"/>
    <w:pPr>
      <w:keepNext/>
      <w:suppressAutoHyphens/>
      <w:spacing w:before="120" w:after="0" w:line="240" w:lineRule="auto"/>
      <w:jc w:val="center"/>
    </w:pPr>
    <w:rPr>
      <w:rFonts w:ascii="Times New Roman" w:eastAsia="SimSun" w:hAnsi="Times New Roman" w:cs="Times New Roman"/>
      <w:kern w:val="2"/>
      <w:szCs w:val="24"/>
      <w:lang w:eastAsia="ru-RU"/>
    </w:rPr>
  </w:style>
  <w:style w:type="paragraph" w:customStyle="1" w:styleId="a9">
    <w:name w:val="! Таблица"/>
    <w:basedOn w:val="a0"/>
    <w:qFormat/>
    <w:rsid w:val="004852CF"/>
    <w:pPr>
      <w:keepNext/>
      <w:suppressLineNumbers/>
      <w:suppressAutoHyphens/>
      <w:spacing w:before="160" w:after="120"/>
      <w:ind w:firstLine="0"/>
      <w:jc w:val="center"/>
    </w:pPr>
    <w:rPr>
      <w:rFonts w:eastAsia="DejaVu Sans" w:cs="FreeSans"/>
      <w:kern w:val="2"/>
      <w:sz w:val="21"/>
      <w:szCs w:val="21"/>
    </w:rPr>
  </w:style>
  <w:style w:type="paragraph" w:customStyle="1" w:styleId="a">
    <w:name w:val="! Список литературы"/>
    <w:basedOn w:val="aa"/>
    <w:qFormat/>
    <w:rsid w:val="007354EF"/>
    <w:pPr>
      <w:numPr>
        <w:numId w:val="1"/>
      </w:numPr>
      <w:suppressAutoHyphens/>
      <w:autoSpaceDE w:val="0"/>
    </w:pPr>
    <w:rPr>
      <w:rFonts w:cs="Calibri"/>
      <w:sz w:val="20"/>
      <w:szCs w:val="20"/>
      <w:lang w:val="en-US" w:eastAsia="zh-CN" w:bidi="he-IL"/>
    </w:rPr>
  </w:style>
  <w:style w:type="paragraph" w:customStyle="1" w:styleId="ab">
    <w:name w:val="! Текст таблицы"/>
    <w:qFormat/>
    <w:rsid w:val="004852CF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table" w:styleId="ac">
    <w:name w:val="Table Grid"/>
    <w:basedOn w:val="a2"/>
    <w:uiPriority w:val="59"/>
    <w:qFormat/>
    <w:rsid w:val="004852CF"/>
    <w:pPr>
      <w:spacing w:after="0" w:line="240" w:lineRule="auto"/>
    </w:pPr>
    <w:rPr>
      <w:rFonts w:ascii="Calibri" w:eastAsia="SimSu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! Уравнение"/>
    <w:qFormat/>
    <w:rsid w:val="004852CF"/>
    <w:pPr>
      <w:tabs>
        <w:tab w:val="center" w:pos="4820"/>
        <w:tab w:val="right" w:pos="9412"/>
      </w:tabs>
      <w:spacing w:before="120" w:line="240" w:lineRule="auto"/>
      <w:jc w:val="center"/>
    </w:pPr>
    <w:rPr>
      <w:rFonts w:ascii="Times New Roman" w:eastAsia="SimSun" w:hAnsi="Times New Roman" w:cs="Times New Roman"/>
      <w:kern w:val="2"/>
      <w:szCs w:val="24"/>
      <w:lang w:eastAsia="ru-RU"/>
    </w:rPr>
  </w:style>
  <w:style w:type="character" w:styleId="ae">
    <w:name w:val="Hyperlink"/>
    <w:basedOn w:val="a1"/>
    <w:uiPriority w:val="99"/>
    <w:unhideWhenUsed/>
    <w:rsid w:val="004852CF"/>
    <w:rPr>
      <w:color w:val="0563C1" w:themeColor="hyperlink"/>
      <w:u w:val="single"/>
    </w:rPr>
  </w:style>
  <w:style w:type="paragraph" w:styleId="aa">
    <w:name w:val="List Paragraph"/>
    <w:basedOn w:val="a0"/>
    <w:uiPriority w:val="34"/>
    <w:rsid w:val="004852CF"/>
    <w:pPr>
      <w:ind w:left="720"/>
      <w:contextualSpacing/>
    </w:pPr>
  </w:style>
  <w:style w:type="character" w:styleId="af">
    <w:name w:val="Emphasis"/>
    <w:uiPriority w:val="20"/>
    <w:qFormat/>
    <w:rsid w:val="005A1D55"/>
  </w:style>
  <w:style w:type="paragraph" w:customStyle="1" w:styleId="af0">
    <w:name w:val="!! Список литературы"/>
    <w:basedOn w:val="aa"/>
    <w:qFormat/>
    <w:rsid w:val="001733EB"/>
    <w:pPr>
      <w:suppressAutoHyphens/>
      <w:autoSpaceDE w:val="0"/>
      <w:ind w:left="502" w:hanging="360"/>
    </w:pPr>
    <w:rPr>
      <w:rFonts w:cs="Calibri"/>
      <w:sz w:val="20"/>
      <w:szCs w:val="20"/>
      <w:lang w:val="en-US" w:eastAsia="zh-CN" w:bidi="he-IL"/>
    </w:rPr>
  </w:style>
  <w:style w:type="character" w:styleId="af1">
    <w:name w:val="Placeholder Text"/>
    <w:basedOn w:val="a1"/>
    <w:uiPriority w:val="99"/>
    <w:semiHidden/>
    <w:rsid w:val="0031478A"/>
    <w:rPr>
      <w:color w:val="808080"/>
    </w:rPr>
  </w:style>
  <w:style w:type="character" w:styleId="af2">
    <w:name w:val="Strong"/>
    <w:basedOn w:val="a1"/>
    <w:uiPriority w:val="22"/>
    <w:qFormat/>
    <w:rsid w:val="00C43DCF"/>
    <w:rPr>
      <w:b/>
      <w:bCs/>
    </w:rPr>
  </w:style>
  <w:style w:type="character" w:styleId="af3">
    <w:name w:val="annotation reference"/>
    <w:basedOn w:val="a1"/>
    <w:uiPriority w:val="99"/>
    <w:semiHidden/>
    <w:unhideWhenUsed/>
    <w:rsid w:val="00F02F99"/>
    <w:rPr>
      <w:sz w:val="16"/>
      <w:szCs w:val="16"/>
    </w:rPr>
  </w:style>
  <w:style w:type="paragraph" w:styleId="af4">
    <w:name w:val="annotation text"/>
    <w:basedOn w:val="a0"/>
    <w:link w:val="af5"/>
    <w:uiPriority w:val="99"/>
    <w:semiHidden/>
    <w:unhideWhenUsed/>
    <w:rsid w:val="00F02F99"/>
    <w:rPr>
      <w:sz w:val="20"/>
      <w:szCs w:val="20"/>
    </w:rPr>
  </w:style>
  <w:style w:type="character" w:customStyle="1" w:styleId="af5">
    <w:name w:val="Текст примечания Знак"/>
    <w:basedOn w:val="a1"/>
    <w:link w:val="af4"/>
    <w:uiPriority w:val="99"/>
    <w:semiHidden/>
    <w:rsid w:val="00F02F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F02F99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F02F9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8">
    <w:name w:val="Balloon Text"/>
    <w:basedOn w:val="a0"/>
    <w:link w:val="af9"/>
    <w:uiPriority w:val="99"/>
    <w:semiHidden/>
    <w:unhideWhenUsed/>
    <w:rsid w:val="00F02F99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1"/>
    <w:link w:val="af8"/>
    <w:uiPriority w:val="99"/>
    <w:semiHidden/>
    <w:rsid w:val="00F02F99"/>
    <w:rPr>
      <w:rFonts w:ascii="Segoe UI" w:eastAsia="Times New Roman" w:hAnsi="Segoe UI" w:cs="Segoe UI"/>
      <w:sz w:val="18"/>
      <w:szCs w:val="18"/>
      <w:lang w:eastAsia="ru-RU"/>
    </w:rPr>
  </w:style>
  <w:style w:type="character" w:styleId="afa">
    <w:name w:val="FollowedHyperlink"/>
    <w:basedOn w:val="a1"/>
    <w:uiPriority w:val="99"/>
    <w:semiHidden/>
    <w:unhideWhenUsed/>
    <w:rsid w:val="0018035B"/>
    <w:rPr>
      <w:color w:val="954F72" w:themeColor="followedHyperlink"/>
      <w:u w:val="single"/>
    </w:rPr>
  </w:style>
  <w:style w:type="paragraph" w:customStyle="1" w:styleId="ds-markdown-paragraph">
    <w:name w:val="ds-markdown-paragraph"/>
    <w:basedOn w:val="a0"/>
    <w:rsid w:val="00CF5201"/>
    <w:pPr>
      <w:spacing w:before="100" w:beforeAutospacing="1" w:after="100" w:afterAutospacing="1"/>
      <w:ind w:firstLine="0"/>
      <w:jc w:val="left"/>
    </w:pPr>
    <w:rPr>
      <w:sz w:val="24"/>
    </w:rPr>
  </w:style>
  <w:style w:type="character" w:customStyle="1" w:styleId="40">
    <w:name w:val="Заголовок 4 Знак"/>
    <w:basedOn w:val="a1"/>
    <w:link w:val="4"/>
    <w:uiPriority w:val="9"/>
    <w:rsid w:val="00335A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fb">
    <w:name w:val="Unresolved Mention"/>
    <w:basedOn w:val="a1"/>
    <w:uiPriority w:val="99"/>
    <w:semiHidden/>
    <w:unhideWhenUsed/>
    <w:rsid w:val="00D032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3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scf.ru/project/23-91-06003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A20EE1-D8AA-4956-82C2-F23ECAB8F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Rozanov</dc:creator>
  <cp:keywords/>
  <dc:description/>
  <cp:lastModifiedBy>Алексей Козлов</cp:lastModifiedBy>
  <cp:revision>4</cp:revision>
  <dcterms:created xsi:type="dcterms:W3CDTF">2026-03-02T11:36:00Z</dcterms:created>
  <dcterms:modified xsi:type="dcterms:W3CDTF">2026-03-02T16:13:00Z</dcterms:modified>
</cp:coreProperties>
</file>