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A19F4" w14:textId="77777777" w:rsidR="00352389" w:rsidRDefault="00352389" w:rsidP="00626D5F">
      <w:pPr>
        <w:jc w:val="center"/>
        <w:rPr>
          <w:rFonts w:ascii="Times New Roman" w:hAnsi="Times New Roman" w:cs="Times New Roman"/>
          <w:b/>
          <w:bCs/>
          <w:i/>
          <w:iCs/>
          <w:sz w:val="24"/>
          <w:szCs w:val="24"/>
        </w:rPr>
      </w:pPr>
    </w:p>
    <w:p w14:paraId="5E016DD2" w14:textId="0A6250A1" w:rsidR="00352389" w:rsidRPr="00352389" w:rsidRDefault="00352389" w:rsidP="00352389">
      <w:pPr>
        <w:pStyle w:val="a5"/>
        <w:jc w:val="center"/>
        <w:rPr>
          <w:b/>
          <w:i/>
          <w:lang w:eastAsia="ru-RU"/>
        </w:rPr>
      </w:pPr>
      <w:r>
        <w:rPr>
          <w:b/>
          <w:i/>
          <w:lang w:eastAsia="ru-RU"/>
        </w:rPr>
        <w:t>Проблема</w:t>
      </w:r>
      <w:r w:rsidRPr="00352389">
        <w:rPr>
          <w:b/>
          <w:i/>
          <w:lang w:eastAsia="ru-RU"/>
        </w:rPr>
        <w:t xml:space="preserve"> улучшени</w:t>
      </w:r>
      <w:r>
        <w:rPr>
          <w:b/>
          <w:i/>
          <w:lang w:eastAsia="ru-RU"/>
        </w:rPr>
        <w:t>я</w:t>
      </w:r>
      <w:r w:rsidRPr="00352389">
        <w:rPr>
          <w:b/>
          <w:i/>
          <w:lang w:eastAsia="ru-RU"/>
        </w:rPr>
        <w:t xml:space="preserve"> качества электроэнергии в районе </w:t>
      </w:r>
      <w:proofErr w:type="spellStart"/>
      <w:r w:rsidRPr="00352389">
        <w:rPr>
          <w:b/>
          <w:i/>
          <w:lang w:eastAsia="ru-RU"/>
        </w:rPr>
        <w:t>Матеу</w:t>
      </w:r>
      <w:r w:rsidR="00BD168B">
        <w:rPr>
          <w:b/>
          <w:i/>
          <w:lang w:eastAsia="ru-RU"/>
        </w:rPr>
        <w:t>ш</w:t>
      </w:r>
      <w:proofErr w:type="spellEnd"/>
      <w:r w:rsidRPr="00352389">
        <w:rPr>
          <w:b/>
          <w:i/>
          <w:lang w:eastAsia="ru-RU"/>
        </w:rPr>
        <w:t xml:space="preserve"> </w:t>
      </w:r>
      <w:proofErr w:type="spellStart"/>
      <w:r w:rsidRPr="00352389">
        <w:rPr>
          <w:b/>
          <w:i/>
          <w:lang w:eastAsia="ru-RU"/>
        </w:rPr>
        <w:t>Сансан</w:t>
      </w:r>
      <w:proofErr w:type="spellEnd"/>
      <w:r w:rsidRPr="00352389">
        <w:rPr>
          <w:b/>
          <w:i/>
          <w:lang w:eastAsia="ru-RU"/>
        </w:rPr>
        <w:t xml:space="preserve"> </w:t>
      </w:r>
      <w:proofErr w:type="spellStart"/>
      <w:r w:rsidRPr="00352389">
        <w:rPr>
          <w:b/>
          <w:i/>
          <w:lang w:eastAsia="ru-RU"/>
        </w:rPr>
        <w:t>Мутемба</w:t>
      </w:r>
      <w:proofErr w:type="spellEnd"/>
      <w:r>
        <w:rPr>
          <w:b/>
          <w:i/>
          <w:lang w:eastAsia="ru-RU"/>
        </w:rPr>
        <w:t xml:space="preserve"> </w:t>
      </w:r>
      <w:r w:rsidRPr="00352389">
        <w:rPr>
          <w:b/>
          <w:i/>
          <w:lang w:eastAsia="ru-RU"/>
        </w:rPr>
        <w:t>город</w:t>
      </w:r>
      <w:r>
        <w:rPr>
          <w:b/>
          <w:i/>
          <w:lang w:eastAsia="ru-RU"/>
        </w:rPr>
        <w:t>а</w:t>
      </w:r>
      <w:r>
        <w:rPr>
          <w:b/>
          <w:i/>
          <w:lang w:eastAsia="ru-RU"/>
        </w:rPr>
        <w:t xml:space="preserve"> Тете</w:t>
      </w:r>
    </w:p>
    <w:p w14:paraId="2C5F0126" w14:textId="77777777" w:rsidR="00352389" w:rsidRPr="00352389" w:rsidRDefault="00352389" w:rsidP="00626D5F">
      <w:pPr>
        <w:jc w:val="center"/>
        <w:rPr>
          <w:rFonts w:ascii="Times New Roman" w:hAnsi="Times New Roman" w:cs="Times New Roman"/>
          <w:b/>
          <w:bCs/>
          <w:i/>
          <w:iCs/>
          <w:sz w:val="24"/>
          <w:szCs w:val="24"/>
        </w:rPr>
      </w:pPr>
    </w:p>
    <w:p w14:paraId="5CFBCCB8" w14:textId="682B05C6" w:rsidR="00842520" w:rsidRPr="00352389" w:rsidRDefault="00706A3F" w:rsidP="00626D5F">
      <w:pPr>
        <w:jc w:val="center"/>
        <w:rPr>
          <w:rFonts w:ascii="Times New Roman" w:hAnsi="Times New Roman" w:cs="Times New Roman"/>
          <w:b/>
          <w:bCs/>
          <w:i/>
          <w:iCs/>
        </w:rPr>
      </w:pPr>
      <w:proofErr w:type="spellStart"/>
      <w:r>
        <w:rPr>
          <w:rFonts w:ascii="Times New Roman" w:hAnsi="Times New Roman" w:cs="Times New Roman"/>
          <w:b/>
          <w:bCs/>
          <w:i/>
          <w:iCs/>
        </w:rPr>
        <w:t>Шапата</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Изак</w:t>
      </w:r>
      <w:proofErr w:type="spellEnd"/>
    </w:p>
    <w:p w14:paraId="6641FDB9" w14:textId="77777777" w:rsidR="008346A7" w:rsidRDefault="00626D5F" w:rsidP="008346A7">
      <w:pPr>
        <w:spacing w:after="0" w:line="240" w:lineRule="auto"/>
        <w:jc w:val="center"/>
        <w:rPr>
          <w:rFonts w:ascii="Times New Roman" w:hAnsi="Times New Roman" w:cs="Times New Roman"/>
          <w:i/>
        </w:rPr>
      </w:pPr>
      <w:r w:rsidRPr="00070690">
        <w:rPr>
          <w:rFonts w:ascii="Times New Roman" w:hAnsi="Times New Roman" w:cs="Times New Roman"/>
          <w:i/>
        </w:rPr>
        <w:t>Студент</w:t>
      </w:r>
      <w:r>
        <w:rPr>
          <w:rFonts w:ascii="Times New Roman" w:hAnsi="Times New Roman" w:cs="Times New Roman"/>
          <w:i/>
        </w:rPr>
        <w:t xml:space="preserve">, </w:t>
      </w:r>
    </w:p>
    <w:p w14:paraId="051BAF66" w14:textId="6C5157F6" w:rsidR="00626D5F" w:rsidRPr="008346A7" w:rsidRDefault="008346A7" w:rsidP="008346A7">
      <w:pPr>
        <w:spacing w:after="0" w:line="240" w:lineRule="auto"/>
        <w:jc w:val="center"/>
        <w:rPr>
          <w:rFonts w:ascii="Times New Roman" w:hAnsi="Times New Roman" w:cs="Times New Roman"/>
          <w:i/>
          <w:iCs/>
          <w:sz w:val="24"/>
          <w:szCs w:val="24"/>
        </w:rPr>
      </w:pPr>
      <w:r w:rsidRPr="00615729">
        <w:rPr>
          <w:rFonts w:ascii="Times New Roman" w:hAnsi="Times New Roman" w:cs="Times New Roman"/>
          <w:i/>
          <w:iCs/>
          <w:sz w:val="24"/>
          <w:szCs w:val="24"/>
        </w:rPr>
        <w:t xml:space="preserve">Санкт-Петербургский </w:t>
      </w:r>
      <w:r w:rsidR="00706A3F">
        <w:rPr>
          <w:rFonts w:ascii="Times New Roman" w:hAnsi="Times New Roman" w:cs="Times New Roman"/>
          <w:i/>
          <w:iCs/>
          <w:sz w:val="24"/>
          <w:szCs w:val="24"/>
        </w:rPr>
        <w:t>политехнический университет Петра Великого</w:t>
      </w:r>
      <w:r>
        <w:rPr>
          <w:rFonts w:ascii="Times New Roman" w:hAnsi="Times New Roman" w:cs="Times New Roman"/>
          <w:i/>
          <w:iCs/>
          <w:sz w:val="24"/>
          <w:szCs w:val="24"/>
        </w:rPr>
        <w:t xml:space="preserve">, </w:t>
      </w:r>
      <w:r w:rsidR="00626D5F">
        <w:rPr>
          <w:rFonts w:ascii="Times New Roman" w:hAnsi="Times New Roman" w:cs="Times New Roman"/>
          <w:i/>
        </w:rPr>
        <w:t>Санкт-Петербург,</w:t>
      </w:r>
      <w:r w:rsidR="00626D5F" w:rsidRPr="00110FF0">
        <w:rPr>
          <w:rFonts w:ascii="Times New Roman" w:hAnsi="Times New Roman" w:cs="Times New Roman"/>
          <w:i/>
        </w:rPr>
        <w:t xml:space="preserve"> </w:t>
      </w:r>
      <w:r w:rsidR="00626D5F">
        <w:rPr>
          <w:rFonts w:ascii="Times New Roman" w:hAnsi="Times New Roman" w:cs="Times New Roman"/>
          <w:i/>
        </w:rPr>
        <w:t>Россия</w:t>
      </w:r>
    </w:p>
    <w:p w14:paraId="48897EEF" w14:textId="2BEBDE47" w:rsidR="00626D5F" w:rsidRPr="00706A3F" w:rsidRDefault="00626D5F" w:rsidP="00626D5F">
      <w:pPr>
        <w:jc w:val="center"/>
        <w:rPr>
          <w:rFonts w:ascii="Times New Roman" w:hAnsi="Times New Roman" w:cs="Times New Roman"/>
          <w:sz w:val="20"/>
          <w:szCs w:val="20"/>
        </w:rPr>
      </w:pPr>
      <w:r w:rsidRPr="00070690">
        <w:rPr>
          <w:rFonts w:ascii="Times New Roman" w:hAnsi="Times New Roman" w:cs="Times New Roman"/>
          <w:lang w:val="en-US"/>
        </w:rPr>
        <w:t>E</w:t>
      </w:r>
      <w:r w:rsidRPr="00706A3F">
        <w:rPr>
          <w:rFonts w:ascii="Times New Roman" w:hAnsi="Times New Roman" w:cs="Times New Roman"/>
        </w:rPr>
        <w:t>-</w:t>
      </w:r>
      <w:r w:rsidRPr="00070690">
        <w:rPr>
          <w:rFonts w:ascii="Times New Roman" w:hAnsi="Times New Roman" w:cs="Times New Roman"/>
          <w:lang w:val="en-US"/>
        </w:rPr>
        <w:t>mail</w:t>
      </w:r>
      <w:r w:rsidRPr="00706A3F">
        <w:rPr>
          <w:rFonts w:ascii="Times New Roman" w:hAnsi="Times New Roman" w:cs="Times New Roman"/>
        </w:rPr>
        <w:t xml:space="preserve">: </w:t>
      </w:r>
      <w:hyperlink r:id="rId5" w:history="1">
        <w:r w:rsidR="00706A3F" w:rsidRPr="00706A3F">
          <w:rPr>
            <w:rStyle w:val="a3"/>
            <w:rFonts w:ascii="Arial" w:hAnsi="Arial" w:cs="Arial"/>
            <w:color w:val="auto"/>
            <w:sz w:val="20"/>
            <w:szCs w:val="20"/>
            <w:u w:val="none"/>
            <w:shd w:val="clear" w:color="auto" w:fill="FFFFFF"/>
            <w:lang w:val="en-US"/>
          </w:rPr>
          <w:t>isaquerussiastudy</w:t>
        </w:r>
        <w:r w:rsidR="00706A3F" w:rsidRPr="00706A3F">
          <w:rPr>
            <w:rStyle w:val="a3"/>
            <w:rFonts w:ascii="Arial" w:hAnsi="Arial" w:cs="Arial"/>
            <w:color w:val="auto"/>
            <w:sz w:val="20"/>
            <w:szCs w:val="20"/>
            <w:u w:val="none"/>
            <w:shd w:val="clear" w:color="auto" w:fill="FFFFFF"/>
          </w:rPr>
          <w:t>@</w:t>
        </w:r>
        <w:r w:rsidR="00706A3F" w:rsidRPr="00706A3F">
          <w:rPr>
            <w:rStyle w:val="a3"/>
            <w:rFonts w:ascii="Arial" w:hAnsi="Arial" w:cs="Arial"/>
            <w:color w:val="auto"/>
            <w:sz w:val="20"/>
            <w:szCs w:val="20"/>
            <w:u w:val="none"/>
            <w:shd w:val="clear" w:color="auto" w:fill="FFFFFF"/>
            <w:lang w:val="en-US"/>
          </w:rPr>
          <w:t>gmail</w:t>
        </w:r>
        <w:r w:rsidR="00706A3F" w:rsidRPr="00706A3F">
          <w:rPr>
            <w:rStyle w:val="a3"/>
            <w:rFonts w:ascii="Arial" w:hAnsi="Arial" w:cs="Arial"/>
            <w:color w:val="auto"/>
            <w:sz w:val="20"/>
            <w:szCs w:val="20"/>
            <w:u w:val="none"/>
            <w:shd w:val="clear" w:color="auto" w:fill="FFFFFF"/>
          </w:rPr>
          <w:t>.</w:t>
        </w:r>
        <w:r w:rsidR="00706A3F" w:rsidRPr="00706A3F">
          <w:rPr>
            <w:rStyle w:val="a3"/>
            <w:rFonts w:ascii="Arial" w:hAnsi="Arial" w:cs="Arial"/>
            <w:color w:val="auto"/>
            <w:sz w:val="20"/>
            <w:szCs w:val="20"/>
            <w:u w:val="none"/>
            <w:shd w:val="clear" w:color="auto" w:fill="FFFFFF"/>
            <w:lang w:val="en-US"/>
          </w:rPr>
          <w:t>com</w:t>
        </w:r>
      </w:hyperlink>
    </w:p>
    <w:p w14:paraId="431535EE" w14:textId="77777777" w:rsidR="00706A3F" w:rsidRPr="00706A3F" w:rsidRDefault="00706A3F" w:rsidP="00706A3F">
      <w:pPr>
        <w:pStyle w:val="a5"/>
        <w:ind w:firstLine="567"/>
        <w:jc w:val="both"/>
        <w:rPr>
          <w:sz w:val="24"/>
          <w:szCs w:val="24"/>
        </w:rPr>
      </w:pPr>
      <w:r w:rsidRPr="00706A3F">
        <w:rPr>
          <w:rStyle w:val="y2iqfc"/>
          <w:rFonts w:ascii="inherit" w:hAnsi="inherit"/>
          <w:color w:val="1F1F1F"/>
          <w:sz w:val="24"/>
          <w:szCs w:val="24"/>
        </w:rPr>
        <w:t>Использование электроэнергии является частью нашей повседневной жизни, она используется для освещения, хранения продуктов питания, механических работ, бытовой техники, перекачки воды, лифтов, общественного транспорта, телекоммуникаций, таких как телевидение, телефония, интернет, вычислительной техники, кондиционирования воздуха и других целей, потому что жизнь была бы очень трудной без электроэнергии.</w:t>
      </w:r>
    </w:p>
    <w:p w14:paraId="3DF8BC7B" w14:textId="6BF1ADD2" w:rsidR="00706A3F" w:rsidRPr="007415F9" w:rsidRDefault="00706A3F" w:rsidP="00706A3F">
      <w:pPr>
        <w:pStyle w:val="a5"/>
        <w:ind w:firstLine="567"/>
        <w:jc w:val="both"/>
        <w:rPr>
          <w:rFonts w:ascii="Times New Roman" w:hAnsi="Times New Roman" w:cs="Times New Roman"/>
          <w:sz w:val="24"/>
          <w:szCs w:val="24"/>
        </w:rPr>
      </w:pPr>
      <w:r w:rsidRPr="00706A3F">
        <w:rPr>
          <w:rStyle w:val="y2iqfc"/>
          <w:rFonts w:ascii="Times New Roman" w:hAnsi="Times New Roman" w:cs="Times New Roman"/>
          <w:color w:val="1F1F1F"/>
          <w:sz w:val="24"/>
          <w:szCs w:val="24"/>
        </w:rPr>
        <w:t>День за днем специалисты по электротехнике проводят исследования событий, влияющих на качество электроэнергии (КЭ). Одна из задач, стоящих перед поставщиками электроэнергии, — поддержание уровня напряжения в допустимых пределах в любой точке энергосистемы и обеспечение непрерывного распределения электроэнергии без простоев</w:t>
      </w:r>
      <w:r w:rsidR="00C142F1">
        <w:rPr>
          <w:rStyle w:val="y2iqfc"/>
          <w:rFonts w:ascii="Times New Roman" w:hAnsi="Times New Roman" w:cs="Times New Roman"/>
          <w:color w:val="1F1F1F"/>
          <w:sz w:val="24"/>
          <w:szCs w:val="24"/>
        </w:rPr>
        <w:t xml:space="preserve"> </w:t>
      </w:r>
      <w:r w:rsidR="00C142F1" w:rsidRPr="00C142F1">
        <w:rPr>
          <w:rStyle w:val="y2iqfc"/>
          <w:rFonts w:ascii="Times New Roman" w:hAnsi="Times New Roman" w:cs="Times New Roman"/>
          <w:color w:val="1F1F1F"/>
          <w:sz w:val="24"/>
          <w:szCs w:val="24"/>
        </w:rPr>
        <w:t>[1]</w:t>
      </w:r>
      <w:r w:rsidRPr="00706A3F">
        <w:rPr>
          <w:rStyle w:val="y2iqfc"/>
          <w:rFonts w:ascii="Times New Roman" w:hAnsi="Times New Roman" w:cs="Times New Roman"/>
          <w:color w:val="1F1F1F"/>
          <w:sz w:val="24"/>
          <w:szCs w:val="24"/>
        </w:rPr>
        <w:t xml:space="preserve">. В ходе стажировки было обнаружено несколько тайных подключений, представляющих собой длинные однофазные цепи с участками проводников, непригодными для распределения, что приводит к дисбалансу напряжения в фазах, увеличению потерь и сокращению срока службы оборудования. Мы также наблюдали совместное использование электроэнергии на одной и той же фазе более чем 17 потребителями и «разветвленные» соединения, соединяющие столбы, на одном столбе с более чем 10 потребителями на одной фазе нижнего участка, поддерживаемые некоторыми нерегулируемыми столбами с использованием кольев в качестве перекладин и столбов, работающих выше своего предела мощности, что приводит к плавлению и срабатыванию защитного оборудования. Эти факторы влияют на качество электроэнергии, поставляемой в районе </w:t>
      </w:r>
      <w:proofErr w:type="spellStart"/>
      <w:r w:rsidRPr="00706A3F">
        <w:rPr>
          <w:rStyle w:val="y2iqfc"/>
          <w:rFonts w:ascii="Times New Roman" w:hAnsi="Times New Roman" w:cs="Times New Roman"/>
          <w:color w:val="1F1F1F"/>
          <w:sz w:val="24"/>
          <w:szCs w:val="24"/>
        </w:rPr>
        <w:t>Матеу</w:t>
      </w:r>
      <w:r w:rsidR="00BD168B">
        <w:rPr>
          <w:rStyle w:val="y2iqfc"/>
          <w:rFonts w:ascii="Times New Roman" w:hAnsi="Times New Roman" w:cs="Times New Roman"/>
          <w:color w:val="1F1F1F"/>
          <w:sz w:val="24"/>
          <w:szCs w:val="24"/>
        </w:rPr>
        <w:t>ш</w:t>
      </w:r>
      <w:proofErr w:type="spellEnd"/>
      <w:r w:rsidRPr="00706A3F">
        <w:rPr>
          <w:rStyle w:val="y2iqfc"/>
          <w:rFonts w:ascii="Times New Roman" w:hAnsi="Times New Roman" w:cs="Times New Roman"/>
          <w:color w:val="1F1F1F"/>
          <w:sz w:val="24"/>
          <w:szCs w:val="24"/>
        </w:rPr>
        <w:t xml:space="preserve"> </w:t>
      </w:r>
      <w:proofErr w:type="spellStart"/>
      <w:r w:rsidRPr="00706A3F">
        <w:rPr>
          <w:rStyle w:val="y2iqfc"/>
          <w:rFonts w:ascii="Times New Roman" w:hAnsi="Times New Roman" w:cs="Times New Roman"/>
          <w:color w:val="1F1F1F"/>
          <w:sz w:val="24"/>
          <w:szCs w:val="24"/>
        </w:rPr>
        <w:t>Сансан</w:t>
      </w:r>
      <w:proofErr w:type="spellEnd"/>
      <w:r w:rsidRPr="00706A3F">
        <w:rPr>
          <w:rStyle w:val="y2iqfc"/>
          <w:rFonts w:ascii="Times New Roman" w:hAnsi="Times New Roman" w:cs="Times New Roman"/>
          <w:color w:val="1F1F1F"/>
          <w:sz w:val="24"/>
          <w:szCs w:val="24"/>
        </w:rPr>
        <w:t xml:space="preserve"> </w:t>
      </w:r>
      <w:proofErr w:type="spellStart"/>
      <w:r w:rsidRPr="00706A3F">
        <w:rPr>
          <w:rStyle w:val="y2iqfc"/>
          <w:rFonts w:ascii="Times New Roman" w:hAnsi="Times New Roman" w:cs="Times New Roman"/>
          <w:color w:val="1F1F1F"/>
          <w:sz w:val="24"/>
          <w:szCs w:val="24"/>
        </w:rPr>
        <w:t>Мутемба</w:t>
      </w:r>
      <w:proofErr w:type="spellEnd"/>
      <w:r w:rsidRPr="00706A3F">
        <w:rPr>
          <w:rStyle w:val="y2iqfc"/>
          <w:rFonts w:ascii="Times New Roman" w:hAnsi="Times New Roman" w:cs="Times New Roman"/>
          <w:color w:val="1F1F1F"/>
          <w:sz w:val="24"/>
          <w:szCs w:val="24"/>
        </w:rPr>
        <w:t>.</w:t>
      </w:r>
      <w:r w:rsidR="007415F9">
        <w:rPr>
          <w:rStyle w:val="y2iqfc"/>
          <w:rFonts w:ascii="Times New Roman" w:hAnsi="Times New Roman" w:cs="Times New Roman"/>
          <w:color w:val="1F1F1F"/>
          <w:sz w:val="24"/>
          <w:szCs w:val="24"/>
        </w:rPr>
        <w:t xml:space="preserve"> города Тете.</w:t>
      </w:r>
    </w:p>
    <w:p w14:paraId="10457AC2" w14:textId="25866DA9" w:rsidR="007415F9" w:rsidRPr="007415F9" w:rsidRDefault="007415F9" w:rsidP="007415F9">
      <w:pPr>
        <w:pStyle w:val="a5"/>
        <w:ind w:firstLine="567"/>
        <w:jc w:val="both"/>
        <w:rPr>
          <w:rFonts w:ascii="Times New Roman" w:hAnsi="Times New Roman" w:cs="Times New Roman"/>
        </w:rPr>
      </w:pPr>
      <w:r>
        <w:rPr>
          <w:rStyle w:val="y2iqfc"/>
          <w:rFonts w:ascii="Times New Roman" w:hAnsi="Times New Roman" w:cs="Times New Roman"/>
          <w:color w:val="1F1F1F"/>
          <w:sz w:val="24"/>
          <w:szCs w:val="24"/>
        </w:rPr>
        <w:t>Электрическую энергию поставляет компания</w:t>
      </w:r>
      <w:r w:rsidRPr="007415F9">
        <w:rPr>
          <w:rStyle w:val="y2iqfc"/>
          <w:rFonts w:ascii="Times New Roman" w:hAnsi="Times New Roman" w:cs="Times New Roman"/>
          <w:color w:val="1F1F1F"/>
          <w:sz w:val="24"/>
          <w:szCs w:val="24"/>
        </w:rPr>
        <w:t xml:space="preserve"> EDM</w:t>
      </w:r>
      <w:r>
        <w:rPr>
          <w:rStyle w:val="y2iqfc"/>
          <w:rFonts w:ascii="Times New Roman" w:hAnsi="Times New Roman" w:cs="Times New Roman"/>
          <w:color w:val="1F1F1F"/>
          <w:sz w:val="24"/>
          <w:szCs w:val="24"/>
        </w:rPr>
        <w:t>. Задача компании</w:t>
      </w:r>
      <w:r w:rsidRPr="007415F9">
        <w:rPr>
          <w:rStyle w:val="y2iqfc"/>
          <w:rFonts w:ascii="Times New Roman" w:hAnsi="Times New Roman" w:cs="Times New Roman"/>
          <w:color w:val="1F1F1F"/>
          <w:sz w:val="24"/>
          <w:szCs w:val="24"/>
        </w:rPr>
        <w:t xml:space="preserve"> заключается в обеспечении потребителей электроэнергией непрерывным и надежным образом. Поэтому EDM обеспокоена уровнем перегрузок, перенапряжений, пониженного напряжения, коротких замыканий между фазой и землей или фазой и </w:t>
      </w:r>
      <w:proofErr w:type="spellStart"/>
      <w:r w:rsidRPr="007415F9">
        <w:rPr>
          <w:rStyle w:val="y2iqfc"/>
          <w:rFonts w:ascii="Times New Roman" w:hAnsi="Times New Roman" w:cs="Times New Roman"/>
          <w:color w:val="1F1F1F"/>
          <w:sz w:val="24"/>
          <w:szCs w:val="24"/>
        </w:rPr>
        <w:t>нейтралью</w:t>
      </w:r>
      <w:proofErr w:type="spellEnd"/>
      <w:r w:rsidRPr="007415F9">
        <w:rPr>
          <w:rStyle w:val="y2iqfc"/>
          <w:rFonts w:ascii="Times New Roman" w:hAnsi="Times New Roman" w:cs="Times New Roman"/>
          <w:color w:val="1F1F1F"/>
          <w:sz w:val="24"/>
          <w:szCs w:val="24"/>
        </w:rPr>
        <w:t>, а также межфазных коротких замыканий, которые чаще возникают во время перебоев в электроснабжении.</w:t>
      </w:r>
    </w:p>
    <w:p w14:paraId="4F3A95D4" w14:textId="2656E3D1" w:rsidR="00BD168B" w:rsidRDefault="00BD168B" w:rsidP="00BD168B">
      <w:pPr>
        <w:pStyle w:val="a5"/>
        <w:ind w:firstLine="567"/>
        <w:jc w:val="both"/>
        <w:rPr>
          <w:rStyle w:val="y2iqfc"/>
          <w:rFonts w:ascii="inherit" w:hAnsi="inherit"/>
          <w:color w:val="1F1F1F"/>
          <w:sz w:val="24"/>
          <w:szCs w:val="24"/>
        </w:rPr>
      </w:pPr>
      <w:r>
        <w:rPr>
          <w:rStyle w:val="y2iqfc"/>
          <w:rFonts w:ascii="inherit" w:hAnsi="inherit"/>
          <w:color w:val="1F1F1F"/>
          <w:sz w:val="24"/>
          <w:szCs w:val="24"/>
        </w:rPr>
        <w:t>Для решения указанных проблем использовались различные м</w:t>
      </w:r>
      <w:r w:rsidRPr="00BD168B">
        <w:rPr>
          <w:rStyle w:val="y2iqfc"/>
          <w:rFonts w:ascii="inherit" w:hAnsi="inherit"/>
          <w:color w:val="1F1F1F"/>
          <w:sz w:val="24"/>
          <w:szCs w:val="24"/>
        </w:rPr>
        <w:t>етоды</w:t>
      </w:r>
      <w:r w:rsidR="00C142F1" w:rsidRPr="00C142F1">
        <w:rPr>
          <w:rStyle w:val="y2iqfc"/>
          <w:rFonts w:ascii="inherit" w:hAnsi="inherit"/>
          <w:color w:val="1F1F1F"/>
          <w:sz w:val="24"/>
          <w:szCs w:val="24"/>
        </w:rPr>
        <w:t xml:space="preserve"> </w:t>
      </w:r>
      <w:r w:rsidR="00C142F1" w:rsidRPr="00C142F1">
        <w:rPr>
          <w:rStyle w:val="y2iqfc"/>
          <w:rFonts w:ascii="Times New Roman" w:hAnsi="Times New Roman" w:cs="Times New Roman"/>
          <w:color w:val="1F1F1F"/>
          <w:sz w:val="24"/>
          <w:szCs w:val="24"/>
        </w:rPr>
        <w:t>[</w:t>
      </w:r>
      <w:r w:rsidR="00C142F1" w:rsidRPr="00C142F1">
        <w:rPr>
          <w:rStyle w:val="y2iqfc"/>
          <w:rFonts w:ascii="Times New Roman" w:hAnsi="Times New Roman" w:cs="Times New Roman"/>
          <w:color w:val="1F1F1F"/>
          <w:sz w:val="24"/>
          <w:szCs w:val="24"/>
        </w:rPr>
        <w:t>2</w:t>
      </w:r>
      <w:r w:rsidR="00C142F1" w:rsidRPr="00C142F1">
        <w:rPr>
          <w:rStyle w:val="y2iqfc"/>
          <w:rFonts w:ascii="Times New Roman" w:hAnsi="Times New Roman" w:cs="Times New Roman"/>
          <w:color w:val="1F1F1F"/>
          <w:sz w:val="24"/>
          <w:szCs w:val="24"/>
        </w:rPr>
        <w:t>]</w:t>
      </w:r>
      <w:r w:rsidR="00C142F1" w:rsidRPr="00706A3F">
        <w:rPr>
          <w:rStyle w:val="y2iqfc"/>
          <w:rFonts w:ascii="Times New Roman" w:hAnsi="Times New Roman" w:cs="Times New Roman"/>
          <w:color w:val="1F1F1F"/>
          <w:sz w:val="24"/>
          <w:szCs w:val="24"/>
        </w:rPr>
        <w:t>.</w:t>
      </w:r>
      <w:r w:rsidRPr="00BD168B">
        <w:rPr>
          <w:rStyle w:val="y2iqfc"/>
          <w:rFonts w:ascii="inherit" w:hAnsi="inherit"/>
          <w:color w:val="1F1F1F"/>
          <w:sz w:val="24"/>
          <w:szCs w:val="24"/>
        </w:rPr>
        <w:t xml:space="preserve"> </w:t>
      </w:r>
      <w:bookmarkStart w:id="0" w:name="_GoBack"/>
      <w:bookmarkEnd w:id="0"/>
      <w:r w:rsidRPr="00BD168B">
        <w:rPr>
          <w:rStyle w:val="y2iqfc"/>
          <w:rFonts w:ascii="inherit" w:hAnsi="inherit"/>
          <w:color w:val="1F1F1F"/>
          <w:sz w:val="24"/>
          <w:szCs w:val="24"/>
        </w:rPr>
        <w:t xml:space="preserve">Для каждого </w:t>
      </w:r>
      <w:r>
        <w:rPr>
          <w:rStyle w:val="y2iqfc"/>
          <w:rFonts w:ascii="inherit" w:hAnsi="inherit"/>
          <w:color w:val="1F1F1F"/>
          <w:sz w:val="24"/>
          <w:szCs w:val="24"/>
        </w:rPr>
        <w:t>направления</w:t>
      </w:r>
      <w:r w:rsidRPr="00BD168B">
        <w:rPr>
          <w:rStyle w:val="y2iqfc"/>
          <w:rFonts w:ascii="inherit" w:hAnsi="inherit"/>
          <w:color w:val="1F1F1F"/>
          <w:sz w:val="24"/>
          <w:szCs w:val="24"/>
        </w:rPr>
        <w:t xml:space="preserve"> исследования </w:t>
      </w:r>
      <w:r>
        <w:rPr>
          <w:rStyle w:val="y2iqfc"/>
          <w:rFonts w:ascii="inherit" w:hAnsi="inherit"/>
          <w:color w:val="1F1F1F"/>
          <w:sz w:val="24"/>
          <w:szCs w:val="24"/>
        </w:rPr>
        <w:t>использовались</w:t>
      </w:r>
      <w:r w:rsidRPr="00BD168B">
        <w:rPr>
          <w:rStyle w:val="y2iqfc"/>
          <w:rFonts w:ascii="inherit" w:hAnsi="inherit"/>
          <w:color w:val="1F1F1F"/>
          <w:sz w:val="24"/>
          <w:szCs w:val="24"/>
        </w:rPr>
        <w:t xml:space="preserve"> один или несколько методов. Они связаны со сбором данных, то есть с практической частью исследования. Однако сбор данных включает в себя определение исследуемой популяции, разработку инструментов сбора и планирование сбора. Для проведения этой работы использовались следующие методы: Прямое наблюдение; Интер</w:t>
      </w:r>
      <w:r>
        <w:rPr>
          <w:rStyle w:val="y2iqfc"/>
          <w:rFonts w:ascii="inherit" w:hAnsi="inherit"/>
          <w:color w:val="1F1F1F"/>
          <w:sz w:val="24"/>
          <w:szCs w:val="24"/>
        </w:rPr>
        <w:t>вью; Анкеты; Тесты и Документы.</w:t>
      </w:r>
    </w:p>
    <w:p w14:paraId="6E9A1374" w14:textId="77777777" w:rsidR="00BD168B" w:rsidRDefault="00BD168B" w:rsidP="00BD168B">
      <w:pPr>
        <w:pStyle w:val="a5"/>
        <w:ind w:firstLine="567"/>
        <w:jc w:val="both"/>
        <w:rPr>
          <w:rStyle w:val="y2iqfc"/>
          <w:rFonts w:ascii="inherit" w:hAnsi="inherit"/>
          <w:color w:val="1F1F1F"/>
          <w:sz w:val="24"/>
          <w:szCs w:val="24"/>
        </w:rPr>
      </w:pPr>
      <w:r w:rsidRPr="00BD168B">
        <w:rPr>
          <w:rStyle w:val="y2iqfc"/>
          <w:rFonts w:ascii="inherit" w:hAnsi="inherit"/>
          <w:color w:val="1F1F1F"/>
          <w:sz w:val="24"/>
          <w:szCs w:val="24"/>
        </w:rPr>
        <w:t xml:space="preserve">1. Метод прямого наблюдения: Этот метод, как правило, использовался как важная часть разработки исследования и был организован для регистрации информации, полученной в ходе его проведения. С помощью этого метода стало возможным детально изучить, какие виды энергии потребляют жители района </w:t>
      </w:r>
      <w:proofErr w:type="spellStart"/>
      <w:r w:rsidRPr="00BD168B">
        <w:rPr>
          <w:rStyle w:val="y2iqfc"/>
          <w:rFonts w:ascii="inherit" w:hAnsi="inherit"/>
          <w:color w:val="1F1F1F"/>
          <w:sz w:val="24"/>
          <w:szCs w:val="24"/>
        </w:rPr>
        <w:t>Матеус</w:t>
      </w:r>
      <w:proofErr w:type="spellEnd"/>
      <w:r w:rsidRPr="00BD168B">
        <w:rPr>
          <w:rStyle w:val="y2iqfc"/>
          <w:rFonts w:ascii="inherit" w:hAnsi="inherit"/>
          <w:color w:val="1F1F1F"/>
          <w:sz w:val="24"/>
          <w:szCs w:val="24"/>
        </w:rPr>
        <w:t xml:space="preserve"> </w:t>
      </w:r>
      <w:proofErr w:type="spellStart"/>
      <w:r w:rsidRPr="00BD168B">
        <w:rPr>
          <w:rStyle w:val="y2iqfc"/>
          <w:rFonts w:ascii="inherit" w:hAnsi="inherit"/>
          <w:color w:val="1F1F1F"/>
          <w:sz w:val="24"/>
          <w:szCs w:val="24"/>
        </w:rPr>
        <w:t>Сансан</w:t>
      </w:r>
      <w:proofErr w:type="spellEnd"/>
      <w:r w:rsidRPr="00BD168B">
        <w:rPr>
          <w:rStyle w:val="y2iqfc"/>
          <w:rFonts w:ascii="inherit" w:hAnsi="inherit"/>
          <w:color w:val="1F1F1F"/>
          <w:sz w:val="24"/>
          <w:szCs w:val="24"/>
        </w:rPr>
        <w:t>. В итоге данные был</w:t>
      </w:r>
      <w:r>
        <w:rPr>
          <w:rStyle w:val="y2iqfc"/>
          <w:rFonts w:ascii="inherit" w:hAnsi="inherit"/>
          <w:color w:val="1F1F1F"/>
          <w:sz w:val="24"/>
          <w:szCs w:val="24"/>
        </w:rPr>
        <w:t xml:space="preserve">и записаны и проанализированы. </w:t>
      </w:r>
    </w:p>
    <w:p w14:paraId="721FD5CB" w14:textId="77777777" w:rsidR="00BD168B" w:rsidRDefault="00BD168B" w:rsidP="00BD168B">
      <w:pPr>
        <w:pStyle w:val="a5"/>
        <w:ind w:firstLine="567"/>
        <w:jc w:val="both"/>
        <w:rPr>
          <w:rStyle w:val="y2iqfc"/>
          <w:rFonts w:ascii="inherit" w:hAnsi="inherit"/>
          <w:color w:val="1F1F1F"/>
          <w:sz w:val="24"/>
          <w:szCs w:val="24"/>
        </w:rPr>
      </w:pPr>
      <w:r w:rsidRPr="00BD168B">
        <w:rPr>
          <w:rStyle w:val="y2iqfc"/>
          <w:rFonts w:ascii="inherit" w:hAnsi="inherit"/>
          <w:color w:val="1F1F1F"/>
          <w:sz w:val="24"/>
          <w:szCs w:val="24"/>
        </w:rPr>
        <w:t xml:space="preserve">2. Метод интервью: Интервью — это метод, использующий вопросы к респонденту как способ получения конкретной информации. Были опрошены непосредственно пострадавшие жители и специалисты компании EDM в Тете. Интервью проводилось устно, после чего осуществлялся сбор данных, диагностика и регистрация элементов выборки. </w:t>
      </w:r>
    </w:p>
    <w:p w14:paraId="0E7AD40B" w14:textId="77777777" w:rsidR="00BD168B" w:rsidRDefault="00BD168B" w:rsidP="00BD168B">
      <w:pPr>
        <w:pStyle w:val="a5"/>
        <w:ind w:firstLine="567"/>
        <w:jc w:val="both"/>
        <w:rPr>
          <w:rStyle w:val="y2iqfc"/>
          <w:rFonts w:ascii="inherit" w:hAnsi="inherit"/>
          <w:color w:val="1F1F1F"/>
          <w:sz w:val="24"/>
          <w:szCs w:val="24"/>
        </w:rPr>
      </w:pPr>
      <w:r w:rsidRPr="00BD168B">
        <w:rPr>
          <w:rStyle w:val="y2iqfc"/>
          <w:rFonts w:ascii="inherit" w:hAnsi="inherit"/>
          <w:color w:val="1F1F1F"/>
          <w:sz w:val="24"/>
          <w:szCs w:val="24"/>
        </w:rPr>
        <w:t xml:space="preserve">3. Методика анкетирования: </w:t>
      </w:r>
      <w:proofErr w:type="gramStart"/>
      <w:r w:rsidRPr="00BD168B">
        <w:rPr>
          <w:rStyle w:val="y2iqfc"/>
          <w:rFonts w:ascii="inherit" w:hAnsi="inherit"/>
          <w:color w:val="1F1F1F"/>
          <w:sz w:val="24"/>
          <w:szCs w:val="24"/>
        </w:rPr>
        <w:t>В</w:t>
      </w:r>
      <w:proofErr w:type="gramEnd"/>
      <w:r w:rsidRPr="00BD168B">
        <w:rPr>
          <w:rStyle w:val="y2iqfc"/>
          <w:rFonts w:ascii="inherit" w:hAnsi="inherit"/>
          <w:color w:val="1F1F1F"/>
          <w:sz w:val="24"/>
          <w:szCs w:val="24"/>
        </w:rPr>
        <w:t xml:space="preserve"> этой методике использовалась анкета, состоящая из четко сформулированных вопросов, которые рассылались респондентам в печатном виде. </w:t>
      </w:r>
      <w:r w:rsidRPr="00BD168B">
        <w:rPr>
          <w:rStyle w:val="y2iqfc"/>
          <w:rFonts w:ascii="inherit" w:hAnsi="inherit"/>
          <w:color w:val="1F1F1F"/>
          <w:sz w:val="24"/>
          <w:szCs w:val="24"/>
        </w:rPr>
        <w:lastRenderedPageBreak/>
        <w:t>Вопросы были разосланы руководителям подразделений среднего и низкого напряжения, отдела технического обслуживания, отдела эксплуатации и статистики, а</w:t>
      </w:r>
      <w:r>
        <w:rPr>
          <w:rStyle w:val="y2iqfc"/>
          <w:rFonts w:ascii="inherit" w:hAnsi="inherit"/>
          <w:color w:val="1F1F1F"/>
          <w:sz w:val="24"/>
          <w:szCs w:val="24"/>
        </w:rPr>
        <w:t xml:space="preserve"> также директору EDM-</w:t>
      </w:r>
      <w:proofErr w:type="spellStart"/>
      <w:r>
        <w:rPr>
          <w:rStyle w:val="y2iqfc"/>
          <w:rFonts w:ascii="inherit" w:hAnsi="inherit"/>
          <w:color w:val="1F1F1F"/>
          <w:sz w:val="24"/>
          <w:szCs w:val="24"/>
        </w:rPr>
        <w:t>Tete</w:t>
      </w:r>
      <w:proofErr w:type="spellEnd"/>
      <w:r>
        <w:rPr>
          <w:rStyle w:val="y2iqfc"/>
          <w:rFonts w:ascii="inherit" w:hAnsi="inherit"/>
          <w:color w:val="1F1F1F"/>
          <w:sz w:val="24"/>
          <w:szCs w:val="24"/>
        </w:rPr>
        <w:t xml:space="preserve">. </w:t>
      </w:r>
    </w:p>
    <w:p w14:paraId="1FA98B4C" w14:textId="77777777" w:rsidR="00BD168B" w:rsidRDefault="00BD168B" w:rsidP="00BD168B">
      <w:pPr>
        <w:pStyle w:val="a5"/>
        <w:ind w:firstLine="567"/>
        <w:jc w:val="both"/>
        <w:rPr>
          <w:rStyle w:val="y2iqfc"/>
          <w:rFonts w:ascii="inherit" w:hAnsi="inherit"/>
          <w:color w:val="1F1F1F"/>
          <w:sz w:val="24"/>
          <w:szCs w:val="24"/>
        </w:rPr>
      </w:pPr>
      <w:r w:rsidRPr="00BD168B">
        <w:rPr>
          <w:rStyle w:val="y2iqfc"/>
          <w:rFonts w:ascii="inherit" w:hAnsi="inherit"/>
          <w:color w:val="1F1F1F"/>
          <w:sz w:val="24"/>
          <w:szCs w:val="24"/>
        </w:rPr>
        <w:t>4. Методика тестирования: Тестирование включает в себя измерение (точность). Это сравнение, основанное на определенных критериях. Для этого необходимо было измерить достоверность содержания, качество измерений, стандартизировать применение, анализ и интерпретацию результатов, а также использовать международные стандарты для оценки и интерпрета</w:t>
      </w:r>
      <w:r>
        <w:rPr>
          <w:rStyle w:val="y2iqfc"/>
          <w:rFonts w:ascii="inherit" w:hAnsi="inherit"/>
          <w:color w:val="1F1F1F"/>
          <w:sz w:val="24"/>
          <w:szCs w:val="24"/>
        </w:rPr>
        <w:t xml:space="preserve">ции результатов тестирования. </w:t>
      </w:r>
    </w:p>
    <w:p w14:paraId="13A37357" w14:textId="61D7BCDF" w:rsidR="00BD168B" w:rsidRDefault="00BD168B" w:rsidP="00BD168B">
      <w:pPr>
        <w:pStyle w:val="a5"/>
        <w:ind w:firstLine="567"/>
        <w:jc w:val="both"/>
        <w:rPr>
          <w:rStyle w:val="y2iqfc"/>
          <w:rFonts w:ascii="inherit" w:hAnsi="inherit"/>
          <w:color w:val="1F1F1F"/>
          <w:sz w:val="24"/>
          <w:szCs w:val="24"/>
        </w:rPr>
      </w:pPr>
      <w:r w:rsidRPr="00BD168B">
        <w:rPr>
          <w:rStyle w:val="y2iqfc"/>
          <w:rFonts w:ascii="inherit" w:hAnsi="inherit"/>
          <w:color w:val="1F1F1F"/>
          <w:sz w:val="24"/>
          <w:szCs w:val="24"/>
        </w:rPr>
        <w:t>5. Методика работы с документами: Эта методика заключалась в поиске документов, таких как архивы, статистические отчеты, диссертации, монографии, юридические дипломы, библиографии и другие, которые могли бы помочь в исследовании. Эти документы были найдены в компании EDM-</w:t>
      </w:r>
      <w:proofErr w:type="spellStart"/>
      <w:r w:rsidRPr="00BD168B">
        <w:rPr>
          <w:rStyle w:val="y2iqfc"/>
          <w:rFonts w:ascii="inherit" w:hAnsi="inherit"/>
          <w:color w:val="1F1F1F"/>
          <w:sz w:val="24"/>
          <w:szCs w:val="24"/>
        </w:rPr>
        <w:t>Tete</w:t>
      </w:r>
      <w:proofErr w:type="spellEnd"/>
      <w:r w:rsidRPr="00BD168B">
        <w:rPr>
          <w:rStyle w:val="y2iqfc"/>
          <w:rFonts w:ascii="inherit" w:hAnsi="inherit"/>
          <w:color w:val="1F1F1F"/>
          <w:sz w:val="24"/>
          <w:szCs w:val="24"/>
        </w:rPr>
        <w:t xml:space="preserve">, а именно в Департаменте технического обслуживания (DEMA), Департаменте эксплуатации (DOP), Коммерческом департаменте (DECO) и Национальном статистическом институте (INE) – представительстве в Тете. Для библиографических ссылок использовался стандарт APA, действующий в данном учреждении. Следует отметить, что часть исследования проводилась во время стажировки в государственной компании EDM – </w:t>
      </w:r>
      <w:proofErr w:type="spellStart"/>
      <w:r w:rsidRPr="00BD168B">
        <w:rPr>
          <w:rStyle w:val="y2iqfc"/>
          <w:rFonts w:ascii="inherit" w:hAnsi="inherit"/>
          <w:color w:val="1F1F1F"/>
          <w:sz w:val="24"/>
          <w:szCs w:val="24"/>
        </w:rPr>
        <w:t>Electricidade</w:t>
      </w:r>
      <w:proofErr w:type="spellEnd"/>
      <w:r w:rsidRPr="00BD168B">
        <w:rPr>
          <w:rStyle w:val="y2iqfc"/>
          <w:rFonts w:ascii="inherit" w:hAnsi="inherit"/>
          <w:color w:val="1F1F1F"/>
          <w:sz w:val="24"/>
          <w:szCs w:val="24"/>
        </w:rPr>
        <w:t xml:space="preserve"> </w:t>
      </w:r>
      <w:proofErr w:type="spellStart"/>
      <w:r w:rsidRPr="00BD168B">
        <w:rPr>
          <w:rStyle w:val="y2iqfc"/>
          <w:rFonts w:ascii="inherit" w:hAnsi="inherit"/>
          <w:color w:val="1F1F1F"/>
          <w:sz w:val="24"/>
          <w:szCs w:val="24"/>
        </w:rPr>
        <w:t>de</w:t>
      </w:r>
      <w:proofErr w:type="spellEnd"/>
      <w:r w:rsidRPr="00BD168B">
        <w:rPr>
          <w:rStyle w:val="y2iqfc"/>
          <w:rFonts w:ascii="inherit" w:hAnsi="inherit"/>
          <w:color w:val="1F1F1F"/>
          <w:sz w:val="24"/>
          <w:szCs w:val="24"/>
        </w:rPr>
        <w:t xml:space="preserve"> </w:t>
      </w:r>
      <w:proofErr w:type="spellStart"/>
      <w:r w:rsidRPr="00BD168B">
        <w:rPr>
          <w:rStyle w:val="y2iqfc"/>
          <w:rFonts w:ascii="inherit" w:hAnsi="inherit"/>
          <w:color w:val="1F1F1F"/>
          <w:sz w:val="24"/>
          <w:szCs w:val="24"/>
        </w:rPr>
        <w:t>Moçambique</w:t>
      </w:r>
      <w:proofErr w:type="spellEnd"/>
      <w:r w:rsidRPr="00BD168B">
        <w:rPr>
          <w:rStyle w:val="y2iqfc"/>
          <w:rFonts w:ascii="inherit" w:hAnsi="inherit"/>
          <w:color w:val="1F1F1F"/>
          <w:sz w:val="24"/>
          <w:szCs w:val="24"/>
        </w:rPr>
        <w:t xml:space="preserve"> в коммерческом и техническом департаментах, поскольку работа проводилась во всех районах города, включая район </w:t>
      </w:r>
      <w:proofErr w:type="spellStart"/>
      <w:r w:rsidRPr="00BD168B">
        <w:rPr>
          <w:rStyle w:val="y2iqfc"/>
          <w:rFonts w:ascii="inherit" w:hAnsi="inherit"/>
          <w:color w:val="1F1F1F"/>
          <w:sz w:val="24"/>
          <w:szCs w:val="24"/>
        </w:rPr>
        <w:t>Матеуш</w:t>
      </w:r>
      <w:proofErr w:type="spellEnd"/>
      <w:r w:rsidRPr="00BD168B">
        <w:rPr>
          <w:rStyle w:val="y2iqfc"/>
          <w:rFonts w:ascii="inherit" w:hAnsi="inherit"/>
          <w:color w:val="1F1F1F"/>
          <w:sz w:val="24"/>
          <w:szCs w:val="24"/>
        </w:rPr>
        <w:t xml:space="preserve"> </w:t>
      </w:r>
      <w:proofErr w:type="spellStart"/>
      <w:r w:rsidRPr="00BD168B">
        <w:rPr>
          <w:rStyle w:val="y2iqfc"/>
          <w:rFonts w:ascii="inherit" w:hAnsi="inherit"/>
          <w:color w:val="1F1F1F"/>
          <w:sz w:val="24"/>
          <w:szCs w:val="24"/>
        </w:rPr>
        <w:t>Сансан</w:t>
      </w:r>
      <w:proofErr w:type="spellEnd"/>
      <w:r w:rsidRPr="00BD168B">
        <w:rPr>
          <w:rStyle w:val="y2iqfc"/>
          <w:rFonts w:ascii="inherit" w:hAnsi="inherit"/>
          <w:color w:val="1F1F1F"/>
          <w:sz w:val="24"/>
          <w:szCs w:val="24"/>
        </w:rPr>
        <w:t xml:space="preserve"> </w:t>
      </w:r>
      <w:proofErr w:type="spellStart"/>
      <w:r w:rsidRPr="00BD168B">
        <w:rPr>
          <w:rStyle w:val="y2iqfc"/>
          <w:rFonts w:ascii="inherit" w:hAnsi="inherit"/>
          <w:color w:val="1F1F1F"/>
          <w:sz w:val="24"/>
          <w:szCs w:val="24"/>
        </w:rPr>
        <w:t>Мутемба</w:t>
      </w:r>
      <w:proofErr w:type="spellEnd"/>
      <w:r w:rsidRPr="00BD168B">
        <w:rPr>
          <w:rStyle w:val="y2iqfc"/>
          <w:rFonts w:ascii="inherit" w:hAnsi="inherit"/>
          <w:color w:val="1F1F1F"/>
          <w:sz w:val="24"/>
          <w:szCs w:val="24"/>
        </w:rPr>
        <w:t xml:space="preserve"> (место исследования).</w:t>
      </w:r>
    </w:p>
    <w:p w14:paraId="398F38C5" w14:textId="58D8F996" w:rsidR="00C142F1" w:rsidRPr="00C142F1" w:rsidRDefault="00C142F1" w:rsidP="00C142F1">
      <w:pPr>
        <w:pStyle w:val="a5"/>
        <w:ind w:firstLine="567"/>
        <w:jc w:val="both"/>
        <w:rPr>
          <w:rStyle w:val="y2iqfc"/>
          <w:rFonts w:ascii="inherit" w:hAnsi="inherit"/>
          <w:color w:val="1F1F1F"/>
          <w:sz w:val="24"/>
          <w:szCs w:val="24"/>
        </w:rPr>
      </w:pPr>
      <w:r w:rsidRPr="00C142F1">
        <w:rPr>
          <w:rStyle w:val="y2iqfc"/>
          <w:rFonts w:ascii="inherit" w:hAnsi="inherit"/>
          <w:color w:val="1F1F1F"/>
          <w:sz w:val="24"/>
          <w:szCs w:val="24"/>
        </w:rPr>
        <w:t xml:space="preserve">В ходе исследования структуры сети в районе </w:t>
      </w:r>
      <w:proofErr w:type="spellStart"/>
      <w:r w:rsidRPr="00C142F1">
        <w:rPr>
          <w:rStyle w:val="y2iqfc"/>
          <w:rFonts w:ascii="inherit" w:hAnsi="inherit"/>
          <w:color w:val="1F1F1F"/>
          <w:sz w:val="24"/>
          <w:szCs w:val="24"/>
        </w:rPr>
        <w:t>Матеу</w:t>
      </w:r>
      <w:r>
        <w:rPr>
          <w:rStyle w:val="y2iqfc"/>
          <w:rFonts w:ascii="inherit" w:hAnsi="inherit"/>
          <w:color w:val="1F1F1F"/>
          <w:sz w:val="24"/>
          <w:szCs w:val="24"/>
        </w:rPr>
        <w:t>ш</w:t>
      </w:r>
      <w:proofErr w:type="spellEnd"/>
      <w:r w:rsidRPr="00C142F1">
        <w:rPr>
          <w:rStyle w:val="y2iqfc"/>
          <w:rFonts w:ascii="inherit" w:hAnsi="inherit"/>
          <w:color w:val="1F1F1F"/>
          <w:sz w:val="24"/>
          <w:szCs w:val="24"/>
        </w:rPr>
        <w:t xml:space="preserve"> </w:t>
      </w:r>
      <w:proofErr w:type="spellStart"/>
      <w:r w:rsidRPr="00C142F1">
        <w:rPr>
          <w:rStyle w:val="y2iqfc"/>
          <w:rFonts w:ascii="inherit" w:hAnsi="inherit"/>
          <w:color w:val="1F1F1F"/>
          <w:sz w:val="24"/>
          <w:szCs w:val="24"/>
        </w:rPr>
        <w:t>Сансан</w:t>
      </w:r>
      <w:proofErr w:type="spellEnd"/>
      <w:r w:rsidRPr="00C142F1">
        <w:rPr>
          <w:rStyle w:val="y2iqfc"/>
          <w:rFonts w:ascii="inherit" w:hAnsi="inherit"/>
          <w:color w:val="1F1F1F"/>
          <w:sz w:val="24"/>
          <w:szCs w:val="24"/>
        </w:rPr>
        <w:t xml:space="preserve"> </w:t>
      </w:r>
      <w:proofErr w:type="spellStart"/>
      <w:r w:rsidRPr="00C142F1">
        <w:rPr>
          <w:rStyle w:val="y2iqfc"/>
          <w:rFonts w:ascii="inherit" w:hAnsi="inherit"/>
          <w:color w:val="1F1F1F"/>
          <w:sz w:val="24"/>
          <w:szCs w:val="24"/>
        </w:rPr>
        <w:t>Мутемба</w:t>
      </w:r>
      <w:proofErr w:type="spellEnd"/>
      <w:r w:rsidRPr="00C142F1">
        <w:rPr>
          <w:rStyle w:val="y2iqfc"/>
          <w:rFonts w:ascii="inherit" w:hAnsi="inherit"/>
          <w:color w:val="1F1F1F"/>
          <w:sz w:val="24"/>
          <w:szCs w:val="24"/>
        </w:rPr>
        <w:t xml:space="preserve"> полученные в ходе полевых измерений значения позволяют сделать вывод о том, что сеть имеет избыточную мощность.</w:t>
      </w:r>
    </w:p>
    <w:p w14:paraId="46819ED4" w14:textId="133C7900" w:rsidR="00C142F1" w:rsidRPr="00C142F1" w:rsidRDefault="00C142F1" w:rsidP="00C142F1">
      <w:pPr>
        <w:pStyle w:val="a5"/>
        <w:ind w:firstLine="567"/>
        <w:jc w:val="both"/>
        <w:rPr>
          <w:rStyle w:val="y2iqfc"/>
          <w:rFonts w:ascii="inherit" w:hAnsi="inherit"/>
          <w:color w:val="1F1F1F"/>
          <w:sz w:val="24"/>
          <w:szCs w:val="24"/>
        </w:rPr>
      </w:pPr>
      <w:r w:rsidRPr="00C142F1">
        <w:rPr>
          <w:rStyle w:val="y2iqfc"/>
          <w:rFonts w:ascii="inherit" w:hAnsi="inherit"/>
          <w:color w:val="1F1F1F"/>
          <w:sz w:val="24"/>
          <w:szCs w:val="24"/>
        </w:rPr>
        <w:t xml:space="preserve">Для снижения перегрузки и улучшения характеристик сети возникла необходимость в расширении, модернизации и изменении мощности низковольтной распределительной сети в районе </w:t>
      </w:r>
      <w:proofErr w:type="spellStart"/>
      <w:r w:rsidRPr="00C142F1">
        <w:rPr>
          <w:rStyle w:val="y2iqfc"/>
          <w:rFonts w:ascii="inherit" w:hAnsi="inherit"/>
          <w:color w:val="1F1F1F"/>
          <w:sz w:val="24"/>
          <w:szCs w:val="24"/>
        </w:rPr>
        <w:t>Матеу</w:t>
      </w:r>
      <w:r>
        <w:rPr>
          <w:rStyle w:val="y2iqfc"/>
          <w:rFonts w:ascii="inherit" w:hAnsi="inherit"/>
          <w:color w:val="1F1F1F"/>
          <w:sz w:val="24"/>
          <w:szCs w:val="24"/>
        </w:rPr>
        <w:t>ш</w:t>
      </w:r>
      <w:proofErr w:type="spellEnd"/>
      <w:r w:rsidRPr="00C142F1">
        <w:rPr>
          <w:rStyle w:val="y2iqfc"/>
          <w:rFonts w:ascii="inherit" w:hAnsi="inherit"/>
          <w:color w:val="1F1F1F"/>
          <w:sz w:val="24"/>
          <w:szCs w:val="24"/>
        </w:rPr>
        <w:t xml:space="preserve"> </w:t>
      </w:r>
      <w:proofErr w:type="spellStart"/>
      <w:r w:rsidRPr="00C142F1">
        <w:rPr>
          <w:rStyle w:val="y2iqfc"/>
          <w:rFonts w:ascii="inherit" w:hAnsi="inherit"/>
          <w:color w:val="1F1F1F"/>
          <w:sz w:val="24"/>
          <w:szCs w:val="24"/>
        </w:rPr>
        <w:t>Сансан</w:t>
      </w:r>
      <w:proofErr w:type="spellEnd"/>
      <w:r w:rsidRPr="00C142F1">
        <w:rPr>
          <w:rStyle w:val="y2iqfc"/>
          <w:rFonts w:ascii="inherit" w:hAnsi="inherit"/>
          <w:color w:val="1F1F1F"/>
          <w:sz w:val="24"/>
          <w:szCs w:val="24"/>
        </w:rPr>
        <w:t xml:space="preserve"> </w:t>
      </w:r>
      <w:proofErr w:type="spellStart"/>
      <w:r w:rsidRPr="00C142F1">
        <w:rPr>
          <w:rStyle w:val="y2iqfc"/>
          <w:rFonts w:ascii="inherit" w:hAnsi="inherit"/>
          <w:color w:val="1F1F1F"/>
          <w:sz w:val="24"/>
          <w:szCs w:val="24"/>
        </w:rPr>
        <w:t>Мутемба</w:t>
      </w:r>
      <w:proofErr w:type="spellEnd"/>
      <w:r w:rsidRPr="00C142F1">
        <w:rPr>
          <w:rStyle w:val="y2iqfc"/>
          <w:rFonts w:ascii="inherit" w:hAnsi="inherit"/>
          <w:color w:val="1F1F1F"/>
          <w:sz w:val="24"/>
          <w:szCs w:val="24"/>
        </w:rPr>
        <w:t>, что способствовало бы значительному снижению потерь энергии и, как следствие, падений напряжения, повышению коэффициента выставления счетов и качества предоставляемых услуг.</w:t>
      </w:r>
    </w:p>
    <w:p w14:paraId="0A75A965" w14:textId="77777777" w:rsidR="00C142F1" w:rsidRPr="00C142F1" w:rsidRDefault="00C142F1" w:rsidP="00C142F1">
      <w:pPr>
        <w:pStyle w:val="a5"/>
        <w:ind w:firstLine="567"/>
        <w:jc w:val="both"/>
        <w:rPr>
          <w:rStyle w:val="y2iqfc"/>
          <w:rFonts w:ascii="inherit" w:hAnsi="inherit"/>
          <w:color w:val="1F1F1F"/>
          <w:sz w:val="24"/>
          <w:szCs w:val="24"/>
        </w:rPr>
      </w:pPr>
      <w:r w:rsidRPr="00C142F1">
        <w:rPr>
          <w:rStyle w:val="y2iqfc"/>
          <w:rFonts w:ascii="inherit" w:hAnsi="inherit"/>
          <w:color w:val="1F1F1F"/>
          <w:sz w:val="24"/>
          <w:szCs w:val="24"/>
        </w:rPr>
        <w:t>Также был сделан вывод о том, что помехи, влияющие на низкое качество электроэнергии, в частности, колебания и дисбалансы напряжения, вызывают неисправности электроприборов, принадлежащих потребителям электроэнергии в этом районе, создавая дискомфорт и постоянные жалобы с их стороны.</w:t>
      </w:r>
    </w:p>
    <w:p w14:paraId="2213D0DE" w14:textId="03A4C6EF" w:rsidR="00C142F1" w:rsidRPr="00C142F1" w:rsidRDefault="00C142F1" w:rsidP="00C142F1">
      <w:pPr>
        <w:pStyle w:val="a5"/>
        <w:ind w:firstLine="567"/>
        <w:jc w:val="both"/>
        <w:rPr>
          <w:rStyle w:val="y2iqfc"/>
          <w:rFonts w:ascii="inherit" w:hAnsi="inherit"/>
          <w:color w:val="1F1F1F"/>
          <w:sz w:val="24"/>
          <w:szCs w:val="24"/>
        </w:rPr>
      </w:pPr>
      <w:r w:rsidRPr="00C142F1">
        <w:rPr>
          <w:rStyle w:val="y2iqfc"/>
          <w:rFonts w:ascii="inherit" w:hAnsi="inherit"/>
          <w:color w:val="1F1F1F"/>
          <w:sz w:val="24"/>
          <w:szCs w:val="24"/>
        </w:rPr>
        <w:t>Расширение и модернизация сети в районе позволит потребителям получить доступ к качественной энергии, расширив сеть за счет добавления новых трансформаторных подстанций,</w:t>
      </w:r>
      <w:r>
        <w:rPr>
          <w:rStyle w:val="y2iqfc"/>
          <w:rFonts w:ascii="inherit" w:hAnsi="inherit"/>
          <w:color w:val="1F1F1F"/>
          <w:sz w:val="24"/>
          <w:szCs w:val="24"/>
        </w:rPr>
        <w:t xml:space="preserve"> </w:t>
      </w:r>
      <w:r w:rsidRPr="00C142F1">
        <w:rPr>
          <w:rStyle w:val="y2iqfc"/>
          <w:rFonts w:ascii="inherit" w:hAnsi="inherit"/>
          <w:color w:val="1F1F1F"/>
          <w:sz w:val="24"/>
          <w:szCs w:val="24"/>
        </w:rPr>
        <w:t>тем самым разгрузив существующие, которые перегружены.</w:t>
      </w:r>
    </w:p>
    <w:p w14:paraId="60B89987" w14:textId="03788D92" w:rsidR="00C142F1" w:rsidRPr="00C142F1" w:rsidRDefault="00C142F1" w:rsidP="00C142F1">
      <w:pPr>
        <w:pStyle w:val="a5"/>
        <w:ind w:firstLine="567"/>
        <w:jc w:val="both"/>
      </w:pPr>
      <w:r w:rsidRPr="00C142F1">
        <w:rPr>
          <w:rStyle w:val="y2iqfc"/>
          <w:rFonts w:ascii="inherit" w:hAnsi="inherit"/>
          <w:color w:val="1F1F1F"/>
          <w:sz w:val="24"/>
          <w:szCs w:val="24"/>
        </w:rPr>
        <w:t xml:space="preserve">Также можно сделать вывод, что проект по изменению размеров сети технически осуществим, несмотря на высокую стоимость, и принесет выгоды как компании, так и потребителям, обеспечив значительное снижение потерь и падений напряжения, а также </w:t>
      </w:r>
      <w:r>
        <w:rPr>
          <w:rStyle w:val="y2iqfc"/>
          <w:rFonts w:ascii="inherit" w:hAnsi="inherit"/>
          <w:color w:val="1F1F1F"/>
          <w:sz w:val="24"/>
          <w:szCs w:val="24"/>
        </w:rPr>
        <w:t>избав</w:t>
      </w:r>
      <w:r w:rsidRPr="00C142F1">
        <w:rPr>
          <w:rStyle w:val="y2iqfc"/>
          <w:rFonts w:ascii="inherit" w:hAnsi="inherit"/>
          <w:color w:val="1F1F1F"/>
          <w:sz w:val="24"/>
          <w:szCs w:val="24"/>
        </w:rPr>
        <w:t>ив саму сеть от перегрузки, которая приводит к частым отключениям электроэнергии.</w:t>
      </w:r>
    </w:p>
    <w:p w14:paraId="04519B61" w14:textId="77777777" w:rsidR="00706A3F" w:rsidRPr="00BD168B" w:rsidRDefault="00706A3F" w:rsidP="00BD168B">
      <w:pPr>
        <w:pStyle w:val="a5"/>
        <w:jc w:val="both"/>
        <w:rPr>
          <w:rFonts w:ascii="Times New Roman" w:hAnsi="Times New Roman" w:cs="Times New Roman"/>
        </w:rPr>
      </w:pPr>
    </w:p>
    <w:p w14:paraId="3572F1E1" w14:textId="4CE248CB" w:rsidR="0073722A" w:rsidRDefault="0073722A" w:rsidP="0073722A">
      <w:pPr>
        <w:spacing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Литература</w:t>
      </w:r>
    </w:p>
    <w:p w14:paraId="547F0028" w14:textId="64737D26" w:rsidR="0073722A" w:rsidRPr="00C142F1" w:rsidRDefault="00C142F1" w:rsidP="00C142F1">
      <w:pPr>
        <w:pStyle w:val="a4"/>
        <w:numPr>
          <w:ilvl w:val="0"/>
          <w:numId w:val="1"/>
        </w:numPr>
        <w:jc w:val="both"/>
        <w:rPr>
          <w:rFonts w:ascii="Times New Roman" w:hAnsi="Times New Roman" w:cs="Times New Roman"/>
          <w:sz w:val="24"/>
          <w:szCs w:val="24"/>
        </w:rPr>
      </w:pPr>
      <w:proofErr w:type="spellStart"/>
      <w:r w:rsidRPr="00C142F1">
        <w:rPr>
          <w:rFonts w:ascii="Times New Roman" w:hAnsi="Times New Roman" w:cs="Times New Roman"/>
          <w:sz w:val="24"/>
          <w:szCs w:val="24"/>
          <w:lang w:val="en-US"/>
        </w:rPr>
        <w:t>Nobre</w:t>
      </w:r>
      <w:proofErr w:type="spellEnd"/>
      <w:r w:rsidRPr="00C142F1">
        <w:rPr>
          <w:rFonts w:ascii="Times New Roman" w:hAnsi="Times New Roman" w:cs="Times New Roman"/>
          <w:sz w:val="24"/>
          <w:szCs w:val="24"/>
          <w:lang w:val="en-US"/>
        </w:rPr>
        <w:t xml:space="preserve"> M. M. (2017). Evaluation of Electrical Energy Quality through the Cost of Interruption for Industrial Consumers and Continuity Indicators (DEC and FEC). </w:t>
      </w:r>
      <w:proofErr w:type="spellStart"/>
      <w:r w:rsidRPr="00C142F1">
        <w:rPr>
          <w:rFonts w:ascii="Times New Roman" w:hAnsi="Times New Roman" w:cs="Times New Roman"/>
          <w:sz w:val="24"/>
          <w:szCs w:val="24"/>
        </w:rPr>
        <w:t>Itajubá</w:t>
      </w:r>
      <w:proofErr w:type="spellEnd"/>
      <w:r w:rsidRPr="00C142F1">
        <w:rPr>
          <w:rFonts w:ascii="Times New Roman" w:hAnsi="Times New Roman" w:cs="Times New Roman"/>
          <w:sz w:val="24"/>
          <w:szCs w:val="24"/>
        </w:rPr>
        <w:t xml:space="preserve">: </w:t>
      </w:r>
      <w:proofErr w:type="spellStart"/>
      <w:r w:rsidRPr="00C142F1">
        <w:rPr>
          <w:rFonts w:ascii="Times New Roman" w:hAnsi="Times New Roman" w:cs="Times New Roman"/>
          <w:sz w:val="24"/>
          <w:szCs w:val="24"/>
        </w:rPr>
        <w:t>Dissertation</w:t>
      </w:r>
      <w:proofErr w:type="spellEnd"/>
      <w:r w:rsidRPr="00C142F1">
        <w:rPr>
          <w:rFonts w:ascii="Times New Roman" w:hAnsi="Times New Roman" w:cs="Times New Roman"/>
          <w:sz w:val="24"/>
          <w:szCs w:val="24"/>
        </w:rPr>
        <w:t xml:space="preserve"> (</w:t>
      </w:r>
      <w:proofErr w:type="spellStart"/>
      <w:r w:rsidRPr="00C142F1">
        <w:rPr>
          <w:rFonts w:ascii="Times New Roman" w:hAnsi="Times New Roman" w:cs="Times New Roman"/>
          <w:sz w:val="24"/>
          <w:szCs w:val="24"/>
        </w:rPr>
        <w:t>Master's</w:t>
      </w:r>
      <w:proofErr w:type="spellEnd"/>
      <w:r w:rsidRPr="00C142F1">
        <w:rPr>
          <w:rFonts w:ascii="Times New Roman" w:hAnsi="Times New Roman" w:cs="Times New Roman"/>
          <w:sz w:val="24"/>
          <w:szCs w:val="24"/>
        </w:rPr>
        <w:t xml:space="preserve"> </w:t>
      </w:r>
      <w:proofErr w:type="spellStart"/>
      <w:r w:rsidRPr="00C142F1">
        <w:rPr>
          <w:rFonts w:ascii="Times New Roman" w:hAnsi="Times New Roman" w:cs="Times New Roman"/>
          <w:sz w:val="24"/>
          <w:szCs w:val="24"/>
        </w:rPr>
        <w:t>Degree</w:t>
      </w:r>
      <w:proofErr w:type="spellEnd"/>
      <w:r w:rsidRPr="00C142F1">
        <w:rPr>
          <w:rFonts w:ascii="Times New Roman" w:hAnsi="Times New Roman" w:cs="Times New Roman"/>
          <w:sz w:val="24"/>
          <w:szCs w:val="24"/>
        </w:rPr>
        <w:t xml:space="preserve"> </w:t>
      </w:r>
      <w:proofErr w:type="spellStart"/>
      <w:r w:rsidRPr="00C142F1">
        <w:rPr>
          <w:rFonts w:ascii="Times New Roman" w:hAnsi="Times New Roman" w:cs="Times New Roman"/>
          <w:sz w:val="24"/>
          <w:szCs w:val="24"/>
        </w:rPr>
        <w:t>in</w:t>
      </w:r>
      <w:proofErr w:type="spellEnd"/>
      <w:r w:rsidRPr="00C142F1">
        <w:rPr>
          <w:rFonts w:ascii="Times New Roman" w:hAnsi="Times New Roman" w:cs="Times New Roman"/>
          <w:sz w:val="24"/>
          <w:szCs w:val="24"/>
        </w:rPr>
        <w:t xml:space="preserve"> </w:t>
      </w:r>
      <w:proofErr w:type="spellStart"/>
      <w:r w:rsidRPr="00C142F1">
        <w:rPr>
          <w:rFonts w:ascii="Times New Roman" w:hAnsi="Times New Roman" w:cs="Times New Roman"/>
          <w:sz w:val="24"/>
          <w:szCs w:val="24"/>
        </w:rPr>
        <w:t>Electrical</w:t>
      </w:r>
      <w:proofErr w:type="spellEnd"/>
      <w:r w:rsidRPr="00C142F1">
        <w:rPr>
          <w:rFonts w:ascii="Times New Roman" w:hAnsi="Times New Roman" w:cs="Times New Roman"/>
          <w:sz w:val="24"/>
          <w:szCs w:val="24"/>
        </w:rPr>
        <w:t xml:space="preserve"> </w:t>
      </w:r>
      <w:proofErr w:type="spellStart"/>
      <w:r w:rsidRPr="00C142F1">
        <w:rPr>
          <w:rFonts w:ascii="Times New Roman" w:hAnsi="Times New Roman" w:cs="Times New Roman"/>
          <w:sz w:val="24"/>
          <w:szCs w:val="24"/>
        </w:rPr>
        <w:t>Engineering</w:t>
      </w:r>
      <w:proofErr w:type="spellEnd"/>
      <w:r w:rsidRPr="00C142F1">
        <w:rPr>
          <w:rFonts w:ascii="Times New Roman" w:hAnsi="Times New Roman" w:cs="Times New Roman"/>
          <w:sz w:val="24"/>
          <w:szCs w:val="24"/>
        </w:rPr>
        <w:t>)</w:t>
      </w:r>
    </w:p>
    <w:p w14:paraId="6BFB4570" w14:textId="2AF3A85B" w:rsidR="0073722A" w:rsidRPr="00C142F1" w:rsidRDefault="00C142F1" w:rsidP="00C142F1">
      <w:pPr>
        <w:pStyle w:val="a4"/>
        <w:numPr>
          <w:ilvl w:val="0"/>
          <w:numId w:val="1"/>
        </w:numPr>
        <w:spacing w:line="240" w:lineRule="auto"/>
        <w:jc w:val="both"/>
        <w:rPr>
          <w:rFonts w:ascii="Times New Roman" w:hAnsi="Times New Roman" w:cs="Times New Roman"/>
          <w:sz w:val="24"/>
          <w:szCs w:val="24"/>
        </w:rPr>
      </w:pPr>
      <w:proofErr w:type="spellStart"/>
      <w:r w:rsidRPr="00C142F1">
        <w:rPr>
          <w:rFonts w:ascii="Times New Roman" w:hAnsi="Times New Roman" w:cs="Times New Roman"/>
          <w:sz w:val="24"/>
          <w:szCs w:val="24"/>
          <w:lang w:val="en-US"/>
        </w:rPr>
        <w:t>Seabra</w:t>
      </w:r>
      <w:proofErr w:type="spellEnd"/>
      <w:r>
        <w:rPr>
          <w:rFonts w:ascii="Times New Roman" w:hAnsi="Times New Roman" w:cs="Times New Roman"/>
          <w:sz w:val="24"/>
          <w:szCs w:val="24"/>
          <w:lang w:val="en-US"/>
        </w:rPr>
        <w:t xml:space="preserve"> F. O. (</w:t>
      </w:r>
      <w:r w:rsidRPr="00C142F1">
        <w:rPr>
          <w:rFonts w:ascii="Times New Roman" w:hAnsi="Times New Roman" w:cs="Times New Roman"/>
          <w:sz w:val="24"/>
          <w:szCs w:val="24"/>
          <w:lang w:val="en-US"/>
        </w:rPr>
        <w:t xml:space="preserve">2018). Dimensioning of the Low Voltage Network and Study of Public Lighting in an Industrial Development. </w:t>
      </w:r>
      <w:proofErr w:type="spellStart"/>
      <w:r w:rsidRPr="00C142F1">
        <w:rPr>
          <w:rFonts w:ascii="Times New Roman" w:hAnsi="Times New Roman" w:cs="Times New Roman"/>
          <w:sz w:val="24"/>
          <w:szCs w:val="24"/>
        </w:rPr>
        <w:t>Coimbra</w:t>
      </w:r>
      <w:proofErr w:type="spellEnd"/>
      <w:r w:rsidRPr="00C142F1">
        <w:rPr>
          <w:rFonts w:ascii="Times New Roman" w:hAnsi="Times New Roman" w:cs="Times New Roman"/>
          <w:sz w:val="24"/>
          <w:szCs w:val="24"/>
        </w:rPr>
        <w:t xml:space="preserve">: </w:t>
      </w:r>
      <w:proofErr w:type="spellStart"/>
      <w:r w:rsidRPr="00C142F1">
        <w:rPr>
          <w:rFonts w:ascii="Times New Roman" w:hAnsi="Times New Roman" w:cs="Times New Roman"/>
          <w:sz w:val="24"/>
          <w:szCs w:val="24"/>
        </w:rPr>
        <w:t>Higher</w:t>
      </w:r>
      <w:proofErr w:type="spellEnd"/>
      <w:r w:rsidRPr="00C142F1">
        <w:rPr>
          <w:rFonts w:ascii="Times New Roman" w:hAnsi="Times New Roman" w:cs="Times New Roman"/>
          <w:sz w:val="24"/>
          <w:szCs w:val="24"/>
        </w:rPr>
        <w:t xml:space="preserve"> </w:t>
      </w:r>
      <w:proofErr w:type="spellStart"/>
      <w:r w:rsidRPr="00C142F1">
        <w:rPr>
          <w:rFonts w:ascii="Times New Roman" w:hAnsi="Times New Roman" w:cs="Times New Roman"/>
          <w:sz w:val="24"/>
          <w:szCs w:val="24"/>
        </w:rPr>
        <w:t>Institute</w:t>
      </w:r>
      <w:proofErr w:type="spellEnd"/>
      <w:r w:rsidRPr="00C142F1">
        <w:rPr>
          <w:rFonts w:ascii="Times New Roman" w:hAnsi="Times New Roman" w:cs="Times New Roman"/>
          <w:sz w:val="24"/>
          <w:szCs w:val="24"/>
        </w:rPr>
        <w:t xml:space="preserve"> </w:t>
      </w:r>
      <w:proofErr w:type="spellStart"/>
      <w:r w:rsidRPr="00C142F1">
        <w:rPr>
          <w:rFonts w:ascii="Times New Roman" w:hAnsi="Times New Roman" w:cs="Times New Roman"/>
          <w:sz w:val="24"/>
          <w:szCs w:val="24"/>
        </w:rPr>
        <w:t>of</w:t>
      </w:r>
      <w:proofErr w:type="spellEnd"/>
      <w:r w:rsidRPr="00C142F1">
        <w:rPr>
          <w:rFonts w:ascii="Times New Roman" w:hAnsi="Times New Roman" w:cs="Times New Roman"/>
          <w:sz w:val="24"/>
          <w:szCs w:val="24"/>
        </w:rPr>
        <w:t xml:space="preserve"> </w:t>
      </w:r>
      <w:proofErr w:type="spellStart"/>
      <w:r w:rsidRPr="00C142F1">
        <w:rPr>
          <w:rFonts w:ascii="Times New Roman" w:hAnsi="Times New Roman" w:cs="Times New Roman"/>
          <w:sz w:val="24"/>
          <w:szCs w:val="24"/>
        </w:rPr>
        <w:t>Engineering</w:t>
      </w:r>
      <w:proofErr w:type="spellEnd"/>
      <w:r w:rsidRPr="00C142F1">
        <w:rPr>
          <w:rFonts w:ascii="Times New Roman" w:hAnsi="Times New Roman" w:cs="Times New Roman"/>
          <w:sz w:val="24"/>
          <w:szCs w:val="24"/>
        </w:rPr>
        <w:t xml:space="preserve"> </w:t>
      </w:r>
      <w:proofErr w:type="spellStart"/>
      <w:r w:rsidRPr="00C142F1">
        <w:rPr>
          <w:rFonts w:ascii="Times New Roman" w:hAnsi="Times New Roman" w:cs="Times New Roman"/>
          <w:sz w:val="24"/>
          <w:szCs w:val="24"/>
        </w:rPr>
        <w:t>of</w:t>
      </w:r>
      <w:proofErr w:type="spellEnd"/>
      <w:r w:rsidRPr="00C142F1">
        <w:rPr>
          <w:rFonts w:ascii="Times New Roman" w:hAnsi="Times New Roman" w:cs="Times New Roman"/>
          <w:sz w:val="24"/>
          <w:szCs w:val="24"/>
        </w:rPr>
        <w:t xml:space="preserve"> </w:t>
      </w:r>
      <w:proofErr w:type="spellStart"/>
      <w:r w:rsidRPr="00C142F1">
        <w:rPr>
          <w:rFonts w:ascii="Times New Roman" w:hAnsi="Times New Roman" w:cs="Times New Roman"/>
          <w:sz w:val="24"/>
          <w:szCs w:val="24"/>
        </w:rPr>
        <w:t>Coimbra</w:t>
      </w:r>
      <w:proofErr w:type="spellEnd"/>
      <w:r w:rsidRPr="00C142F1">
        <w:rPr>
          <w:rFonts w:ascii="Times New Roman" w:hAnsi="Times New Roman" w:cs="Times New Roman"/>
          <w:sz w:val="24"/>
          <w:szCs w:val="24"/>
        </w:rPr>
        <w:t>.</w:t>
      </w:r>
    </w:p>
    <w:sectPr w:rsidR="0073722A" w:rsidRPr="00C142F1" w:rsidSect="00D54B2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207FF"/>
    <w:multiLevelType w:val="hybridMultilevel"/>
    <w:tmpl w:val="18E2095C"/>
    <w:lvl w:ilvl="0" w:tplc="4EC2F2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669"/>
    <w:rsid w:val="0002427B"/>
    <w:rsid w:val="000735FB"/>
    <w:rsid w:val="000C421B"/>
    <w:rsid w:val="000E507C"/>
    <w:rsid w:val="001F208D"/>
    <w:rsid w:val="00352389"/>
    <w:rsid w:val="003B0470"/>
    <w:rsid w:val="0044656A"/>
    <w:rsid w:val="00484986"/>
    <w:rsid w:val="005403E9"/>
    <w:rsid w:val="00626D5F"/>
    <w:rsid w:val="006445B9"/>
    <w:rsid w:val="00647B14"/>
    <w:rsid w:val="00683314"/>
    <w:rsid w:val="00706A3F"/>
    <w:rsid w:val="0073722A"/>
    <w:rsid w:val="007415F9"/>
    <w:rsid w:val="00797EAD"/>
    <w:rsid w:val="007E64F7"/>
    <w:rsid w:val="008346A7"/>
    <w:rsid w:val="00842520"/>
    <w:rsid w:val="008736F5"/>
    <w:rsid w:val="008C67FE"/>
    <w:rsid w:val="008D0261"/>
    <w:rsid w:val="009976C8"/>
    <w:rsid w:val="00A2698B"/>
    <w:rsid w:val="00BD168B"/>
    <w:rsid w:val="00BF03B4"/>
    <w:rsid w:val="00C142F1"/>
    <w:rsid w:val="00CD0DC0"/>
    <w:rsid w:val="00CF1182"/>
    <w:rsid w:val="00D54B23"/>
    <w:rsid w:val="00D93700"/>
    <w:rsid w:val="00E91669"/>
    <w:rsid w:val="00EA196B"/>
    <w:rsid w:val="00EC108B"/>
    <w:rsid w:val="00ED2159"/>
    <w:rsid w:val="00F17763"/>
    <w:rsid w:val="00F37ADA"/>
    <w:rsid w:val="00F83FE4"/>
    <w:rsid w:val="00F9627B"/>
    <w:rsid w:val="00FC2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E3C0"/>
  <w15:chartTrackingRefBased/>
  <w15:docId w15:val="{20472C6A-EAFE-4B47-A2CF-57EB3894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DC0"/>
    <w:rPr>
      <w:color w:val="0563C1" w:themeColor="hyperlink"/>
      <w:u w:val="single"/>
    </w:rPr>
  </w:style>
  <w:style w:type="character" w:customStyle="1" w:styleId="UnresolvedMention">
    <w:name w:val="Unresolved Mention"/>
    <w:basedOn w:val="a0"/>
    <w:uiPriority w:val="99"/>
    <w:semiHidden/>
    <w:unhideWhenUsed/>
    <w:rsid w:val="00CD0DC0"/>
    <w:rPr>
      <w:color w:val="605E5C"/>
      <w:shd w:val="clear" w:color="auto" w:fill="E1DFDD"/>
    </w:rPr>
  </w:style>
  <w:style w:type="paragraph" w:styleId="a4">
    <w:name w:val="List Paragraph"/>
    <w:basedOn w:val="a"/>
    <w:uiPriority w:val="34"/>
    <w:qFormat/>
    <w:rsid w:val="0073722A"/>
    <w:pPr>
      <w:ind w:left="720"/>
      <w:contextualSpacing/>
    </w:pPr>
  </w:style>
  <w:style w:type="paragraph" w:styleId="HTML">
    <w:name w:val="HTML Preformatted"/>
    <w:basedOn w:val="a"/>
    <w:link w:val="HTML0"/>
    <w:uiPriority w:val="99"/>
    <w:semiHidden/>
    <w:unhideWhenUsed/>
    <w:rsid w:val="0035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52389"/>
    <w:rPr>
      <w:rFonts w:ascii="Courier New" w:eastAsia="Times New Roman" w:hAnsi="Courier New" w:cs="Courier New"/>
      <w:sz w:val="20"/>
      <w:szCs w:val="20"/>
      <w:lang w:eastAsia="ru-RU"/>
    </w:rPr>
  </w:style>
  <w:style w:type="character" w:customStyle="1" w:styleId="y2iqfc">
    <w:name w:val="y2iqfc"/>
    <w:basedOn w:val="a0"/>
    <w:rsid w:val="00352389"/>
  </w:style>
  <w:style w:type="paragraph" w:styleId="a5">
    <w:name w:val="No Spacing"/>
    <w:uiPriority w:val="1"/>
    <w:qFormat/>
    <w:rsid w:val="003523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40354">
      <w:bodyDiv w:val="1"/>
      <w:marLeft w:val="0"/>
      <w:marRight w:val="0"/>
      <w:marTop w:val="0"/>
      <w:marBottom w:val="0"/>
      <w:divBdr>
        <w:top w:val="none" w:sz="0" w:space="0" w:color="auto"/>
        <w:left w:val="none" w:sz="0" w:space="0" w:color="auto"/>
        <w:bottom w:val="none" w:sz="0" w:space="0" w:color="auto"/>
        <w:right w:val="none" w:sz="0" w:space="0" w:color="auto"/>
      </w:divBdr>
    </w:div>
    <w:div w:id="222066949">
      <w:bodyDiv w:val="1"/>
      <w:marLeft w:val="0"/>
      <w:marRight w:val="0"/>
      <w:marTop w:val="0"/>
      <w:marBottom w:val="0"/>
      <w:divBdr>
        <w:top w:val="none" w:sz="0" w:space="0" w:color="auto"/>
        <w:left w:val="none" w:sz="0" w:space="0" w:color="auto"/>
        <w:bottom w:val="none" w:sz="0" w:space="0" w:color="auto"/>
        <w:right w:val="none" w:sz="0" w:space="0" w:color="auto"/>
      </w:divBdr>
    </w:div>
    <w:div w:id="950086501">
      <w:bodyDiv w:val="1"/>
      <w:marLeft w:val="0"/>
      <w:marRight w:val="0"/>
      <w:marTop w:val="0"/>
      <w:marBottom w:val="0"/>
      <w:divBdr>
        <w:top w:val="none" w:sz="0" w:space="0" w:color="auto"/>
        <w:left w:val="none" w:sz="0" w:space="0" w:color="auto"/>
        <w:bottom w:val="none" w:sz="0" w:space="0" w:color="auto"/>
        <w:right w:val="none" w:sz="0" w:space="0" w:color="auto"/>
      </w:divBdr>
    </w:div>
    <w:div w:id="1089548186">
      <w:bodyDiv w:val="1"/>
      <w:marLeft w:val="0"/>
      <w:marRight w:val="0"/>
      <w:marTop w:val="0"/>
      <w:marBottom w:val="0"/>
      <w:divBdr>
        <w:top w:val="none" w:sz="0" w:space="0" w:color="auto"/>
        <w:left w:val="none" w:sz="0" w:space="0" w:color="auto"/>
        <w:bottom w:val="none" w:sz="0" w:space="0" w:color="auto"/>
        <w:right w:val="none" w:sz="0" w:space="0" w:color="auto"/>
      </w:divBdr>
    </w:div>
    <w:div w:id="1330409393">
      <w:bodyDiv w:val="1"/>
      <w:marLeft w:val="0"/>
      <w:marRight w:val="0"/>
      <w:marTop w:val="0"/>
      <w:marBottom w:val="0"/>
      <w:divBdr>
        <w:top w:val="none" w:sz="0" w:space="0" w:color="auto"/>
        <w:left w:val="none" w:sz="0" w:space="0" w:color="auto"/>
        <w:bottom w:val="none" w:sz="0" w:space="0" w:color="auto"/>
        <w:right w:val="none" w:sz="0" w:space="0" w:color="auto"/>
      </w:divBdr>
    </w:div>
    <w:div w:id="1432778900">
      <w:bodyDiv w:val="1"/>
      <w:marLeft w:val="0"/>
      <w:marRight w:val="0"/>
      <w:marTop w:val="0"/>
      <w:marBottom w:val="0"/>
      <w:divBdr>
        <w:top w:val="none" w:sz="0" w:space="0" w:color="auto"/>
        <w:left w:val="none" w:sz="0" w:space="0" w:color="auto"/>
        <w:bottom w:val="none" w:sz="0" w:space="0" w:color="auto"/>
        <w:right w:val="none" w:sz="0" w:space="0" w:color="auto"/>
      </w:divBdr>
    </w:div>
    <w:div w:id="1741974149">
      <w:bodyDiv w:val="1"/>
      <w:marLeft w:val="0"/>
      <w:marRight w:val="0"/>
      <w:marTop w:val="0"/>
      <w:marBottom w:val="0"/>
      <w:divBdr>
        <w:top w:val="none" w:sz="0" w:space="0" w:color="auto"/>
        <w:left w:val="none" w:sz="0" w:space="0" w:color="auto"/>
        <w:bottom w:val="none" w:sz="0" w:space="0" w:color="auto"/>
        <w:right w:val="none" w:sz="0" w:space="0" w:color="auto"/>
      </w:divBdr>
    </w:div>
    <w:div w:id="21096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aquerussiastudy@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1005</Words>
  <Characters>5731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 Бажанова</dc:creator>
  <cp:keywords/>
  <dc:description/>
  <cp:lastModifiedBy>Admin</cp:lastModifiedBy>
  <cp:revision>5</cp:revision>
  <dcterms:created xsi:type="dcterms:W3CDTF">2026-02-28T07:51:00Z</dcterms:created>
  <dcterms:modified xsi:type="dcterms:W3CDTF">2026-02-28T08:22:00Z</dcterms:modified>
</cp:coreProperties>
</file>