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C1C9" w14:textId="604A39B7" w:rsidR="008C1C3A" w:rsidRPr="002677E5" w:rsidRDefault="008C1C3A" w:rsidP="005A74E9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7E5">
        <w:rPr>
          <w:rFonts w:ascii="Times New Roman" w:hAnsi="Times New Roman" w:cs="Times New Roman"/>
          <w:b/>
          <w:bCs/>
          <w:sz w:val="24"/>
          <w:szCs w:val="24"/>
        </w:rPr>
        <w:t>Моделирование транс</w:t>
      </w:r>
      <w:r w:rsidR="002D09E2" w:rsidRPr="002D09E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677E5">
        <w:rPr>
          <w:rFonts w:ascii="Times New Roman" w:hAnsi="Times New Roman" w:cs="Times New Roman"/>
          <w:b/>
          <w:bCs/>
          <w:sz w:val="24"/>
          <w:szCs w:val="24"/>
        </w:rPr>
        <w:t>димеризации родопсина в мембранных дисках фоторецепторных клеток</w:t>
      </w:r>
    </w:p>
    <w:p w14:paraId="14195281" w14:textId="15E867D7" w:rsidR="008C1C3A" w:rsidRDefault="00862F73" w:rsidP="00A22A2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Волков П.А.</w:t>
      </w:r>
    </w:p>
    <w:p w14:paraId="6D9DEB43" w14:textId="77777777" w:rsidR="005A74E9" w:rsidRDefault="005A74E9" w:rsidP="005A74E9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E575F6D" w14:textId="77777777" w:rsidR="005A74E9" w:rsidRDefault="005A74E9" w:rsidP="005A74E9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физический факультет, Москва, Россия</w:t>
      </w:r>
    </w:p>
    <w:p w14:paraId="003DD69D" w14:textId="03E98A31" w:rsidR="00A22A27" w:rsidRPr="005A74E9" w:rsidRDefault="005A74E9" w:rsidP="005A74E9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24D11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24D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5" w:history="1">
        <w:r w:rsidRPr="00E9604E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volkovpa</w:t>
        </w:r>
        <w:r w:rsidRPr="00424D11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@</w:t>
        </w:r>
        <w:r w:rsidRPr="00E9604E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my</w:t>
        </w:r>
        <w:r w:rsidRPr="00424D11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 w:rsidRPr="00E9604E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msu</w:t>
        </w:r>
        <w:r w:rsidRPr="00424D11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 w:rsidRPr="00E9604E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  <w:r w:rsidR="00A22A27" w:rsidRPr="005A74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6961426D" w14:textId="65AB0DBE" w:rsidR="00EE7801" w:rsidRPr="000B68BC" w:rsidRDefault="008A7818" w:rsidP="00A22A27">
      <w:pPr>
        <w:tabs>
          <w:tab w:val="left" w:pos="284"/>
        </w:tabs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Фоторецепторные клетки </w:t>
      </w:r>
      <w:r w:rsidR="00A53D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палочки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содержат внешний сегмент, состоящий из стопки </w:t>
      </w:r>
      <w:r w:rsidR="00FC0B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обособленных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мембранных дисков. В </w:t>
      </w:r>
      <w:r w:rsidR="00FC0B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мембрану </w:t>
      </w:r>
      <w:r w:rsidR="00FC0B67"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диск</w:t>
      </w:r>
      <w:r w:rsidR="00FC0B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</w:t>
      </w:r>
      <w:r w:rsidR="00FC0B67"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интегрирован трансмембранный белок родопсин, который поглощает фотоны и инициирует каскад фототрансдукции</w:t>
      </w:r>
      <w:r w:rsidR="00547CFB"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[1].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Пространственная организация дисков важна для этого процесса и является предметом данного исследования. Внешний сегмент динамичен: новые диски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непрерывно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формируются у его основания</w:t>
      </w:r>
      <w:r w:rsidR="006D1D58"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при этом м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еханизм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образования новых дисков и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поддержания параллельности 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дисковых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мембран 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недостаточно понятны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Гипотеза </w:t>
      </w:r>
      <w:r w:rsidR="006D1D58"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липучки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529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29C4" w:rsidRPr="005A7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[2]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предполагает, что 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процесс образования и в </w:t>
      </w:r>
      <w:r w:rsidR="005A7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устойчивость</w:t>
      </w:r>
      <w:r w:rsidR="00C470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структур</w:t>
      </w:r>
      <w:r w:rsidR="00C470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1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мембранны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</w:t>
      </w:r>
      <w:r w:rsidR="00B61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диск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ов существенный вклад вносят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взаимодействи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29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</w:t>
      </w:r>
      <w:r w:rsidR="00B529C4" w:rsidRPr="005A7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B529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концов родопсинов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принадлежащих </w:t>
      </w:r>
      <w:r w:rsidR="00B61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соседни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B61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мембран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</w:t>
      </w:r>
      <w:r w:rsidR="00B61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(транс-</w:t>
      </w:r>
      <w:r w:rsidR="00A172AE"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димеризаци</w:t>
      </w:r>
      <w:r w:rsidR="00A17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A172AE"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гликозилированного родопсина). Это </w:t>
      </w:r>
      <w:r w:rsidR="00C470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согласуется с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высокой концентрацией родопсина и малым межмембранным расстоянием</w:t>
      </w:r>
      <w:r w:rsidR="00B529C4" w:rsidRPr="005A74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1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(порядка 4-10 нм)</w:t>
      </w:r>
      <w:r w:rsidR="00547CFB" w:rsidRPr="000B6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[3].</w:t>
      </w:r>
    </w:p>
    <w:p w14:paraId="177FC90C" w14:textId="1839397C" w:rsidR="00EE7801" w:rsidRPr="000B68BC" w:rsidRDefault="00EE7801" w:rsidP="00A22A27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Ключевая неопределенность в изучении </w:t>
      </w:r>
      <w:r w:rsidR="008113F6"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>ди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меризации родопсина связана с отсутствием экспериментальных данных о </w:t>
      </w:r>
      <w:r w:rsidR="00A53D5F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структуре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D5F">
        <w:rPr>
          <w:rFonts w:ascii="Times New Roman" w:hAnsi="Times New Roman" w:cs="Times New Roman"/>
          <w:color w:val="000000" w:themeColor="text1"/>
          <w:sz w:val="24"/>
          <w:szCs w:val="24"/>
        </w:rPr>
        <w:t>димерного комплекса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Анализ </w:t>
      </w:r>
      <w:r w:rsidR="00E64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единственной известной нам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кристаллической структуры </w:t>
      </w:r>
      <w:r w:rsidR="00E64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транс-димера </w:t>
      </w:r>
      <w:r w:rsidR="00A53D5F">
        <w:rPr>
          <w:rFonts w:ascii="Times New Roman" w:hAnsi="Times New Roman" w:cs="Times New Roman"/>
          <w:color w:val="000000" w:themeColor="text1"/>
          <w:sz w:val="24"/>
          <w:szCs w:val="24"/>
        </w:rPr>
        <w:t>родопсина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PDB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82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ZBC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0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свидетельствует о том, что на внеклеточной поверхности наблюдается сближение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-концевых сегментов, содержащих сайты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-гликозилирования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Asn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и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Asn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C94C4B"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Пространственная ориентация данных олигосахаридных фрагментов во внеклеточную </w:t>
      </w:r>
      <w:r w:rsidR="005A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(внутридисковую)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>среду позволяет предположить их участие в стабилизации</w:t>
      </w:r>
      <w:r w:rsidR="008113F6"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структуры </w:t>
      </w:r>
      <w:r w:rsidR="00B43692">
        <w:rPr>
          <w:rFonts w:ascii="Times New Roman" w:hAnsi="Times New Roman" w:cs="Times New Roman"/>
          <w:color w:val="000000" w:themeColor="text1"/>
          <w:sz w:val="24"/>
          <w:szCs w:val="24"/>
        </w:rPr>
        <w:t>транс-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</w:rPr>
        <w:t>димера.</w:t>
      </w:r>
    </w:p>
    <w:p w14:paraId="42582995" w14:textId="408520B0" w:rsidR="000919A9" w:rsidRPr="00AC45DB" w:rsidRDefault="00EE7801" w:rsidP="00AC45DB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5DB">
        <w:rPr>
          <w:rFonts w:ascii="Times New Roman" w:hAnsi="Times New Roman" w:cs="Times New Roman"/>
          <w:color w:val="000000" w:themeColor="text1"/>
          <w:sz w:val="24"/>
          <w:szCs w:val="24"/>
        </w:rPr>
        <w:t>Для исследования транс-</w:t>
      </w:r>
      <w:r w:rsidR="00A53D5F" w:rsidRPr="00AC45DB">
        <w:rPr>
          <w:rFonts w:ascii="Times New Roman" w:hAnsi="Times New Roman" w:cs="Times New Roman"/>
          <w:color w:val="000000" w:themeColor="text1"/>
          <w:sz w:val="24"/>
          <w:szCs w:val="24"/>
        </w:rPr>
        <w:t>димеризации</w:t>
      </w:r>
      <w:r w:rsidRPr="00AC4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родопсина </w:t>
      </w:r>
      <w:r w:rsidRPr="00AC4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разработана полноатомная молекулярно-динамическая модель. </w:t>
      </w:r>
      <w:r w:rsidR="000919A9" w:rsidRPr="00AC45D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На первом этапе структура </w:t>
      </w:r>
      <w:r w:rsidR="0041656B" w:rsidRPr="00AC45D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мономера </w:t>
      </w:r>
      <w:r w:rsidR="000919A9" w:rsidRPr="00AC45D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бычьего родопсина (PDB ID:</w:t>
      </w:r>
      <w:r w:rsidR="00D82C0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0919A9" w:rsidRPr="00AC45D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1U19) была модифицирована путем ковалентного присоединения </w:t>
      </w:r>
      <w:r w:rsidR="000919A9" w:rsidRPr="005A74E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олигосахаридов</w:t>
      </w:r>
      <w:r w:rsidR="000919A9" w:rsidRPr="00AC45D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к остаткам Asn2 и Asn15 и встроена в липидный бислой</w:t>
      </w:r>
      <w:r w:rsidR="00B6102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 w:rsidR="00000FA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</w:t>
      </w:r>
      <w:r w:rsidR="00B6102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роведено молекулярно-динамическое моделирование полученной структуры в водном растворе</w:t>
      </w:r>
      <w:r w:rsidR="000919A9" w:rsidRPr="00AC45D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 На втором этапе путем ду</w:t>
      </w:r>
      <w:r w:rsidR="0046177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блирования</w:t>
      </w:r>
      <w:r w:rsidR="00461771" w:rsidRPr="005A74E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0919A9" w:rsidRPr="00AC45D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данной структуры сформирована система, в которой два гликозилированных </w:t>
      </w:r>
      <w:r w:rsidR="00E64AE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родопсина расположены</w:t>
      </w:r>
      <w:r w:rsidR="00E64AE7" w:rsidRPr="00AC45D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0919A9" w:rsidRPr="00AC45D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 двух параллельных липидных бислоях</w:t>
      </w:r>
      <w:r w:rsidR="00B529C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ориентированы друг к другу </w:t>
      </w:r>
      <w:r w:rsidR="00B529C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N</w:t>
      </w:r>
      <w:r w:rsidR="00B529C4" w:rsidRPr="005A74E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</w:t>
      </w:r>
      <w:r w:rsidR="00B529C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концами.</w:t>
      </w:r>
      <w:r w:rsidR="00347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ускорения процесса образования димерного комплекса на две молекулы белка дополнительно действует </w:t>
      </w:r>
      <w:r w:rsidR="00B529C4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</w:t>
      </w:r>
      <w:r w:rsidR="00E64AE7">
        <w:rPr>
          <w:rFonts w:ascii="Times New Roman" w:hAnsi="Times New Roman" w:cs="Times New Roman"/>
          <w:color w:val="000000" w:themeColor="text1"/>
          <w:sz w:val="24"/>
          <w:szCs w:val="24"/>
        </w:rPr>
        <w:t>, который</w:t>
      </w:r>
      <w:r w:rsidR="00B52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сближает </w:t>
      </w:r>
      <w:r w:rsidR="00E64AE7">
        <w:rPr>
          <w:rFonts w:ascii="Times New Roman" w:hAnsi="Times New Roman" w:cs="Times New Roman"/>
          <w:color w:val="000000" w:themeColor="text1"/>
          <w:sz w:val="24"/>
          <w:szCs w:val="24"/>
        </w:rPr>
        <w:t>проекции белков на плоскость мембраны</w:t>
      </w:r>
      <w:r w:rsidRPr="00AC4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B04327B" w14:textId="7B11834E" w:rsidR="005A74E9" w:rsidRPr="00AC45DB" w:rsidRDefault="0041656B" w:rsidP="005A74E9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AC45DB">
        <w:rPr>
          <w:color w:val="0F1115"/>
        </w:rPr>
        <w:t>В ходе моделирования мономера родопсина, встроенного в липидный бислой, установлено, что олигосахаридный фрагмент, присоединенный к остатку Asn2, демонстрирует устойчивую адгезию к поверхности мембраны. При этом гликан, связанный с Asn15, в мономерном состоянии сохраняет конформационную подвижность и не взаимодействует с липидной фазой.</w:t>
      </w:r>
      <w:r w:rsidR="00AC45DB">
        <w:rPr>
          <w:color w:val="0F1115"/>
        </w:rPr>
        <w:t xml:space="preserve"> </w:t>
      </w:r>
      <w:r w:rsidRPr="00AC45DB">
        <w:rPr>
          <w:color w:val="0F1115"/>
        </w:rPr>
        <w:t xml:space="preserve">При моделировании димера показана возможность транс-димеризации родопсина за счет сцепления олигосахаридных фрагментов, связанных с остатком Asn15 каждого мономера. При этом гликан, присоединенный к Asn2, как и в мономерном состоянии, в димеризации не участвует и сохраняет адгезию к поверхности липидного бислоя, то есть образование межбелковых контактов не изменяет поведение этого </w:t>
      </w:r>
      <w:r w:rsidR="00AC45DB" w:rsidRPr="00AC45DB">
        <w:rPr>
          <w:color w:val="0F1115"/>
        </w:rPr>
        <w:t>олигосахарида.</w:t>
      </w:r>
    </w:p>
    <w:p w14:paraId="5C6A96D9" w14:textId="09897D63" w:rsidR="001145AB" w:rsidRPr="005A74E9" w:rsidRDefault="000919A9" w:rsidP="005A74E9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Таким образом, выявлена функциональная неэквивалентность двух сайтов гликозилирования в составе молекулы </w:t>
      </w:r>
      <w:r w:rsidR="00636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бычьего </w:t>
      </w:r>
      <w:r w:rsidRPr="000919A9">
        <w:rPr>
          <w:rFonts w:ascii="Times New Roman" w:hAnsi="Times New Roman" w:cs="Times New Roman"/>
          <w:color w:val="000000" w:themeColor="text1"/>
          <w:sz w:val="24"/>
          <w:szCs w:val="24"/>
        </w:rPr>
        <w:t>родопсина. Обнаруженное различие, вероятно, обусловлено локализацией участков: близость Asn2 к мембранной поверхности и состав липидного окружения способствуют его взаимодействию с липидной фазой, тогда как гликан</w:t>
      </w:r>
      <w:r w:rsidR="005A74E9">
        <w:rPr>
          <w:rFonts w:ascii="Times New Roman" w:hAnsi="Times New Roman" w:cs="Times New Roman"/>
          <w:color w:val="000000" w:themeColor="text1"/>
          <w:sz w:val="24"/>
          <w:szCs w:val="24"/>
        </w:rPr>
        <w:t>, связанный с</w:t>
      </w:r>
      <w:r w:rsidRPr="00091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Asn15</w:t>
      </w:r>
      <w:r w:rsidR="005A7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091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пространственно удаленный от бислоя, доступен для транс-димеризации.</w:t>
      </w:r>
    </w:p>
    <w:p w14:paraId="18CFAE1C" w14:textId="0722C84B" w:rsidR="00862F73" w:rsidRPr="000B68BC" w:rsidRDefault="00862F73" w:rsidP="005A74E9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68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6C46F817" w14:textId="6F13EE34" w:rsidR="00912647" w:rsidRPr="000B68BC" w:rsidRDefault="00C94C4B" w:rsidP="00A22A27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E.N. Jr Pugh, T.D. Lamb. Phototransduction in vertebrate rods and cones: Molecular mechanisms of amplification, recovery and light adaptation // Handbook of Biological Physics. Elsevier</w:t>
      </w:r>
      <w:r w:rsidR="00912647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2000</w:t>
      </w:r>
      <w:r w:rsidR="00912647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chapter 5,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p.</w:t>
      </w:r>
      <w:r w:rsidR="00AB631E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p.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183-255.</w:t>
      </w:r>
    </w:p>
    <w:p w14:paraId="48A844C1" w14:textId="4588438F" w:rsidR="00912647" w:rsidRPr="000B68BC" w:rsidRDefault="00912647" w:rsidP="00A22A27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C456C5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C456C5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Barnes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H</w:t>
      </w:r>
      <w:r w:rsidR="00C456C5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Malhotra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P</w:t>
      </w:r>
      <w:r w:rsidR="00C456C5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D.</w:t>
      </w:r>
      <w:r w:rsidR="00C456C5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Calvert.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Compartmentalization of Photoreceptor Sensory Cilia</w:t>
      </w:r>
      <w:r w:rsidR="00C456C5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//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Front Cell Dev Biol. 2021</w:t>
      </w:r>
      <w:r w:rsidR="00C456C5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9:636737.</w:t>
      </w:r>
    </w:p>
    <w:p w14:paraId="34E94DD0" w14:textId="21CC4740" w:rsidR="00547CFB" w:rsidRPr="000B68BC" w:rsidRDefault="00C456C5" w:rsidP="00A22A27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M. Pöge, J. Mahamid, S. Imanishi, J. Plitzko, K. Palczewski, W. Baumeister. Determinants shaping the nanoscale architecture of the mouse rod outer segment //</w:t>
      </w:r>
      <w:r w:rsidR="00AB631E"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Cell Biology. 2021.</w:t>
      </w:r>
    </w:p>
    <w:p w14:paraId="34D62B4E" w14:textId="03F72BAE" w:rsidR="00AB631E" w:rsidRPr="000B68BC" w:rsidRDefault="00AB631E" w:rsidP="00A22A27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68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J. Ju, E.L. Kean. Retinal GlcNAc-transferases and the Glycosylation of Rhodopsin // Experimental Eye Research. 1994, vol. 59, №5, p.p. 565-576.</w:t>
      </w:r>
    </w:p>
    <w:p w14:paraId="00B0C705" w14:textId="77777777" w:rsidR="00862F73" w:rsidRPr="00AB631E" w:rsidRDefault="00862F73" w:rsidP="00EE78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62F73" w:rsidRPr="00AB631E" w:rsidSect="00A22A2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5028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FE5953"/>
    <w:multiLevelType w:val="hybridMultilevel"/>
    <w:tmpl w:val="5342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D7236"/>
    <w:multiLevelType w:val="hybridMultilevel"/>
    <w:tmpl w:val="9894E7A6"/>
    <w:lvl w:ilvl="0" w:tplc="4A309BB2">
      <w:start w:val="1"/>
      <w:numFmt w:val="decimal"/>
      <w:lvlText w:val="%1."/>
      <w:lvlJc w:val="left"/>
      <w:pPr>
        <w:ind w:left="-77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85F5393"/>
    <w:multiLevelType w:val="hybridMultilevel"/>
    <w:tmpl w:val="97121800"/>
    <w:lvl w:ilvl="0" w:tplc="65CEE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405BD6"/>
    <w:multiLevelType w:val="hybridMultilevel"/>
    <w:tmpl w:val="B6CA00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F4EE9"/>
    <w:multiLevelType w:val="multilevel"/>
    <w:tmpl w:val="0384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22CA2"/>
    <w:multiLevelType w:val="hybridMultilevel"/>
    <w:tmpl w:val="2E8E6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85CFF"/>
    <w:multiLevelType w:val="multilevel"/>
    <w:tmpl w:val="EB7E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07"/>
    <w:rsid w:val="00000FAF"/>
    <w:rsid w:val="00091455"/>
    <w:rsid w:val="000919A9"/>
    <w:rsid w:val="000A6ABC"/>
    <w:rsid w:val="000B68BC"/>
    <w:rsid w:val="001145AB"/>
    <w:rsid w:val="00134792"/>
    <w:rsid w:val="00153E0F"/>
    <w:rsid w:val="002259E7"/>
    <w:rsid w:val="002677E5"/>
    <w:rsid w:val="002D09E2"/>
    <w:rsid w:val="002D787B"/>
    <w:rsid w:val="003472CB"/>
    <w:rsid w:val="0041656B"/>
    <w:rsid w:val="00461771"/>
    <w:rsid w:val="004E4093"/>
    <w:rsid w:val="00547CFB"/>
    <w:rsid w:val="005A363D"/>
    <w:rsid w:val="005A74E9"/>
    <w:rsid w:val="005C5A57"/>
    <w:rsid w:val="00636165"/>
    <w:rsid w:val="006D1D58"/>
    <w:rsid w:val="0078752A"/>
    <w:rsid w:val="008113F6"/>
    <w:rsid w:val="00862F73"/>
    <w:rsid w:val="008A7818"/>
    <w:rsid w:val="008C1C3A"/>
    <w:rsid w:val="00912647"/>
    <w:rsid w:val="00967B07"/>
    <w:rsid w:val="00997651"/>
    <w:rsid w:val="00A172AE"/>
    <w:rsid w:val="00A22A27"/>
    <w:rsid w:val="00A33340"/>
    <w:rsid w:val="00A53D5F"/>
    <w:rsid w:val="00A61477"/>
    <w:rsid w:val="00AB631E"/>
    <w:rsid w:val="00AC45DB"/>
    <w:rsid w:val="00B43692"/>
    <w:rsid w:val="00B529C4"/>
    <w:rsid w:val="00B61022"/>
    <w:rsid w:val="00BF2C03"/>
    <w:rsid w:val="00C3649D"/>
    <w:rsid w:val="00C456C5"/>
    <w:rsid w:val="00C470C0"/>
    <w:rsid w:val="00C94C4B"/>
    <w:rsid w:val="00CE28D7"/>
    <w:rsid w:val="00D82C0E"/>
    <w:rsid w:val="00E46C5F"/>
    <w:rsid w:val="00E64AE7"/>
    <w:rsid w:val="00EE7801"/>
    <w:rsid w:val="00EF0A11"/>
    <w:rsid w:val="00F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BCDF"/>
  <w15:docId w15:val="{F6FD1D07-53AC-4326-9E24-DBD60265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8C1C3A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a4">
    <w:name w:val="Emphasis"/>
    <w:basedOn w:val="a1"/>
    <w:uiPriority w:val="20"/>
    <w:qFormat/>
    <w:rsid w:val="00CE28D7"/>
    <w:rPr>
      <w:i/>
      <w:iCs/>
    </w:rPr>
  </w:style>
  <w:style w:type="paragraph" w:styleId="a5">
    <w:name w:val="List Paragraph"/>
    <w:basedOn w:val="a0"/>
    <w:uiPriority w:val="34"/>
    <w:qFormat/>
    <w:rsid w:val="00A61477"/>
    <w:pPr>
      <w:ind w:left="720"/>
      <w:contextualSpacing/>
    </w:pPr>
  </w:style>
  <w:style w:type="paragraph" w:styleId="a6">
    <w:name w:val="Normal (Web)"/>
    <w:basedOn w:val="a0"/>
    <w:uiPriority w:val="99"/>
    <w:semiHidden/>
    <w:unhideWhenUsed/>
    <w:rsid w:val="0054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unhideWhenUsed/>
    <w:rsid w:val="0078752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78752A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0"/>
    <w:rsid w:val="004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4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472CB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A17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kovpa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2026-03-02T20:32:00Z</dcterms:created>
  <dcterms:modified xsi:type="dcterms:W3CDTF">2026-03-02T20:51:00Z</dcterms:modified>
</cp:coreProperties>
</file>