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FCAE" w14:textId="15AB2A0A" w:rsidR="00497B23" w:rsidRDefault="00497B23" w:rsidP="00497B2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Toc202267346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Органическое земледелие: повышение эффективности выращивания картофеля с помощью технологии теплых грядок</w:t>
      </w:r>
    </w:p>
    <w:p w14:paraId="1DC6CF45" w14:textId="4CB7FD85" w:rsidR="00497B23" w:rsidRDefault="00011F7F" w:rsidP="007E4A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7E4A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Козеева</w:t>
      </w:r>
      <w:proofErr w:type="spellEnd"/>
      <w:r w:rsidRPr="007E4AC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97B23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В</w:t>
      </w:r>
      <w:r w:rsidR="007C690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ероника Сергеевна</w:t>
      </w:r>
    </w:p>
    <w:p w14:paraId="0667D4B0" w14:textId="77777777" w:rsidR="00497B23" w:rsidRPr="00497B23" w:rsidRDefault="00497B23" w:rsidP="007E4AC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97B23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У</w:t>
      </w:r>
      <w:r w:rsidR="007E4AC4" w:rsidRPr="00497B23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ченица 3 класса </w:t>
      </w:r>
    </w:p>
    <w:p w14:paraId="4A466ABC" w14:textId="4BAD8C27" w:rsidR="00497B23" w:rsidRPr="00497B23" w:rsidRDefault="00497B23" w:rsidP="007E4AC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497B23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Государственное автономное общеобразовательное </w:t>
      </w:r>
      <w:r w:rsidRPr="00497B23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учреждение Московской</w:t>
      </w:r>
      <w:r w:rsidRPr="00497B23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области </w:t>
      </w:r>
      <w:r w:rsidRPr="00497B23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«</w:t>
      </w:r>
      <w:proofErr w:type="spellStart"/>
      <w:r w:rsidRPr="00497B23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Долгопрудненская</w:t>
      </w:r>
      <w:proofErr w:type="spellEnd"/>
      <w:r w:rsidRPr="00497B23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гимназия</w:t>
      </w:r>
      <w:r w:rsidRPr="00497B23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», Россия</w:t>
      </w:r>
    </w:p>
    <w:p w14:paraId="5BE68384" w14:textId="1B97EA43" w:rsidR="00497B23" w:rsidRPr="007C6909" w:rsidRDefault="007C6909" w:rsidP="007E4AC4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en-US" w:eastAsia="ru-RU"/>
        </w:rPr>
      </w:pPr>
      <w:r w:rsidRPr="007C6909">
        <w:rPr>
          <w:rFonts w:ascii="Times New Roman" w:eastAsia="Calibri" w:hAnsi="Times New Roman" w:cs="Times New Roman"/>
          <w:bCs/>
          <w:i/>
          <w:sz w:val="24"/>
          <w:szCs w:val="24"/>
          <w:lang w:val="en-US" w:eastAsia="ru-RU"/>
        </w:rPr>
        <w:t xml:space="preserve">E–mail: </w:t>
      </w:r>
      <w:r w:rsidR="00497B23" w:rsidRPr="00497B23">
        <w:rPr>
          <w:rFonts w:ascii="Times New Roman" w:eastAsia="Calibri" w:hAnsi="Times New Roman" w:cs="Times New Roman"/>
          <w:bCs/>
          <w:i/>
          <w:sz w:val="24"/>
          <w:szCs w:val="24"/>
          <w:lang w:val="en-US" w:eastAsia="ru-RU"/>
        </w:rPr>
        <w:t>elena@kozeeva.com</w:t>
      </w:r>
    </w:p>
    <w:p w14:paraId="50991BC0" w14:textId="77777777" w:rsidR="007E4AC4" w:rsidRPr="007C6909" w:rsidRDefault="007E4AC4" w:rsidP="007E4AC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bookmarkEnd w:id="0"/>
    <w:p w14:paraId="28B93402" w14:textId="5BDB7907" w:rsidR="00317EE7" w:rsidRPr="00317EE7" w:rsidRDefault="00317EE7" w:rsidP="00317EE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17EE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Почва весьма сложно устроена. Там все как в настоящем городе: свои коммуникации, дороги, все по этажам, у каждого своя роль! Почву называют «живым телом», а за любым живым телом необходим комплексный уход, поддержка всех систем, для эффективного функционирования. Безопасность нашей нации в значительной степени зависит от способности обеспечить себя продовольствием, ведь прием пищи – это базовая физиологическая потребность. Постоянно зависеть от импорта – это дорого и не очень надежно. В случае климатической катастрофы на территории государства-поставщика – голод грозит не только ему, но и покупателю</w:t>
      </w:r>
      <w:r w:rsid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1B446D" w:rsidRP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[2, </w:t>
      </w:r>
      <w:r w:rsid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</w:t>
      </w:r>
      <w:r w:rsidR="001B446D" w:rsidRP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]</w:t>
      </w:r>
      <w:r w:rsidRPr="00317EE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Именно поэтому, мы считаем, что поиск новых эффективных подходов к сохранению и увеличению плодородия почв, является очень актуальной темой исследования.</w:t>
      </w:r>
    </w:p>
    <w:p w14:paraId="640CF296" w14:textId="77777777" w:rsidR="00317EE7" w:rsidRPr="00317EE7" w:rsidRDefault="00317EE7" w:rsidP="00317EE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17EE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Данная исследовательская</w:t>
      </w:r>
      <w:bookmarkStart w:id="1" w:name="_GoBack"/>
      <w:bookmarkEnd w:id="1"/>
      <w:r w:rsidRPr="00317EE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работа посвящена органическому земледелию, а именно повышению эффективности выращивания картофеля с помощью технологии теплых грядок. Данная технология является инновационной и направлена на повышение урожайности возделываемых культур и улучшение плодородия почвы. </w:t>
      </w:r>
    </w:p>
    <w:p w14:paraId="5FC357BB" w14:textId="77777777" w:rsidR="00317EE7" w:rsidRPr="00317EE7" w:rsidRDefault="00317EE7" w:rsidP="00317EE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17EE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 работе рассматриваются особенности почв в Кимрском районе Тверской области; изучается научная литература по теме «Органическое земледелие». Рассматриваются особенности устройства теплых грядок; проводится эксперимент по выращиванию картофеля в теплых грядках. Сравнивается урожайность картофеля в обычной грядке и в теплой грядке. </w:t>
      </w:r>
    </w:p>
    <w:p w14:paraId="640988B5" w14:textId="77777777" w:rsidR="00317EE7" w:rsidRPr="00317EE7" w:rsidRDefault="00317EE7" w:rsidP="00317EE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17EE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Методы исследования</w:t>
      </w:r>
      <w:r w:rsidRPr="00317EE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: </w:t>
      </w:r>
      <w:r w:rsidRPr="00317EE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поисковой,</w:t>
      </w:r>
      <w:r w:rsidRPr="00317EE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317EE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полевой опыт, наблюдение, анализ и синтез.</w:t>
      </w:r>
    </w:p>
    <w:p w14:paraId="5CCE778C" w14:textId="77777777" w:rsidR="00317EE7" w:rsidRPr="00317EE7" w:rsidRDefault="00317EE7" w:rsidP="00317EE7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17EE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Ожидается, что результаты исследования помогут дачным и личным подсобным хозяйствам оптимизировать свои методы ведения сельского хозяйства, особенно в неблагоприятных климатических зонах, и значительно увеличить урожайность культур.</w:t>
      </w:r>
    </w:p>
    <w:p w14:paraId="5D353DB1" w14:textId="18E8A276" w:rsidR="00686F9C" w:rsidRDefault="007C6909" w:rsidP="007C6909">
      <w:pPr>
        <w:shd w:val="clear" w:color="auto" w:fill="FFFFFF"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C690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Литература</w:t>
      </w:r>
    </w:p>
    <w:p w14:paraId="5A5A016D" w14:textId="7FDC263F" w:rsidR="007C6909" w:rsidRDefault="007C6909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Бублик, Б.А. Городим огород в ладу с природой / Б.А. Бублик. – </w:t>
      </w: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Владис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2013. – 288 с.</w:t>
      </w:r>
    </w:p>
    <w:p w14:paraId="3BB448FB" w14:textId="5CA67616" w:rsidR="001B446D" w:rsidRPr="007C6909" w:rsidRDefault="001B446D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Востров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И.</w:t>
      </w:r>
      <w:r w:rsidRP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Живое тело почвы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/ И. Востров. – </w:t>
      </w:r>
      <w:r w:rsidRP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Новый садовод и ферме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р. </w:t>
      </w:r>
      <w:r w:rsidRP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Рос.-амер. журн. для всех, кто работает на своей земле.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P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2002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</w:t>
      </w:r>
      <w:r w:rsidRP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№4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(39). – С. 2-6.</w:t>
      </w:r>
      <w:r w:rsidRPr="001B446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9F5A29D" w14:textId="77777777" w:rsidR="007C6909" w:rsidRPr="007C6909" w:rsidRDefault="007C6909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Жирмунская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Н.М. Огород без химии / Н.М. </w:t>
      </w: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Жирмунская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– </w:t>
      </w: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Диля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2017. –  352 с.</w:t>
      </w:r>
    </w:p>
    <w:p w14:paraId="6F6C5014" w14:textId="77777777" w:rsidR="007C6909" w:rsidRPr="007C6909" w:rsidRDefault="007C6909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Иванцов, Д.В. Агротехника природного земледелия на садовом участке / Д.В. Иванцов. Под научной редакцией профессора д.б.н. </w:t>
      </w: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Наплековой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Н.Н. – Новосибирск, 2007. –  96 с.</w:t>
      </w:r>
    </w:p>
    <w:p w14:paraId="2948F073" w14:textId="77777777" w:rsidR="007C6909" w:rsidRPr="007C6909" w:rsidRDefault="007C6909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Кизима</w:t>
      </w:r>
      <w:bookmarkStart w:id="2" w:name="_Hlk206685516"/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</w:t>
      </w:r>
      <w:bookmarkEnd w:id="2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Г.А. Все секреты плодородия на вашем участке. Природное (органическое) земледелие / Г.А. </w:t>
      </w: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Кизима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– Вектор, 2014. – 160 с.</w:t>
      </w:r>
    </w:p>
    <w:p w14:paraId="3174FEE4" w14:textId="422B9926" w:rsidR="007C6909" w:rsidRPr="007C6909" w:rsidRDefault="007C6909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Курдюмов, Н.И. Защита вместо борьбы / Н.И. Курдюмов. –  </w:t>
      </w: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Владис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 2014. – 352 с.</w:t>
      </w:r>
    </w:p>
    <w:p w14:paraId="70633D1A" w14:textId="77777777" w:rsidR="007C6909" w:rsidRPr="007C6909" w:rsidRDefault="007C6909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Оснач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, И. Живая земля. Биодинамическое земледелие – секрет изобилия на вашем участке / И. </w:t>
      </w: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Оснач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 – Крылов, 2010. – 131 с.</w:t>
      </w:r>
    </w:p>
    <w:p w14:paraId="2A2C0B34" w14:textId="77777777" w:rsidR="007C6909" w:rsidRPr="007C6909" w:rsidRDefault="007C6909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Пашек, А. Теплые грядки / А. Пашек, А. </w:t>
      </w: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Шулика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// В гармонии с Природой. Энциклопедия органического земледелия. 2020, №10. – С. 1-5. </w:t>
      </w:r>
    </w:p>
    <w:p w14:paraId="76B68DFF" w14:textId="77777777" w:rsidR="007C6909" w:rsidRPr="007C6909" w:rsidRDefault="007C6909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Плотникова, Т.Ф. Умные идеи для вашей дачи: теплые грядки, компост, слив, быстрый цветник, водоснабжение, гидротехнические сооружения / Т.Ф. Плотникова, М.С. Жмакин. – </w:t>
      </w:r>
      <w:proofErr w:type="spellStart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Рипол</w:t>
      </w:r>
      <w:proofErr w:type="spellEnd"/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-Классик, 2011 – 256 с.</w:t>
      </w:r>
    </w:p>
    <w:p w14:paraId="2FAD40EA" w14:textId="5A7B9FBC" w:rsidR="007C6909" w:rsidRPr="007C6909" w:rsidRDefault="007C6909" w:rsidP="007C6909">
      <w:pPr>
        <w:numPr>
          <w:ilvl w:val="0"/>
          <w:numId w:val="25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7C69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Фокин, В.В. К земле с наукой / В.В. Фокин. – Брошюра – 2002 – 35 с.</w:t>
      </w:r>
    </w:p>
    <w:sectPr w:rsidR="007C6909" w:rsidRPr="007C6909" w:rsidSect="00497B23">
      <w:headerReference w:type="default" r:id="rId8"/>
      <w:footerReference w:type="default" r:id="rId9"/>
      <w:pgSz w:w="11906" w:h="16838"/>
      <w:pgMar w:top="1134" w:right="1361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293CE" w14:textId="77777777" w:rsidR="004B6403" w:rsidRDefault="004B6403" w:rsidP="00782DFD">
      <w:pPr>
        <w:spacing w:after="0" w:line="240" w:lineRule="auto"/>
      </w:pPr>
      <w:r>
        <w:separator/>
      </w:r>
    </w:p>
  </w:endnote>
  <w:endnote w:type="continuationSeparator" w:id="0">
    <w:p w14:paraId="4EC31001" w14:textId="77777777" w:rsidR="004B6403" w:rsidRDefault="004B6403" w:rsidP="0078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5A9DF" w14:textId="77777777" w:rsidR="00FF22F8" w:rsidRDefault="00FF22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E3C96" w14:textId="77777777" w:rsidR="004B6403" w:rsidRDefault="004B6403" w:rsidP="00782DFD">
      <w:pPr>
        <w:spacing w:after="0" w:line="240" w:lineRule="auto"/>
      </w:pPr>
      <w:r>
        <w:separator/>
      </w:r>
    </w:p>
  </w:footnote>
  <w:footnote w:type="continuationSeparator" w:id="0">
    <w:p w14:paraId="0DC5E3E5" w14:textId="77777777" w:rsidR="004B6403" w:rsidRDefault="004B6403" w:rsidP="0078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88A17" w14:textId="77777777" w:rsidR="00F81A14" w:rsidRDefault="00F81A14" w:rsidP="00F81A1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EF690A"/>
    <w:multiLevelType w:val="hybridMultilevel"/>
    <w:tmpl w:val="12FD07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D826D0"/>
    <w:multiLevelType w:val="hybridMultilevel"/>
    <w:tmpl w:val="D87C392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A1478A"/>
    <w:multiLevelType w:val="multilevel"/>
    <w:tmpl w:val="9B70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E5729"/>
    <w:multiLevelType w:val="hybridMultilevel"/>
    <w:tmpl w:val="2F1E1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29CD1"/>
    <w:multiLevelType w:val="hybridMultilevel"/>
    <w:tmpl w:val="944F43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3D2BDE"/>
    <w:multiLevelType w:val="multilevel"/>
    <w:tmpl w:val="59BA9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DB12D41"/>
    <w:multiLevelType w:val="hybridMultilevel"/>
    <w:tmpl w:val="D8F86226"/>
    <w:lvl w:ilvl="0" w:tplc="45F6617A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997126"/>
    <w:multiLevelType w:val="hybridMultilevel"/>
    <w:tmpl w:val="0C00E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97841"/>
    <w:multiLevelType w:val="hybridMultilevel"/>
    <w:tmpl w:val="AD0885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CE4E45"/>
    <w:multiLevelType w:val="multilevel"/>
    <w:tmpl w:val="F24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54B70"/>
    <w:multiLevelType w:val="hybridMultilevel"/>
    <w:tmpl w:val="163413F4"/>
    <w:lvl w:ilvl="0" w:tplc="45F6617A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BD78CD"/>
    <w:multiLevelType w:val="hybridMultilevel"/>
    <w:tmpl w:val="58DC7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9D93C5E"/>
    <w:multiLevelType w:val="hybridMultilevel"/>
    <w:tmpl w:val="3B081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0D51F0"/>
    <w:multiLevelType w:val="hybridMultilevel"/>
    <w:tmpl w:val="791497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4A407B"/>
    <w:multiLevelType w:val="hybridMultilevel"/>
    <w:tmpl w:val="BC78C5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6F0073"/>
    <w:multiLevelType w:val="hybridMultilevel"/>
    <w:tmpl w:val="C1A8BA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6B363A4"/>
    <w:multiLevelType w:val="hybridMultilevel"/>
    <w:tmpl w:val="BA664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454294"/>
    <w:multiLevelType w:val="multilevel"/>
    <w:tmpl w:val="C92C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AC0649"/>
    <w:multiLevelType w:val="hybridMultilevel"/>
    <w:tmpl w:val="7B26C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432D55"/>
    <w:multiLevelType w:val="multilevel"/>
    <w:tmpl w:val="AB16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EE57D9"/>
    <w:multiLevelType w:val="multilevel"/>
    <w:tmpl w:val="CFF0A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2274F31"/>
    <w:multiLevelType w:val="hybridMultilevel"/>
    <w:tmpl w:val="7B6C83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6D0F1D"/>
    <w:multiLevelType w:val="hybridMultilevel"/>
    <w:tmpl w:val="C1EC24B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D00621C"/>
    <w:multiLevelType w:val="hybridMultilevel"/>
    <w:tmpl w:val="2C10C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1F21840"/>
    <w:multiLevelType w:val="hybridMultilevel"/>
    <w:tmpl w:val="2632ABF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6F237C"/>
    <w:multiLevelType w:val="hybridMultilevel"/>
    <w:tmpl w:val="60422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CB333B"/>
    <w:multiLevelType w:val="multilevel"/>
    <w:tmpl w:val="3E7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2504D9"/>
    <w:multiLevelType w:val="hybridMultilevel"/>
    <w:tmpl w:val="51E88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A65143"/>
    <w:multiLevelType w:val="multilevel"/>
    <w:tmpl w:val="81A2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E376BE"/>
    <w:multiLevelType w:val="hybridMultilevel"/>
    <w:tmpl w:val="34B209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16"/>
  </w:num>
  <w:num w:numId="9">
    <w:abstractNumId w:val="26"/>
  </w:num>
  <w:num w:numId="10">
    <w:abstractNumId w:val="23"/>
  </w:num>
  <w:num w:numId="11">
    <w:abstractNumId w:val="18"/>
  </w:num>
  <w:num w:numId="12">
    <w:abstractNumId w:val="27"/>
  </w:num>
  <w:num w:numId="13">
    <w:abstractNumId w:val="13"/>
  </w:num>
  <w:num w:numId="14">
    <w:abstractNumId w:val="12"/>
  </w:num>
  <w:num w:numId="15">
    <w:abstractNumId w:val="24"/>
  </w:num>
  <w:num w:numId="16">
    <w:abstractNumId w:val="11"/>
  </w:num>
  <w:num w:numId="17">
    <w:abstractNumId w:val="9"/>
  </w:num>
  <w:num w:numId="18">
    <w:abstractNumId w:val="21"/>
  </w:num>
  <w:num w:numId="19">
    <w:abstractNumId w:val="22"/>
  </w:num>
  <w:num w:numId="20">
    <w:abstractNumId w:val="29"/>
  </w:num>
  <w:num w:numId="21">
    <w:abstractNumId w:val="8"/>
  </w:num>
  <w:num w:numId="22">
    <w:abstractNumId w:val="25"/>
  </w:num>
  <w:num w:numId="23">
    <w:abstractNumId w:val="16"/>
  </w:num>
  <w:num w:numId="24">
    <w:abstractNumId w:val="15"/>
  </w:num>
  <w:num w:numId="25">
    <w:abstractNumId w:val="17"/>
  </w:num>
  <w:num w:numId="26">
    <w:abstractNumId w:val="5"/>
  </w:num>
  <w:num w:numId="27">
    <w:abstractNumId w:val="7"/>
  </w:num>
  <w:num w:numId="28">
    <w:abstractNumId w:val="20"/>
  </w:num>
  <w:num w:numId="29">
    <w:abstractNumId w:val="10"/>
  </w:num>
  <w:num w:numId="30">
    <w:abstractNumId w:val="6"/>
  </w:num>
  <w:num w:numId="31">
    <w:abstractNumId w:val="3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7"/>
    <w:rsid w:val="00004F66"/>
    <w:rsid w:val="00006FBF"/>
    <w:rsid w:val="00010656"/>
    <w:rsid w:val="00011F7F"/>
    <w:rsid w:val="0001225B"/>
    <w:rsid w:val="0001366C"/>
    <w:rsid w:val="000402DA"/>
    <w:rsid w:val="0005518B"/>
    <w:rsid w:val="00062B23"/>
    <w:rsid w:val="00064ECB"/>
    <w:rsid w:val="000803ED"/>
    <w:rsid w:val="00090001"/>
    <w:rsid w:val="000969F5"/>
    <w:rsid w:val="000A098C"/>
    <w:rsid w:val="000B124C"/>
    <w:rsid w:val="000C01DE"/>
    <w:rsid w:val="000C35B8"/>
    <w:rsid w:val="000C72FD"/>
    <w:rsid w:val="000D68D5"/>
    <w:rsid w:val="000E7AF3"/>
    <w:rsid w:val="000F11E7"/>
    <w:rsid w:val="000F1A47"/>
    <w:rsid w:val="001069CE"/>
    <w:rsid w:val="00111786"/>
    <w:rsid w:val="00130003"/>
    <w:rsid w:val="001324D2"/>
    <w:rsid w:val="001634AC"/>
    <w:rsid w:val="0018046A"/>
    <w:rsid w:val="0018274B"/>
    <w:rsid w:val="00192230"/>
    <w:rsid w:val="00195CE3"/>
    <w:rsid w:val="001A38F3"/>
    <w:rsid w:val="001B446D"/>
    <w:rsid w:val="001C09C7"/>
    <w:rsid w:val="001D4AD0"/>
    <w:rsid w:val="001E3FE1"/>
    <w:rsid w:val="001E71ED"/>
    <w:rsid w:val="001F27F1"/>
    <w:rsid w:val="0022752B"/>
    <w:rsid w:val="002316FE"/>
    <w:rsid w:val="00231951"/>
    <w:rsid w:val="00234A63"/>
    <w:rsid w:val="00236ED3"/>
    <w:rsid w:val="0025299E"/>
    <w:rsid w:val="0026260C"/>
    <w:rsid w:val="002708DF"/>
    <w:rsid w:val="002757F4"/>
    <w:rsid w:val="002778DB"/>
    <w:rsid w:val="00285D2B"/>
    <w:rsid w:val="00285F4A"/>
    <w:rsid w:val="002861E3"/>
    <w:rsid w:val="00296871"/>
    <w:rsid w:val="002D193D"/>
    <w:rsid w:val="002E6334"/>
    <w:rsid w:val="002F79DB"/>
    <w:rsid w:val="003120E4"/>
    <w:rsid w:val="00317EE7"/>
    <w:rsid w:val="00321D11"/>
    <w:rsid w:val="00327411"/>
    <w:rsid w:val="00360177"/>
    <w:rsid w:val="00362392"/>
    <w:rsid w:val="00365BF4"/>
    <w:rsid w:val="0037122B"/>
    <w:rsid w:val="0039245F"/>
    <w:rsid w:val="003A51C5"/>
    <w:rsid w:val="003E0C63"/>
    <w:rsid w:val="003F245F"/>
    <w:rsid w:val="003F7A35"/>
    <w:rsid w:val="00401839"/>
    <w:rsid w:val="00406917"/>
    <w:rsid w:val="004114E1"/>
    <w:rsid w:val="00430C3B"/>
    <w:rsid w:val="004357E3"/>
    <w:rsid w:val="00436EA1"/>
    <w:rsid w:val="00455A17"/>
    <w:rsid w:val="00467E4B"/>
    <w:rsid w:val="00475040"/>
    <w:rsid w:val="004776CC"/>
    <w:rsid w:val="0048067C"/>
    <w:rsid w:val="00480913"/>
    <w:rsid w:val="004839E3"/>
    <w:rsid w:val="00494DAD"/>
    <w:rsid w:val="00497B23"/>
    <w:rsid w:val="004B6403"/>
    <w:rsid w:val="004C35F0"/>
    <w:rsid w:val="004C38A3"/>
    <w:rsid w:val="004C54F8"/>
    <w:rsid w:val="004F2C4A"/>
    <w:rsid w:val="0050310F"/>
    <w:rsid w:val="00504F4A"/>
    <w:rsid w:val="00543880"/>
    <w:rsid w:val="00556BFA"/>
    <w:rsid w:val="00563A91"/>
    <w:rsid w:val="0057218F"/>
    <w:rsid w:val="005776B4"/>
    <w:rsid w:val="005805C3"/>
    <w:rsid w:val="005810C2"/>
    <w:rsid w:val="00586E13"/>
    <w:rsid w:val="005A1202"/>
    <w:rsid w:val="005A4F1F"/>
    <w:rsid w:val="005B2930"/>
    <w:rsid w:val="005C2E93"/>
    <w:rsid w:val="005D112C"/>
    <w:rsid w:val="005D1E2E"/>
    <w:rsid w:val="005D419D"/>
    <w:rsid w:val="005D4ACD"/>
    <w:rsid w:val="005D5386"/>
    <w:rsid w:val="005F504D"/>
    <w:rsid w:val="005F5632"/>
    <w:rsid w:val="00613CAB"/>
    <w:rsid w:val="00616F54"/>
    <w:rsid w:val="00620372"/>
    <w:rsid w:val="00621AE6"/>
    <w:rsid w:val="00627CF6"/>
    <w:rsid w:val="00635104"/>
    <w:rsid w:val="00641C2E"/>
    <w:rsid w:val="00642C80"/>
    <w:rsid w:val="00651567"/>
    <w:rsid w:val="00651CE3"/>
    <w:rsid w:val="00686F9C"/>
    <w:rsid w:val="00694EF5"/>
    <w:rsid w:val="006961EB"/>
    <w:rsid w:val="006975B9"/>
    <w:rsid w:val="00697B80"/>
    <w:rsid w:val="006A6FCF"/>
    <w:rsid w:val="006A731C"/>
    <w:rsid w:val="006C3982"/>
    <w:rsid w:val="006E0971"/>
    <w:rsid w:val="006E5E3C"/>
    <w:rsid w:val="00723A10"/>
    <w:rsid w:val="00724CB5"/>
    <w:rsid w:val="00727484"/>
    <w:rsid w:val="00730B25"/>
    <w:rsid w:val="00741DEF"/>
    <w:rsid w:val="00745554"/>
    <w:rsid w:val="00747D64"/>
    <w:rsid w:val="0076066F"/>
    <w:rsid w:val="007800A3"/>
    <w:rsid w:val="00782961"/>
    <w:rsid w:val="00782DFD"/>
    <w:rsid w:val="007860DC"/>
    <w:rsid w:val="00793DC9"/>
    <w:rsid w:val="00797CFB"/>
    <w:rsid w:val="007A1A76"/>
    <w:rsid w:val="007A745A"/>
    <w:rsid w:val="007B4EC5"/>
    <w:rsid w:val="007C03AC"/>
    <w:rsid w:val="007C6909"/>
    <w:rsid w:val="007E4AC4"/>
    <w:rsid w:val="007F1EBD"/>
    <w:rsid w:val="007F6007"/>
    <w:rsid w:val="00805C0C"/>
    <w:rsid w:val="00813269"/>
    <w:rsid w:val="008353F8"/>
    <w:rsid w:val="00841BC7"/>
    <w:rsid w:val="00843695"/>
    <w:rsid w:val="0086069F"/>
    <w:rsid w:val="00874668"/>
    <w:rsid w:val="008A4478"/>
    <w:rsid w:val="008B2D84"/>
    <w:rsid w:val="008D2B4C"/>
    <w:rsid w:val="008D49EA"/>
    <w:rsid w:val="008F0CE1"/>
    <w:rsid w:val="00912A26"/>
    <w:rsid w:val="00930D33"/>
    <w:rsid w:val="00941858"/>
    <w:rsid w:val="00945E43"/>
    <w:rsid w:val="00975490"/>
    <w:rsid w:val="00991DF9"/>
    <w:rsid w:val="009B2CDA"/>
    <w:rsid w:val="009B5500"/>
    <w:rsid w:val="009E04CA"/>
    <w:rsid w:val="009E46A8"/>
    <w:rsid w:val="00A05264"/>
    <w:rsid w:val="00A074EC"/>
    <w:rsid w:val="00A11F42"/>
    <w:rsid w:val="00A15B5E"/>
    <w:rsid w:val="00A22E4F"/>
    <w:rsid w:val="00A340E0"/>
    <w:rsid w:val="00A34CAC"/>
    <w:rsid w:val="00A4288B"/>
    <w:rsid w:val="00A471EC"/>
    <w:rsid w:val="00A50555"/>
    <w:rsid w:val="00A5126D"/>
    <w:rsid w:val="00A54616"/>
    <w:rsid w:val="00A5672F"/>
    <w:rsid w:val="00A719E7"/>
    <w:rsid w:val="00A72D42"/>
    <w:rsid w:val="00A75B4F"/>
    <w:rsid w:val="00A8081E"/>
    <w:rsid w:val="00AA48D4"/>
    <w:rsid w:val="00AC0AAD"/>
    <w:rsid w:val="00AD016C"/>
    <w:rsid w:val="00AD19D0"/>
    <w:rsid w:val="00AE0AB5"/>
    <w:rsid w:val="00AE36FA"/>
    <w:rsid w:val="00B04728"/>
    <w:rsid w:val="00B1551D"/>
    <w:rsid w:val="00B1707E"/>
    <w:rsid w:val="00B2131F"/>
    <w:rsid w:val="00B22C54"/>
    <w:rsid w:val="00B2447A"/>
    <w:rsid w:val="00B430AD"/>
    <w:rsid w:val="00B44374"/>
    <w:rsid w:val="00B50FA4"/>
    <w:rsid w:val="00B522D1"/>
    <w:rsid w:val="00B53CFA"/>
    <w:rsid w:val="00B56B8C"/>
    <w:rsid w:val="00B63C5C"/>
    <w:rsid w:val="00B70C34"/>
    <w:rsid w:val="00B8290B"/>
    <w:rsid w:val="00B87D9F"/>
    <w:rsid w:val="00B92977"/>
    <w:rsid w:val="00BC0A80"/>
    <w:rsid w:val="00BD1119"/>
    <w:rsid w:val="00BD4F6C"/>
    <w:rsid w:val="00BE2BE4"/>
    <w:rsid w:val="00C05CF0"/>
    <w:rsid w:val="00C3489A"/>
    <w:rsid w:val="00C35C31"/>
    <w:rsid w:val="00C51152"/>
    <w:rsid w:val="00C5265B"/>
    <w:rsid w:val="00C579FF"/>
    <w:rsid w:val="00C70442"/>
    <w:rsid w:val="00C707D1"/>
    <w:rsid w:val="00C756AE"/>
    <w:rsid w:val="00C82707"/>
    <w:rsid w:val="00C93380"/>
    <w:rsid w:val="00C937A4"/>
    <w:rsid w:val="00CA3EBF"/>
    <w:rsid w:val="00CD0506"/>
    <w:rsid w:val="00CD1881"/>
    <w:rsid w:val="00CD2B62"/>
    <w:rsid w:val="00CD630F"/>
    <w:rsid w:val="00CF7B43"/>
    <w:rsid w:val="00D00BB1"/>
    <w:rsid w:val="00D070E5"/>
    <w:rsid w:val="00D22425"/>
    <w:rsid w:val="00D22552"/>
    <w:rsid w:val="00D266F1"/>
    <w:rsid w:val="00D41050"/>
    <w:rsid w:val="00D4445B"/>
    <w:rsid w:val="00D52A11"/>
    <w:rsid w:val="00D630C2"/>
    <w:rsid w:val="00D777D7"/>
    <w:rsid w:val="00D8723E"/>
    <w:rsid w:val="00DA0A85"/>
    <w:rsid w:val="00DA24EF"/>
    <w:rsid w:val="00DC4856"/>
    <w:rsid w:val="00DD013E"/>
    <w:rsid w:val="00DF4E63"/>
    <w:rsid w:val="00E00C1F"/>
    <w:rsid w:val="00E00E4D"/>
    <w:rsid w:val="00E068CF"/>
    <w:rsid w:val="00E10ECD"/>
    <w:rsid w:val="00E12A4E"/>
    <w:rsid w:val="00E22710"/>
    <w:rsid w:val="00E23CA2"/>
    <w:rsid w:val="00E23F5C"/>
    <w:rsid w:val="00E326C4"/>
    <w:rsid w:val="00E35147"/>
    <w:rsid w:val="00E60705"/>
    <w:rsid w:val="00E612C0"/>
    <w:rsid w:val="00E62194"/>
    <w:rsid w:val="00E72701"/>
    <w:rsid w:val="00E924B5"/>
    <w:rsid w:val="00E92C96"/>
    <w:rsid w:val="00E9393F"/>
    <w:rsid w:val="00EA15F9"/>
    <w:rsid w:val="00EA35BA"/>
    <w:rsid w:val="00EB3CF0"/>
    <w:rsid w:val="00EB59BA"/>
    <w:rsid w:val="00EF00AD"/>
    <w:rsid w:val="00F11FD9"/>
    <w:rsid w:val="00F14C06"/>
    <w:rsid w:val="00F34066"/>
    <w:rsid w:val="00F34CE5"/>
    <w:rsid w:val="00F4010A"/>
    <w:rsid w:val="00F42298"/>
    <w:rsid w:val="00F44403"/>
    <w:rsid w:val="00F56935"/>
    <w:rsid w:val="00F56960"/>
    <w:rsid w:val="00F74EB5"/>
    <w:rsid w:val="00F81A14"/>
    <w:rsid w:val="00F81CA8"/>
    <w:rsid w:val="00F87058"/>
    <w:rsid w:val="00F91AC4"/>
    <w:rsid w:val="00FA260C"/>
    <w:rsid w:val="00FA51F3"/>
    <w:rsid w:val="00FA5359"/>
    <w:rsid w:val="00FA5BC8"/>
    <w:rsid w:val="00FC5A6A"/>
    <w:rsid w:val="00FF22F8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4E759"/>
  <w15:chartTrackingRefBased/>
  <w15:docId w15:val="{A9E79E25-709E-4D94-B72B-BBEE8A1A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1D11"/>
  </w:style>
  <w:style w:type="paragraph" w:styleId="1">
    <w:name w:val="heading 1"/>
    <w:basedOn w:val="a"/>
    <w:next w:val="a"/>
    <w:link w:val="10"/>
    <w:uiPriority w:val="9"/>
    <w:qFormat/>
    <w:rsid w:val="00E61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8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listitem">
    <w:name w:val="futurismarkdown-listitem"/>
    <w:basedOn w:val="a"/>
    <w:rsid w:val="001A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38F3"/>
    <w:rPr>
      <w:b/>
      <w:bCs/>
    </w:rPr>
  </w:style>
  <w:style w:type="paragraph" w:customStyle="1" w:styleId="Default">
    <w:name w:val="Default"/>
    <w:rsid w:val="00234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1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612C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612C0"/>
    <w:pPr>
      <w:spacing w:after="100"/>
    </w:pPr>
  </w:style>
  <w:style w:type="character" w:styleId="a5">
    <w:name w:val="Hyperlink"/>
    <w:basedOn w:val="a0"/>
    <w:uiPriority w:val="99"/>
    <w:unhideWhenUsed/>
    <w:rsid w:val="00E612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8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2DFD"/>
  </w:style>
  <w:style w:type="paragraph" w:styleId="a8">
    <w:name w:val="footer"/>
    <w:basedOn w:val="a"/>
    <w:link w:val="a9"/>
    <w:uiPriority w:val="99"/>
    <w:unhideWhenUsed/>
    <w:rsid w:val="00782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DFD"/>
  </w:style>
  <w:style w:type="character" w:customStyle="1" w:styleId="12">
    <w:name w:val="Неразрешенное упоминание1"/>
    <w:basedOn w:val="a0"/>
    <w:uiPriority w:val="99"/>
    <w:semiHidden/>
    <w:unhideWhenUsed/>
    <w:rsid w:val="00723A1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20372"/>
    <w:pPr>
      <w:ind w:left="720"/>
      <w:contextualSpacing/>
    </w:pPr>
  </w:style>
  <w:style w:type="table" w:styleId="ab">
    <w:name w:val="Table Grid"/>
    <w:basedOn w:val="a1"/>
    <w:uiPriority w:val="39"/>
    <w:rsid w:val="000C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0C0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30D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rganictextcontentspan">
    <w:name w:val="organictextcontentspan"/>
    <w:basedOn w:val="a0"/>
    <w:rsid w:val="001E71ED"/>
  </w:style>
  <w:style w:type="paragraph" w:customStyle="1" w:styleId="ad">
    <w:name w:val="мой заголовок"/>
    <w:basedOn w:val="a"/>
    <w:link w:val="ae"/>
    <w:autoRedefine/>
    <w:qFormat/>
    <w:rsid w:val="00AE36FA"/>
    <w:pPr>
      <w:shd w:val="clear" w:color="auto" w:fill="FFFFFF"/>
      <w:spacing w:after="0" w:line="360" w:lineRule="auto"/>
      <w:ind w:firstLine="709"/>
      <w:jc w:val="center"/>
      <w:outlineLvl w:val="0"/>
    </w:pPr>
    <w:rPr>
      <w:rFonts w:ascii="Times New Roman" w:hAnsi="Times New Roman" w:cs="Times New Roman"/>
      <w:b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62194"/>
    <w:pPr>
      <w:spacing w:after="100"/>
      <w:ind w:left="220"/>
    </w:pPr>
    <w:rPr>
      <w:rFonts w:eastAsiaTheme="minorEastAsia"/>
      <w:lang w:eastAsia="ru-RU"/>
    </w:rPr>
  </w:style>
  <w:style w:type="character" w:customStyle="1" w:styleId="ae">
    <w:name w:val="мой заголовок Знак"/>
    <w:basedOn w:val="a0"/>
    <w:link w:val="ad"/>
    <w:rsid w:val="00AE36FA"/>
    <w:rPr>
      <w:rFonts w:ascii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E62194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E62194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E62194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E62194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E62194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E62194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E62194"/>
    <w:pPr>
      <w:spacing w:after="100"/>
      <w:ind w:left="1760"/>
    </w:pPr>
    <w:rPr>
      <w:rFonts w:eastAsiaTheme="minorEastAsia"/>
      <w:lang w:eastAsia="ru-RU"/>
    </w:rPr>
  </w:style>
  <w:style w:type="character" w:styleId="af">
    <w:name w:val="Unresolved Mention"/>
    <w:basedOn w:val="a0"/>
    <w:uiPriority w:val="99"/>
    <w:semiHidden/>
    <w:unhideWhenUsed/>
    <w:rsid w:val="00E6219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C348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0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4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5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5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9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7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8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3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DDC9-E1DF-4361-BDBC-11397534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2026-02-15T08:51:00Z</dcterms:created>
  <dcterms:modified xsi:type="dcterms:W3CDTF">2026-02-15T09:16:00Z</dcterms:modified>
</cp:coreProperties>
</file>