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C963" w14:textId="77777777" w:rsidR="009E4C14" w:rsidRPr="00680F75" w:rsidRDefault="009E4C14" w:rsidP="00680F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Индивидуализация развития речевой компетентности школьников в современном образовательном пространстве Республики Узбекистан (на примере уроков русского языка в 5–9 классах)</w:t>
      </w:r>
    </w:p>
    <w:p w14:paraId="7E858825" w14:textId="77777777" w:rsidR="00AE1197" w:rsidRPr="00680F75" w:rsidRDefault="00AE1197" w:rsidP="00680F75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0F75">
        <w:rPr>
          <w:rFonts w:ascii="Times New Roman" w:hAnsi="Times New Roman" w:cs="Times New Roman"/>
          <w:b/>
          <w:sz w:val="24"/>
          <w:szCs w:val="24"/>
        </w:rPr>
        <w:t>Бокиева</w:t>
      </w:r>
      <w:proofErr w:type="spellEnd"/>
      <w:r w:rsidRPr="00680F75">
        <w:rPr>
          <w:rFonts w:ascii="Times New Roman" w:hAnsi="Times New Roman" w:cs="Times New Roman"/>
          <w:b/>
          <w:sz w:val="24"/>
          <w:szCs w:val="24"/>
        </w:rPr>
        <w:t xml:space="preserve"> Умида </w:t>
      </w:r>
      <w:proofErr w:type="spellStart"/>
      <w:r w:rsidRPr="00680F75">
        <w:rPr>
          <w:rFonts w:ascii="Times New Roman" w:hAnsi="Times New Roman" w:cs="Times New Roman"/>
          <w:b/>
          <w:sz w:val="24"/>
          <w:szCs w:val="24"/>
        </w:rPr>
        <w:t>Фатхулла</w:t>
      </w:r>
      <w:proofErr w:type="spellEnd"/>
      <w:r w:rsidRPr="00680F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0F75">
        <w:rPr>
          <w:rFonts w:ascii="Times New Roman" w:hAnsi="Times New Roman" w:cs="Times New Roman"/>
          <w:b/>
          <w:sz w:val="24"/>
          <w:szCs w:val="24"/>
        </w:rPr>
        <w:t>кизи</w:t>
      </w:r>
      <w:proofErr w:type="spellEnd"/>
    </w:p>
    <w:p w14:paraId="63C4E196" w14:textId="77777777" w:rsidR="00AE1197" w:rsidRPr="00680F75" w:rsidRDefault="00AE1197" w:rsidP="00680F75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>Магистрант</w:t>
      </w:r>
    </w:p>
    <w:p w14:paraId="130F11EF" w14:textId="77777777" w:rsidR="00AE1197" w:rsidRPr="00680F75" w:rsidRDefault="00AE1197" w:rsidP="00680F75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Филиал МГУ имени </w:t>
      </w:r>
      <w:proofErr w:type="spellStart"/>
      <w:r w:rsidRPr="00680F75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в городе Ташкенте, факультет педагогического образования, Ташкент, Узбекистан</w:t>
      </w:r>
    </w:p>
    <w:p w14:paraId="442FBA84" w14:textId="77777777" w:rsidR="00AE1197" w:rsidRPr="00680F75" w:rsidRDefault="00AE1197" w:rsidP="00680F75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  <w:lang w:val="en-US"/>
        </w:rPr>
        <w:t>umidabokiyeva</w:t>
      </w:r>
      <w:r w:rsidRPr="00680F75">
        <w:rPr>
          <w:rFonts w:ascii="Times New Roman" w:hAnsi="Times New Roman" w:cs="Times New Roman"/>
          <w:sz w:val="24"/>
          <w:szCs w:val="24"/>
        </w:rPr>
        <w:t>8385@</w:t>
      </w:r>
      <w:r w:rsidRPr="00680F75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Pr="00680F75">
        <w:rPr>
          <w:rFonts w:ascii="Times New Roman" w:hAnsi="Times New Roman" w:cs="Times New Roman"/>
          <w:sz w:val="24"/>
          <w:szCs w:val="24"/>
        </w:rPr>
        <w:t>.</w:t>
      </w:r>
      <w:r w:rsidRPr="00680F75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761338BC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5A747BE2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Развитие речевой компетентности школьников в Республике Узбекистан становится приоритетной задачей современного образования в условиях перехода на компетентностные стандарты, цифровизацию обучения и обновление содержания уроков русского языка. Цифровые образовательные среды и современные педагогические технологии расширяют возможности формирования устной и письменной речи у учеников 5–9 классов. При этом возрастает роль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индивидуального подхода</w:t>
      </w:r>
      <w:r w:rsidR="009E4C14" w:rsidRPr="00680F75">
        <w:rPr>
          <w:rFonts w:ascii="Times New Roman" w:hAnsi="Times New Roman" w:cs="Times New Roman"/>
          <w:sz w:val="24"/>
          <w:szCs w:val="24"/>
        </w:rPr>
        <w:t>, который учитывает уровень подготовки, темп усвоения материала и интересы каждого учащегося.</w:t>
      </w:r>
    </w:p>
    <w:p w14:paraId="41C1630B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Теоретические основы речевой компетентности</w:t>
      </w:r>
    </w:p>
    <w:p w14:paraId="330183F3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Современные исследования подчёркивают, что речевая компетентность — это не только знание правил языка, но и способность применять языковые средства в реальной речевой деятельности. В концептуальном исследовании М. П. </w:t>
      </w:r>
      <w:proofErr w:type="spellStart"/>
      <w:r w:rsidR="009E4C14" w:rsidRPr="00680F75">
        <w:rPr>
          <w:rFonts w:ascii="Times New Roman" w:hAnsi="Times New Roman" w:cs="Times New Roman"/>
          <w:sz w:val="24"/>
          <w:szCs w:val="24"/>
        </w:rPr>
        <w:t>Манаенковой</w:t>
      </w:r>
      <w:proofErr w:type="spellEnd"/>
      <w:r w:rsidR="009E4C14" w:rsidRPr="00680F75">
        <w:rPr>
          <w:rFonts w:ascii="Times New Roman" w:hAnsi="Times New Roman" w:cs="Times New Roman"/>
          <w:sz w:val="24"/>
          <w:szCs w:val="24"/>
        </w:rPr>
        <w:t xml:space="preserve"> отмечается:</w:t>
      </w:r>
      <w:r w:rsidRPr="00680F75">
        <w:rPr>
          <w:rFonts w:ascii="Times New Roman" w:hAnsi="Times New Roman" w:cs="Times New Roman"/>
          <w:sz w:val="24"/>
          <w:szCs w:val="24"/>
        </w:rPr>
        <w:t xml:space="preserve">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«Речевая компетентность представляет собой способность свободно и адекватно использовать язык в продуктивной и рецептивной деятельности, включая навыки монологической и письменной речи с учётом социальных целей общения»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 [5].</w:t>
      </w:r>
    </w:p>
    <w:p w14:paraId="5C2FCAC8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Это означает, что обучение должно быть ориентировано не только на усвоение лексики и грамматики, но и на развитие способности самостоятельного создания связных текстов и высказываний.</w:t>
      </w:r>
    </w:p>
    <w:p w14:paraId="30833BC4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Исследователи также подчеркивают значимость когнитивных аспектов. В статье </w:t>
      </w:r>
      <w:proofErr w:type="spellStart"/>
      <w:r w:rsidR="009E4C14" w:rsidRPr="00680F75">
        <w:rPr>
          <w:rFonts w:ascii="Times New Roman" w:hAnsi="Times New Roman" w:cs="Times New Roman"/>
          <w:sz w:val="24"/>
          <w:szCs w:val="24"/>
        </w:rPr>
        <w:t>Еркаевой</w:t>
      </w:r>
      <w:proofErr w:type="spellEnd"/>
      <w:r w:rsidR="009E4C14" w:rsidRPr="00680F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E4C14" w:rsidRPr="00680F75">
        <w:rPr>
          <w:rFonts w:ascii="Times New Roman" w:hAnsi="Times New Roman" w:cs="Times New Roman"/>
          <w:sz w:val="24"/>
          <w:szCs w:val="24"/>
        </w:rPr>
        <w:t>Ороловой</w:t>
      </w:r>
      <w:proofErr w:type="spellEnd"/>
      <w:r w:rsidR="009E4C14" w:rsidRPr="00680F75">
        <w:rPr>
          <w:rFonts w:ascii="Times New Roman" w:hAnsi="Times New Roman" w:cs="Times New Roman"/>
          <w:sz w:val="24"/>
          <w:szCs w:val="24"/>
        </w:rPr>
        <w:t xml:space="preserve"> утверждается:</w:t>
      </w:r>
      <w:r w:rsidRPr="00680F75">
        <w:rPr>
          <w:rFonts w:ascii="Times New Roman" w:hAnsi="Times New Roman" w:cs="Times New Roman"/>
          <w:sz w:val="24"/>
          <w:szCs w:val="24"/>
        </w:rPr>
        <w:t xml:space="preserve">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«Речевая компетентность включает в себя систему языковых знаний, стратегий речевого планирования и умения анализировать собственные высказывания, что делает её ключевым фактором успешного владения языком»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 [4].</w:t>
      </w:r>
    </w:p>
    <w:p w14:paraId="35989144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Здесь подчёркивается, что навыки самоконтроля и рефлексии в речевой деятельности не менее важны, чем языковые знания.</w:t>
      </w:r>
    </w:p>
    <w:p w14:paraId="3909A6FC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Организационные аспекты развития речевой компетентности</w:t>
      </w:r>
    </w:p>
    <w:p w14:paraId="4257DDC0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Организационное сопровождение формирования речевой компетентности включает создание среды, в которой активное использование языка становится естественной частью обучения. В этом контексте </w:t>
      </w:r>
      <w:proofErr w:type="spellStart"/>
      <w:r w:rsidR="009E4C14" w:rsidRPr="00680F75">
        <w:rPr>
          <w:rFonts w:ascii="Times New Roman" w:hAnsi="Times New Roman" w:cs="Times New Roman"/>
          <w:sz w:val="24"/>
          <w:szCs w:val="24"/>
        </w:rPr>
        <w:t>Зияева</w:t>
      </w:r>
      <w:proofErr w:type="spellEnd"/>
      <w:r w:rsidR="009E4C14" w:rsidRPr="00680F75">
        <w:rPr>
          <w:rFonts w:ascii="Times New Roman" w:hAnsi="Times New Roman" w:cs="Times New Roman"/>
          <w:sz w:val="24"/>
          <w:szCs w:val="24"/>
        </w:rPr>
        <w:t xml:space="preserve"> отмечает</w:t>
      </w:r>
      <w:r w:rsidRPr="00680F75">
        <w:rPr>
          <w:rFonts w:ascii="Times New Roman" w:hAnsi="Times New Roman" w:cs="Times New Roman"/>
          <w:sz w:val="24"/>
          <w:szCs w:val="24"/>
        </w:rPr>
        <w:t xml:space="preserve">: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«Интерактивные методы обучения способствуют активизации речевой деятельности учащихся и повышению мотивации к изучению языка»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 [8].</w:t>
      </w:r>
    </w:p>
    <w:p w14:paraId="3FE2DE2D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Это означает, что педагог должен не только передавать знания, но и создавать условия, в которых ученики могут использовать речь в разнообразных ситуациях.</w:t>
      </w:r>
    </w:p>
    <w:p w14:paraId="7D722C80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Кроме того, </w:t>
      </w:r>
      <w:proofErr w:type="spellStart"/>
      <w:r w:rsidR="009E4C14" w:rsidRPr="00680F75">
        <w:rPr>
          <w:rFonts w:ascii="Times New Roman" w:hAnsi="Times New Roman" w:cs="Times New Roman"/>
          <w:sz w:val="24"/>
          <w:szCs w:val="24"/>
        </w:rPr>
        <w:t>Бозоров</w:t>
      </w:r>
      <w:proofErr w:type="spellEnd"/>
      <w:r w:rsidR="009E4C14" w:rsidRPr="00680F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E4C14" w:rsidRPr="00680F75">
        <w:rPr>
          <w:rFonts w:ascii="Times New Roman" w:hAnsi="Times New Roman" w:cs="Times New Roman"/>
          <w:sz w:val="24"/>
          <w:szCs w:val="24"/>
        </w:rPr>
        <w:t>Мухаммадиева</w:t>
      </w:r>
      <w:proofErr w:type="spellEnd"/>
      <w:r w:rsidR="009E4C14" w:rsidRPr="00680F75">
        <w:rPr>
          <w:rFonts w:ascii="Times New Roman" w:hAnsi="Times New Roman" w:cs="Times New Roman"/>
          <w:sz w:val="24"/>
          <w:szCs w:val="24"/>
        </w:rPr>
        <w:t xml:space="preserve"> подчёркивают важность лексического богатства:</w:t>
      </w:r>
      <w:r w:rsidRPr="00680F75">
        <w:rPr>
          <w:rFonts w:ascii="Times New Roman" w:hAnsi="Times New Roman" w:cs="Times New Roman"/>
          <w:sz w:val="24"/>
          <w:szCs w:val="24"/>
        </w:rPr>
        <w:t xml:space="preserve">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«Обогащение активного словаря учащихся приобретает смысл тогда, когда слова включаются в практическую речевую деятельность в письменной и устной форме»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 [1].</w:t>
      </w:r>
    </w:p>
    <w:p w14:paraId="202227A2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>Это подтверждает необходимость включения упражнений, направленных на активное использование лексики.</w:t>
      </w:r>
    </w:p>
    <w:p w14:paraId="59573283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Организация учебных форм</w:t>
      </w:r>
    </w:p>
    <w:p w14:paraId="0139C26E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Работа по развитию речи должна включать различные формы:</w:t>
      </w:r>
    </w:p>
    <w:p w14:paraId="1FE4AC96" w14:textId="77777777" w:rsidR="009E4C14" w:rsidRPr="00680F75" w:rsidRDefault="009E4C14" w:rsidP="00680F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Индивидуальная работа</w:t>
      </w:r>
      <w:r w:rsidRPr="00680F75">
        <w:rPr>
          <w:rFonts w:ascii="Times New Roman" w:hAnsi="Times New Roman" w:cs="Times New Roman"/>
          <w:sz w:val="24"/>
          <w:szCs w:val="24"/>
        </w:rPr>
        <w:t xml:space="preserve"> — задания по уровню подготовки;</w:t>
      </w:r>
    </w:p>
    <w:p w14:paraId="22BDB9EE" w14:textId="77777777" w:rsidR="009E4C14" w:rsidRPr="00680F75" w:rsidRDefault="009E4C14" w:rsidP="00680F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Парная и групповая работа</w:t>
      </w:r>
      <w:r w:rsidRPr="00680F75">
        <w:rPr>
          <w:rFonts w:ascii="Times New Roman" w:hAnsi="Times New Roman" w:cs="Times New Roman"/>
          <w:sz w:val="24"/>
          <w:szCs w:val="24"/>
        </w:rPr>
        <w:t xml:space="preserve"> — обмен речевыми высказываниями;</w:t>
      </w:r>
    </w:p>
    <w:p w14:paraId="6392B0B8" w14:textId="77777777" w:rsidR="009E4C14" w:rsidRPr="00680F75" w:rsidRDefault="009E4C14" w:rsidP="00680F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Проектная деятельность</w:t>
      </w:r>
      <w:r w:rsidRPr="00680F75">
        <w:rPr>
          <w:rFonts w:ascii="Times New Roman" w:hAnsi="Times New Roman" w:cs="Times New Roman"/>
          <w:sz w:val="24"/>
          <w:szCs w:val="24"/>
        </w:rPr>
        <w:t xml:space="preserve"> — письменные творческие задания;</w:t>
      </w:r>
    </w:p>
    <w:p w14:paraId="0D926F75" w14:textId="77777777" w:rsidR="009E4C14" w:rsidRPr="00680F75" w:rsidRDefault="009E4C14" w:rsidP="00680F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Цифровая деятельность</w:t>
      </w:r>
      <w:r w:rsidRPr="00680F75">
        <w:rPr>
          <w:rFonts w:ascii="Times New Roman" w:hAnsi="Times New Roman" w:cs="Times New Roman"/>
          <w:sz w:val="24"/>
          <w:szCs w:val="24"/>
        </w:rPr>
        <w:t xml:space="preserve"> — использование мультимедийных ресурсов;</w:t>
      </w:r>
    </w:p>
    <w:p w14:paraId="45CA86D0" w14:textId="77777777" w:rsidR="009E4C14" w:rsidRPr="00680F75" w:rsidRDefault="009E4C14" w:rsidP="00680F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Внеурочные мероприятия</w:t>
      </w:r>
      <w:r w:rsidRPr="00680F75">
        <w:rPr>
          <w:rFonts w:ascii="Times New Roman" w:hAnsi="Times New Roman" w:cs="Times New Roman"/>
          <w:sz w:val="24"/>
          <w:szCs w:val="24"/>
        </w:rPr>
        <w:t xml:space="preserve"> — конкурсы, тематические уроки, проекты.</w:t>
      </w:r>
    </w:p>
    <w:p w14:paraId="05A2B2F5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Эти формы позволяют учитывать индивидуальные особенности, интересы и уровень подготовки учащихся.</w:t>
      </w:r>
    </w:p>
    <w:p w14:paraId="4DB808DE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Управленческая модель развития речевой компетентности</w:t>
      </w:r>
    </w:p>
    <w:p w14:paraId="2838F867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Для построения управленческой модели развития речевой компетентности важно опираться на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чётко сформулированные концепции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 и взгляды конкретных исследователей.</w:t>
      </w:r>
    </w:p>
    <w:p w14:paraId="2C9E5366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1. Целевой компонент</w:t>
      </w:r>
    </w:p>
    <w:p w14:paraId="50F22A93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Ганиева подчёркивает, что:</w:t>
      </w:r>
      <w:r w:rsidRPr="00680F75">
        <w:rPr>
          <w:rFonts w:ascii="Times New Roman" w:hAnsi="Times New Roman" w:cs="Times New Roman"/>
          <w:sz w:val="24"/>
          <w:szCs w:val="24"/>
        </w:rPr>
        <w:t xml:space="preserve">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«Целевой компонент процесса развития речи должен включать чёткие образовательные результаты: умение составлять письменные тексты, планировать структуру высказываний и адекватно выражать мысль в письменной форме»</w:t>
      </w:r>
      <w:r w:rsidR="00470F1B" w:rsidRPr="00680F75">
        <w:rPr>
          <w:rFonts w:ascii="Times New Roman" w:hAnsi="Times New Roman" w:cs="Times New Roman"/>
          <w:sz w:val="24"/>
          <w:szCs w:val="24"/>
        </w:rPr>
        <w:t xml:space="preserve"> [2]</w:t>
      </w:r>
      <w:r w:rsidR="009E4C14" w:rsidRPr="00680F75">
        <w:rPr>
          <w:rFonts w:ascii="Times New Roman" w:hAnsi="Times New Roman" w:cs="Times New Roman"/>
          <w:sz w:val="24"/>
          <w:szCs w:val="24"/>
        </w:rPr>
        <w:t>.</w:t>
      </w:r>
    </w:p>
    <w:p w14:paraId="75581DEB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>Это означает, что цели обучения должны быть конкретными и измеримыми.</w:t>
      </w:r>
    </w:p>
    <w:p w14:paraId="5080BC60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2. Содержательный компонент</w:t>
      </w:r>
    </w:p>
    <w:p w14:paraId="75C7A063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В содержательном компоненте важно использовать материалы, развивающие письменную речь. Ганиева указывает:</w:t>
      </w:r>
      <w:r w:rsidRPr="00680F75">
        <w:rPr>
          <w:rFonts w:ascii="Times New Roman" w:hAnsi="Times New Roman" w:cs="Times New Roman"/>
          <w:sz w:val="24"/>
          <w:szCs w:val="24"/>
        </w:rPr>
        <w:t xml:space="preserve">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«Содержательный компонент должен быть основан на текстах разных жанров и тематик, что обеспечивает разностороннее развитие речевых навыков»</w:t>
      </w:r>
      <w:r w:rsidR="00470F1B" w:rsidRPr="00680F75">
        <w:rPr>
          <w:rFonts w:ascii="Times New Roman" w:hAnsi="Times New Roman" w:cs="Times New Roman"/>
          <w:sz w:val="24"/>
          <w:szCs w:val="24"/>
        </w:rPr>
        <w:t xml:space="preserve"> [2]</w:t>
      </w:r>
      <w:r w:rsidR="009E4C14" w:rsidRPr="00680F75">
        <w:rPr>
          <w:rFonts w:ascii="Times New Roman" w:hAnsi="Times New Roman" w:cs="Times New Roman"/>
          <w:sz w:val="24"/>
          <w:szCs w:val="24"/>
        </w:rPr>
        <w:t>.</w:t>
      </w:r>
    </w:p>
    <w:p w14:paraId="0660FD4A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3. Организационно</w:t>
      </w:r>
      <w:r w:rsidRPr="00680F75">
        <w:rPr>
          <w:rFonts w:ascii="Times New Roman" w:hAnsi="Times New Roman" w:cs="Times New Roman"/>
          <w:b/>
          <w:bCs/>
          <w:sz w:val="24"/>
          <w:szCs w:val="24"/>
        </w:rPr>
        <w:noBreakHyphen/>
        <w:t>деятельностный компонент</w:t>
      </w:r>
    </w:p>
    <w:p w14:paraId="51E1B528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Гарифуллин в своей модели отмечает:</w:t>
      </w:r>
      <w:r w:rsidRPr="00680F75">
        <w:rPr>
          <w:rFonts w:ascii="Times New Roman" w:hAnsi="Times New Roman" w:cs="Times New Roman"/>
          <w:sz w:val="24"/>
          <w:szCs w:val="24"/>
        </w:rPr>
        <w:t xml:space="preserve">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«Организация работы над речью должна включать структурированные задания с цифровыми образовательными ресурсами, что позволяет адаптировать учебный материал под индивидуальные потребности ученика»</w:t>
      </w:r>
      <w:r w:rsidR="00470F1B" w:rsidRPr="00680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0F1B" w:rsidRPr="00680F75">
        <w:rPr>
          <w:rFonts w:ascii="Times New Roman" w:hAnsi="Times New Roman" w:cs="Times New Roman"/>
          <w:sz w:val="24"/>
          <w:szCs w:val="24"/>
        </w:rPr>
        <w:t>[3]</w:t>
      </w:r>
      <w:r w:rsidR="009E4C14" w:rsidRPr="00680F75">
        <w:rPr>
          <w:rFonts w:ascii="Times New Roman" w:hAnsi="Times New Roman" w:cs="Times New Roman"/>
          <w:sz w:val="24"/>
          <w:szCs w:val="24"/>
        </w:rPr>
        <w:t>.</w:t>
      </w:r>
    </w:p>
    <w:p w14:paraId="5AEF9EFD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Это подчёркивает роль цифровых технологий не как вспомогательного инструмента, а как интегрированной части обучения.</w:t>
      </w:r>
    </w:p>
    <w:p w14:paraId="35B3397C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4. Контрольно</w:t>
      </w:r>
      <w:r w:rsidRPr="00680F75">
        <w:rPr>
          <w:rFonts w:ascii="Times New Roman" w:hAnsi="Times New Roman" w:cs="Times New Roman"/>
          <w:b/>
          <w:bCs/>
          <w:sz w:val="24"/>
          <w:szCs w:val="24"/>
        </w:rPr>
        <w:noBreakHyphen/>
        <w:t>оценочный компонент</w:t>
      </w:r>
    </w:p>
    <w:p w14:paraId="37B12144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В исследованиях Ташкентского педагогического университета отмечается:</w:t>
      </w:r>
      <w:r w:rsidRPr="00680F75">
        <w:rPr>
          <w:rFonts w:ascii="Times New Roman" w:hAnsi="Times New Roman" w:cs="Times New Roman"/>
          <w:sz w:val="24"/>
          <w:szCs w:val="24"/>
        </w:rPr>
        <w:t xml:space="preserve">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«Контроль речевых достижений должен быть основан на диагностических данных, интегрированных в образовательный процесс, что обеспечивает динамическое отслеживание прогресса каждого учащегося»</w:t>
      </w:r>
      <w:r w:rsidR="00470F1B" w:rsidRPr="00680F75">
        <w:rPr>
          <w:rFonts w:ascii="Times New Roman" w:hAnsi="Times New Roman" w:cs="Times New Roman"/>
          <w:sz w:val="24"/>
          <w:szCs w:val="24"/>
        </w:rPr>
        <w:t xml:space="preserve"> [9]</w:t>
      </w:r>
      <w:r w:rsidR="009E4C14" w:rsidRPr="00680F75">
        <w:rPr>
          <w:rFonts w:ascii="Times New Roman" w:hAnsi="Times New Roman" w:cs="Times New Roman"/>
          <w:sz w:val="24"/>
          <w:szCs w:val="24"/>
        </w:rPr>
        <w:t>.</w:t>
      </w:r>
    </w:p>
    <w:p w14:paraId="2155F1AA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Такой подход позволяет своевременно корректировать содержание и методы обучения.</w:t>
      </w:r>
    </w:p>
    <w:p w14:paraId="7924D6EE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5. Результативный компонент</w:t>
      </w:r>
    </w:p>
    <w:p w14:paraId="15564FF1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9E4C14" w:rsidRPr="00680F75">
        <w:rPr>
          <w:rFonts w:ascii="Times New Roman" w:hAnsi="Times New Roman" w:cs="Times New Roman"/>
          <w:sz w:val="24"/>
          <w:szCs w:val="24"/>
        </w:rPr>
        <w:t>Еркаева</w:t>
      </w:r>
      <w:proofErr w:type="spellEnd"/>
      <w:r w:rsidR="009E4C14" w:rsidRPr="00680F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E4C14" w:rsidRPr="00680F75">
        <w:rPr>
          <w:rFonts w:ascii="Times New Roman" w:hAnsi="Times New Roman" w:cs="Times New Roman"/>
          <w:sz w:val="24"/>
          <w:szCs w:val="24"/>
        </w:rPr>
        <w:t>Оролова</w:t>
      </w:r>
      <w:proofErr w:type="spellEnd"/>
      <w:r w:rsidR="009E4C14" w:rsidRPr="00680F75">
        <w:rPr>
          <w:rFonts w:ascii="Times New Roman" w:hAnsi="Times New Roman" w:cs="Times New Roman"/>
          <w:sz w:val="24"/>
          <w:szCs w:val="24"/>
        </w:rPr>
        <w:t xml:space="preserve"> отмечают:</w:t>
      </w:r>
      <w:r w:rsidRPr="00680F75">
        <w:rPr>
          <w:rFonts w:ascii="Times New Roman" w:hAnsi="Times New Roman" w:cs="Times New Roman"/>
          <w:sz w:val="24"/>
          <w:szCs w:val="24"/>
        </w:rPr>
        <w:t xml:space="preserve">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«Результативность обучения выражается через способность школьников самостоятельно создавать связные и грамотные тексты, а также демонстрировать устойчивые навыки письменной речи»</w:t>
      </w:r>
      <w:r w:rsidR="00470F1B" w:rsidRPr="00680F75">
        <w:rPr>
          <w:rFonts w:ascii="Times New Roman" w:hAnsi="Times New Roman" w:cs="Times New Roman"/>
          <w:sz w:val="24"/>
          <w:szCs w:val="24"/>
        </w:rPr>
        <w:t xml:space="preserve"> [4]</w:t>
      </w:r>
      <w:r w:rsidR="009E4C14" w:rsidRPr="00680F75">
        <w:rPr>
          <w:rFonts w:ascii="Times New Roman" w:hAnsi="Times New Roman" w:cs="Times New Roman"/>
          <w:sz w:val="24"/>
          <w:szCs w:val="24"/>
        </w:rPr>
        <w:t>.</w:t>
      </w:r>
    </w:p>
    <w:p w14:paraId="2B457E2F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>Такой результат свидетельствует о глубоком освоении языковых средств.</w:t>
      </w:r>
    </w:p>
    <w:p w14:paraId="24069C4E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14:paraId="2CA71DE6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Организация внеурочной деятельности также расширяет практику развития речи. Внеурочные мероприятия позволяют ученикам:</w:t>
      </w:r>
    </w:p>
    <w:p w14:paraId="2232D7EC" w14:textId="77777777" w:rsidR="009E4C14" w:rsidRPr="00680F75" w:rsidRDefault="009E4C14" w:rsidP="00680F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>Развивать навыки работы с текстом в нестандартных ситуациях;</w:t>
      </w:r>
    </w:p>
    <w:p w14:paraId="13924AA2" w14:textId="77777777" w:rsidR="009E4C14" w:rsidRPr="00680F75" w:rsidRDefault="009E4C14" w:rsidP="00680F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>Участвовать в конкурсах эссе, проектных работах;</w:t>
      </w:r>
    </w:p>
    <w:p w14:paraId="6E45F0C8" w14:textId="77777777" w:rsidR="009E4C14" w:rsidRPr="00680F75" w:rsidRDefault="009E4C14" w:rsidP="00680F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>Публиковать собственные тексты;</w:t>
      </w:r>
    </w:p>
    <w:p w14:paraId="0C3310E3" w14:textId="77777777" w:rsidR="009E4C14" w:rsidRPr="00680F75" w:rsidRDefault="009E4C14" w:rsidP="00680F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>Выбирать формы активности согласно своим интересам.</w:t>
      </w:r>
    </w:p>
    <w:p w14:paraId="1E1B7B0E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1F4C9078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>Формирование речевой компетентности школьников 5–9 классов требует системного, целенаправленного и индивидуализированного подхода. Организационные меры, инновационные образовательные технологии, внеурочные формы работы и чёткая управленческая модель создают условия для формирования навыков продуктивной речи.</w:t>
      </w:r>
    </w:p>
    <w:p w14:paraId="574F10E7" w14:textId="77777777" w:rsidR="009E4C14" w:rsidRPr="00680F75" w:rsidRDefault="009E06C2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Я считаю, что ключ к успеху —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интеграция практических упражнений в реальном учебном процессе с последовательной поддержкой учителя и адаптацией заданий под индивидуальные особенности каждого ученика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. Цифровые ресурсы и интерактивные методы полезны только тогда, когда они становятся частью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последовательного образовательного процесса</w:t>
      </w:r>
      <w:r w:rsidR="009E4C14" w:rsidRPr="00680F75">
        <w:rPr>
          <w:rFonts w:ascii="Times New Roman" w:hAnsi="Times New Roman" w:cs="Times New Roman"/>
          <w:sz w:val="24"/>
          <w:szCs w:val="24"/>
        </w:rPr>
        <w:t xml:space="preserve">, а не разрозненными активностями. Важно не просто «учить правила», а создавать </w:t>
      </w:r>
      <w:r w:rsidR="009E4C14" w:rsidRPr="00680F75">
        <w:rPr>
          <w:rFonts w:ascii="Times New Roman" w:hAnsi="Times New Roman" w:cs="Times New Roman"/>
          <w:b/>
          <w:bCs/>
          <w:sz w:val="24"/>
          <w:szCs w:val="24"/>
        </w:rPr>
        <w:t>среду, где каждый школьник чувствует себя уверенно при создании письменных и устных высказываний</w:t>
      </w:r>
      <w:r w:rsidR="009E4C14" w:rsidRPr="00680F75">
        <w:rPr>
          <w:rFonts w:ascii="Times New Roman" w:hAnsi="Times New Roman" w:cs="Times New Roman"/>
          <w:sz w:val="24"/>
          <w:szCs w:val="24"/>
        </w:rPr>
        <w:t>. Именно такая комбинация практики, поддержки и индивидуального подхода делает обучение русскому языку действительно эффективным.</w:t>
      </w:r>
    </w:p>
    <w:p w14:paraId="0F48486F" w14:textId="77777777" w:rsidR="009E4C14" w:rsidRPr="00680F75" w:rsidRDefault="009E4C14" w:rsidP="00680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F75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630F8DFC" w14:textId="77777777" w:rsidR="009E4C14" w:rsidRPr="00680F75" w:rsidRDefault="009E4C14" w:rsidP="00680F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F75">
        <w:rPr>
          <w:rFonts w:ascii="Times New Roman" w:hAnsi="Times New Roman" w:cs="Times New Roman"/>
          <w:sz w:val="24"/>
          <w:szCs w:val="24"/>
        </w:rPr>
        <w:t>Бозоров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П. Ф., </w:t>
      </w:r>
      <w:proofErr w:type="spellStart"/>
      <w:r w:rsidRPr="00680F75">
        <w:rPr>
          <w:rFonts w:ascii="Times New Roman" w:hAnsi="Times New Roman" w:cs="Times New Roman"/>
          <w:sz w:val="24"/>
          <w:szCs w:val="24"/>
        </w:rPr>
        <w:t>Мухаммадиева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Л. Х. (2018). </w:t>
      </w:r>
      <w:r w:rsidRPr="00680F75">
        <w:rPr>
          <w:rFonts w:ascii="Times New Roman" w:hAnsi="Times New Roman" w:cs="Times New Roman"/>
          <w:i/>
          <w:iCs/>
          <w:sz w:val="24"/>
          <w:szCs w:val="24"/>
        </w:rPr>
        <w:t>Развитие речевых навыков на уроках русского языка</w:t>
      </w:r>
      <w:r w:rsidRPr="00680F75">
        <w:rPr>
          <w:rFonts w:ascii="Times New Roman" w:hAnsi="Times New Roman" w:cs="Times New Roman"/>
          <w:sz w:val="24"/>
          <w:szCs w:val="24"/>
        </w:rPr>
        <w:t xml:space="preserve">. Ташкент: Изд-во </w:t>
      </w:r>
      <w:proofErr w:type="spellStart"/>
      <w:r w:rsidRPr="00680F75">
        <w:rPr>
          <w:rFonts w:ascii="Times New Roman" w:hAnsi="Times New Roman" w:cs="Times New Roman"/>
          <w:sz w:val="24"/>
          <w:szCs w:val="24"/>
        </w:rPr>
        <w:t>УзМиС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>.</w:t>
      </w:r>
    </w:p>
    <w:p w14:paraId="66C6D735" w14:textId="77777777" w:rsidR="009E4C14" w:rsidRPr="00680F75" w:rsidRDefault="009E4C14" w:rsidP="00680F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>Ганиева</w:t>
      </w:r>
      <w:r w:rsidRPr="00680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0F75">
        <w:rPr>
          <w:rFonts w:ascii="Times New Roman" w:hAnsi="Times New Roman" w:cs="Times New Roman"/>
          <w:sz w:val="24"/>
          <w:szCs w:val="24"/>
        </w:rPr>
        <w:t>Н</w:t>
      </w:r>
      <w:r w:rsidRPr="00680F75">
        <w:rPr>
          <w:rFonts w:ascii="Times New Roman" w:hAnsi="Times New Roman" w:cs="Times New Roman"/>
          <w:sz w:val="24"/>
          <w:szCs w:val="24"/>
          <w:lang w:val="en-US"/>
        </w:rPr>
        <w:t xml:space="preserve">. (2024). </w:t>
      </w:r>
      <w:r w:rsidRPr="00680F75">
        <w:rPr>
          <w:rFonts w:ascii="Times New Roman" w:hAnsi="Times New Roman" w:cs="Times New Roman"/>
          <w:i/>
          <w:iCs/>
          <w:sz w:val="24"/>
          <w:szCs w:val="24"/>
          <w:lang w:val="en-US"/>
        </w:rPr>
        <w:t>Improving the methodology for developing speech competence in students based on an integrative approach.</w:t>
      </w:r>
      <w:r w:rsidRPr="00680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0F75">
        <w:rPr>
          <w:rFonts w:ascii="Times New Roman" w:hAnsi="Times New Roman" w:cs="Times New Roman"/>
          <w:sz w:val="24"/>
          <w:szCs w:val="24"/>
        </w:rPr>
        <w:t xml:space="preserve">Modern Education </w:t>
      </w:r>
      <w:proofErr w:type="spellStart"/>
      <w:r w:rsidRPr="00680F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Development, 16(8), 123–126.</w:t>
      </w:r>
    </w:p>
    <w:p w14:paraId="753B0436" w14:textId="77777777" w:rsidR="009E4C14" w:rsidRPr="00680F75" w:rsidRDefault="009E4C14" w:rsidP="00680F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Гарифуллин Р. (2025). </w:t>
      </w:r>
      <w:r w:rsidRPr="00680F75">
        <w:rPr>
          <w:rFonts w:ascii="Times New Roman" w:hAnsi="Times New Roman" w:cs="Times New Roman"/>
          <w:i/>
          <w:iCs/>
          <w:sz w:val="24"/>
          <w:szCs w:val="24"/>
        </w:rPr>
        <w:t>Педагогическая модель развития речи с использованием цифровых образовательных ресурсов.</w:t>
      </w:r>
      <w:r w:rsidRPr="00680F75">
        <w:rPr>
          <w:rFonts w:ascii="Times New Roman" w:hAnsi="Times New Roman" w:cs="Times New Roman"/>
          <w:sz w:val="24"/>
          <w:szCs w:val="24"/>
        </w:rPr>
        <w:t xml:space="preserve"> Журнал «Педагогика», № 2, 45–59.</w:t>
      </w:r>
    </w:p>
    <w:p w14:paraId="741D8466" w14:textId="77777777" w:rsidR="009E4C14" w:rsidRPr="00680F75" w:rsidRDefault="009E4C14" w:rsidP="00680F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F75">
        <w:rPr>
          <w:rFonts w:ascii="Times New Roman" w:hAnsi="Times New Roman" w:cs="Times New Roman"/>
          <w:sz w:val="24"/>
          <w:szCs w:val="24"/>
        </w:rPr>
        <w:t>Еркаева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680F75">
        <w:rPr>
          <w:rFonts w:ascii="Times New Roman" w:hAnsi="Times New Roman" w:cs="Times New Roman"/>
          <w:sz w:val="24"/>
          <w:szCs w:val="24"/>
        </w:rPr>
        <w:t>Оролова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Т. (2025). </w:t>
      </w:r>
      <w:r w:rsidRPr="00680F75">
        <w:rPr>
          <w:rFonts w:ascii="Times New Roman" w:hAnsi="Times New Roman" w:cs="Times New Roman"/>
          <w:i/>
          <w:iCs/>
          <w:sz w:val="24"/>
          <w:szCs w:val="24"/>
        </w:rPr>
        <w:t>Концептуальный анализ сущности речевой компетентности.</w:t>
      </w:r>
      <w:r w:rsidRPr="00680F75">
        <w:rPr>
          <w:rFonts w:ascii="Times New Roman" w:hAnsi="Times New Roman" w:cs="Times New Roman"/>
          <w:sz w:val="24"/>
          <w:szCs w:val="24"/>
        </w:rPr>
        <w:t xml:space="preserve"> International Journal </w:t>
      </w:r>
      <w:proofErr w:type="spellStart"/>
      <w:r w:rsidRPr="00680F7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Modern Research </w:t>
      </w:r>
      <w:proofErr w:type="spellStart"/>
      <w:r w:rsidRPr="00680F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Development, № 3, 77–84.</w:t>
      </w:r>
    </w:p>
    <w:p w14:paraId="2B6D35C4" w14:textId="77777777" w:rsidR="009E4C14" w:rsidRPr="00680F75" w:rsidRDefault="009E4C14" w:rsidP="00680F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F75">
        <w:rPr>
          <w:rFonts w:ascii="Times New Roman" w:hAnsi="Times New Roman" w:cs="Times New Roman"/>
          <w:sz w:val="24"/>
          <w:szCs w:val="24"/>
        </w:rPr>
        <w:t>Манаенкова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М. П. (2015). </w:t>
      </w:r>
      <w:r w:rsidRPr="00680F75">
        <w:rPr>
          <w:rFonts w:ascii="Times New Roman" w:hAnsi="Times New Roman" w:cs="Times New Roman"/>
          <w:i/>
          <w:iCs/>
          <w:sz w:val="24"/>
          <w:szCs w:val="24"/>
        </w:rPr>
        <w:t>Содержание и структура речевой компетентности личности</w:t>
      </w:r>
      <w:r w:rsidRPr="00680F75">
        <w:rPr>
          <w:rFonts w:ascii="Times New Roman" w:hAnsi="Times New Roman" w:cs="Times New Roman"/>
          <w:sz w:val="24"/>
          <w:szCs w:val="24"/>
        </w:rPr>
        <w:t>. Неофилология, 1(4), 53–61.</w:t>
      </w:r>
    </w:p>
    <w:p w14:paraId="17B46BA9" w14:textId="77777777" w:rsidR="009E4C14" w:rsidRPr="00680F75" w:rsidRDefault="009E4C14" w:rsidP="00680F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F75">
        <w:rPr>
          <w:rFonts w:ascii="Times New Roman" w:hAnsi="Times New Roman" w:cs="Times New Roman"/>
          <w:sz w:val="24"/>
          <w:szCs w:val="24"/>
        </w:rPr>
        <w:t>Rahmadjonova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N. (2021). </w:t>
      </w:r>
      <w:r w:rsidRPr="00680F75">
        <w:rPr>
          <w:rFonts w:ascii="Times New Roman" w:hAnsi="Times New Roman" w:cs="Times New Roman"/>
          <w:i/>
          <w:iCs/>
          <w:sz w:val="24"/>
          <w:szCs w:val="24"/>
        </w:rPr>
        <w:t>Формирование речевой компетенции на уроках РКИ.</w:t>
      </w:r>
      <w:r w:rsidRPr="00680F75">
        <w:rPr>
          <w:rFonts w:ascii="Times New Roman" w:hAnsi="Times New Roman" w:cs="Times New Roman"/>
          <w:sz w:val="24"/>
          <w:szCs w:val="24"/>
        </w:rPr>
        <w:t xml:space="preserve"> Science </w:t>
      </w:r>
      <w:proofErr w:type="spellStart"/>
      <w:r w:rsidRPr="00680F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Education, № 4, 66–73.</w:t>
      </w:r>
    </w:p>
    <w:p w14:paraId="7F92E27F" w14:textId="77777777" w:rsidR="009E4C14" w:rsidRPr="00680F75" w:rsidRDefault="009E4C14" w:rsidP="00680F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F75">
        <w:rPr>
          <w:rFonts w:ascii="Times New Roman" w:hAnsi="Times New Roman" w:cs="Times New Roman"/>
          <w:sz w:val="24"/>
          <w:szCs w:val="24"/>
        </w:rPr>
        <w:t>Sadatova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U. (2019). </w:t>
      </w:r>
      <w:r w:rsidRPr="00680F75">
        <w:rPr>
          <w:rFonts w:ascii="Times New Roman" w:hAnsi="Times New Roman" w:cs="Times New Roman"/>
          <w:i/>
          <w:iCs/>
          <w:sz w:val="24"/>
          <w:szCs w:val="24"/>
        </w:rPr>
        <w:t>Коммуникативные навыки в школах с узбекским языком обучения</w:t>
      </w:r>
      <w:r w:rsidRPr="00680F75">
        <w:rPr>
          <w:rFonts w:ascii="Times New Roman" w:hAnsi="Times New Roman" w:cs="Times New Roman"/>
          <w:sz w:val="24"/>
          <w:szCs w:val="24"/>
        </w:rPr>
        <w:t>. Ташкент: Изд-во «Педагогика».</w:t>
      </w:r>
    </w:p>
    <w:p w14:paraId="41081381" w14:textId="77777777" w:rsidR="009E4C14" w:rsidRPr="00680F75" w:rsidRDefault="009E4C14" w:rsidP="00680F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F75">
        <w:rPr>
          <w:rFonts w:ascii="Times New Roman" w:hAnsi="Times New Roman" w:cs="Times New Roman"/>
          <w:sz w:val="24"/>
          <w:szCs w:val="24"/>
        </w:rPr>
        <w:t>Ziyaeva</w:t>
      </w:r>
      <w:proofErr w:type="spellEnd"/>
      <w:r w:rsidRPr="00680F75">
        <w:rPr>
          <w:rFonts w:ascii="Times New Roman" w:hAnsi="Times New Roman" w:cs="Times New Roman"/>
          <w:sz w:val="24"/>
          <w:szCs w:val="24"/>
        </w:rPr>
        <w:t xml:space="preserve"> K.I. (2021). </w:t>
      </w:r>
      <w:r w:rsidRPr="00680F75">
        <w:rPr>
          <w:rFonts w:ascii="Times New Roman" w:hAnsi="Times New Roman" w:cs="Times New Roman"/>
          <w:i/>
          <w:iCs/>
          <w:sz w:val="24"/>
          <w:szCs w:val="24"/>
        </w:rPr>
        <w:t>Методика развития речевых навыков с использованием образовательных технологий</w:t>
      </w:r>
      <w:r w:rsidRPr="00680F75">
        <w:rPr>
          <w:rFonts w:ascii="Times New Roman" w:hAnsi="Times New Roman" w:cs="Times New Roman"/>
          <w:sz w:val="24"/>
          <w:szCs w:val="24"/>
        </w:rPr>
        <w:t>. Ташкент: НИЦ «Образование».</w:t>
      </w:r>
    </w:p>
    <w:p w14:paraId="6DE10EF5" w14:textId="77777777" w:rsidR="009E4C14" w:rsidRPr="00680F75" w:rsidRDefault="009E4C14" w:rsidP="00680F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F75">
        <w:rPr>
          <w:rFonts w:ascii="Times New Roman" w:hAnsi="Times New Roman" w:cs="Times New Roman"/>
          <w:sz w:val="24"/>
          <w:szCs w:val="24"/>
        </w:rPr>
        <w:t xml:space="preserve">Ташкентский педагогический университет (ТПУ). (2025). </w:t>
      </w:r>
      <w:r w:rsidRPr="00680F75">
        <w:rPr>
          <w:rFonts w:ascii="Times New Roman" w:hAnsi="Times New Roman" w:cs="Times New Roman"/>
          <w:i/>
          <w:iCs/>
          <w:sz w:val="24"/>
          <w:szCs w:val="24"/>
        </w:rPr>
        <w:t>Педагогическая диагностика речевых компетенций в образовательном процессе</w:t>
      </w:r>
      <w:r w:rsidRPr="00680F75">
        <w:rPr>
          <w:rFonts w:ascii="Times New Roman" w:hAnsi="Times New Roman" w:cs="Times New Roman"/>
          <w:sz w:val="24"/>
          <w:szCs w:val="24"/>
        </w:rPr>
        <w:t>. ТПУ, с. 58–65.</w:t>
      </w:r>
    </w:p>
    <w:p w14:paraId="6E07B7B3" w14:textId="77777777" w:rsidR="006B31C4" w:rsidRPr="00680F75" w:rsidRDefault="006B31C4" w:rsidP="00680F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B31C4" w:rsidRPr="0068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00FF"/>
    <w:multiLevelType w:val="multilevel"/>
    <w:tmpl w:val="A83A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61F76"/>
    <w:multiLevelType w:val="multilevel"/>
    <w:tmpl w:val="6B4E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46B62"/>
    <w:multiLevelType w:val="multilevel"/>
    <w:tmpl w:val="B66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75597">
    <w:abstractNumId w:val="2"/>
  </w:num>
  <w:num w:numId="2" w16cid:durableId="1421634382">
    <w:abstractNumId w:val="0"/>
  </w:num>
  <w:num w:numId="3" w16cid:durableId="567035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C14"/>
    <w:rsid w:val="00470F1B"/>
    <w:rsid w:val="00680F75"/>
    <w:rsid w:val="006B31C4"/>
    <w:rsid w:val="009E06C2"/>
    <w:rsid w:val="009E4C14"/>
    <w:rsid w:val="00AE1197"/>
    <w:rsid w:val="00C5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211B"/>
  <w15:docId w15:val="{39DEEBF0-0E72-4E92-B939-5A4EBB2E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AE1197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E1197"/>
    <w:rPr>
      <w:i/>
      <w:iCs/>
      <w:color w:val="000000" w:themeColor="text1"/>
    </w:rPr>
  </w:style>
  <w:style w:type="paragraph" w:styleId="a3">
    <w:name w:val="Intense Quote"/>
    <w:basedOn w:val="a"/>
    <w:next w:val="a"/>
    <w:link w:val="a4"/>
    <w:uiPriority w:val="30"/>
    <w:qFormat/>
    <w:rsid w:val="00AE11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AE119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New</cp:lastModifiedBy>
  <cp:revision>5</cp:revision>
  <dcterms:created xsi:type="dcterms:W3CDTF">2026-02-28T11:04:00Z</dcterms:created>
  <dcterms:modified xsi:type="dcterms:W3CDTF">2026-05-14T12:28:00Z</dcterms:modified>
</cp:coreProperties>
</file>