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DD90" w14:textId="4A74CF9A" w:rsidR="00A904DF" w:rsidRPr="000C768B" w:rsidRDefault="00A27E5C" w:rsidP="00F02A6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C768B">
        <w:rPr>
          <w:rFonts w:ascii="Times New Roman" w:hAnsi="Times New Roman"/>
          <w:b/>
          <w:bCs/>
          <w:sz w:val="24"/>
          <w:szCs w:val="24"/>
        </w:rPr>
        <w:t>Пространственн</w:t>
      </w:r>
      <w:r w:rsidR="00AA2056" w:rsidRPr="000C768B">
        <w:rPr>
          <w:rFonts w:ascii="Times New Roman" w:hAnsi="Times New Roman"/>
          <w:b/>
          <w:bCs/>
          <w:sz w:val="24"/>
          <w:szCs w:val="24"/>
        </w:rPr>
        <w:t>о-временной</w:t>
      </w:r>
      <w:r w:rsidRPr="000C768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C768B">
        <w:rPr>
          <w:rFonts w:ascii="Times New Roman" w:hAnsi="Times New Roman"/>
          <w:b/>
          <w:bCs/>
          <w:sz w:val="24"/>
          <w:szCs w:val="24"/>
        </w:rPr>
        <w:t>дейксис</w:t>
      </w:r>
      <w:proofErr w:type="spellEnd"/>
      <w:r w:rsidRPr="000C768B">
        <w:rPr>
          <w:rFonts w:ascii="Times New Roman" w:hAnsi="Times New Roman"/>
          <w:b/>
          <w:bCs/>
          <w:sz w:val="24"/>
          <w:szCs w:val="24"/>
        </w:rPr>
        <w:t xml:space="preserve"> как средство</w:t>
      </w:r>
      <w:r w:rsidR="000C768B" w:rsidRPr="000C7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5C33" w:rsidRPr="000C768B">
        <w:rPr>
          <w:rFonts w:ascii="Times New Roman" w:hAnsi="Times New Roman"/>
          <w:b/>
          <w:bCs/>
          <w:sz w:val="24"/>
          <w:szCs w:val="24"/>
        </w:rPr>
        <w:t xml:space="preserve">воссоздания </w:t>
      </w:r>
      <w:r w:rsidR="00374BFC" w:rsidRPr="000C768B">
        <w:rPr>
          <w:rFonts w:ascii="Times New Roman" w:hAnsi="Times New Roman"/>
          <w:b/>
          <w:bCs/>
          <w:sz w:val="24"/>
          <w:szCs w:val="24"/>
        </w:rPr>
        <w:t>моделир</w:t>
      </w:r>
      <w:r w:rsidR="00AC5C33" w:rsidRPr="000C768B">
        <w:rPr>
          <w:rFonts w:ascii="Times New Roman" w:hAnsi="Times New Roman"/>
          <w:b/>
          <w:bCs/>
          <w:sz w:val="24"/>
          <w:szCs w:val="24"/>
        </w:rPr>
        <w:t>уемого</w:t>
      </w:r>
      <w:r w:rsidR="00374BFC" w:rsidRPr="000C7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768B">
        <w:rPr>
          <w:rFonts w:ascii="Times New Roman" w:hAnsi="Times New Roman"/>
          <w:b/>
          <w:bCs/>
          <w:sz w:val="24"/>
          <w:szCs w:val="24"/>
        </w:rPr>
        <w:t>пространства в перевод</w:t>
      </w:r>
      <w:r w:rsidR="00374BFC" w:rsidRPr="000C768B">
        <w:rPr>
          <w:rFonts w:ascii="Times New Roman" w:hAnsi="Times New Roman"/>
          <w:b/>
          <w:bCs/>
          <w:sz w:val="24"/>
          <w:szCs w:val="24"/>
        </w:rPr>
        <w:t>ах</w:t>
      </w:r>
      <w:r w:rsidRPr="000C768B">
        <w:rPr>
          <w:rFonts w:ascii="Times New Roman" w:hAnsi="Times New Roman"/>
          <w:b/>
          <w:bCs/>
          <w:sz w:val="24"/>
          <w:szCs w:val="24"/>
        </w:rPr>
        <w:t xml:space="preserve"> Е</w:t>
      </w:r>
      <w:r w:rsidR="00374BFC" w:rsidRPr="000C768B">
        <w:rPr>
          <w:rFonts w:ascii="Times New Roman" w:hAnsi="Times New Roman"/>
          <w:b/>
          <w:bCs/>
          <w:sz w:val="24"/>
          <w:szCs w:val="24"/>
        </w:rPr>
        <w:t>.Д. </w:t>
      </w:r>
      <w:r w:rsidRPr="000C768B">
        <w:rPr>
          <w:rFonts w:ascii="Times New Roman" w:hAnsi="Times New Roman"/>
          <w:b/>
          <w:bCs/>
          <w:sz w:val="24"/>
          <w:szCs w:val="24"/>
        </w:rPr>
        <w:t xml:space="preserve">Калашниковой </w:t>
      </w:r>
    </w:p>
    <w:p w14:paraId="24E9834E" w14:textId="77777777" w:rsidR="003A383E" w:rsidRPr="000C768B" w:rsidRDefault="00F02A60" w:rsidP="00F02A6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C768B">
        <w:rPr>
          <w:rFonts w:ascii="Times New Roman" w:hAnsi="Times New Roman"/>
          <w:sz w:val="24"/>
          <w:szCs w:val="24"/>
        </w:rPr>
        <w:t>Майорова Анастасия Александровна</w:t>
      </w:r>
    </w:p>
    <w:p w14:paraId="2D5EFE56" w14:textId="77777777" w:rsidR="003A383E" w:rsidRPr="000C768B" w:rsidRDefault="003A383E" w:rsidP="008A61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68B"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 В. Ломоносова, Москва, Россия</w:t>
      </w:r>
    </w:p>
    <w:p w14:paraId="304FE928" w14:textId="77777777" w:rsidR="008A61E6" w:rsidRPr="000C768B" w:rsidRDefault="008A61E6" w:rsidP="008A61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D9B285" w14:textId="68F4A1B3" w:rsidR="00AA2056" w:rsidRPr="00F25D3A" w:rsidRDefault="00F02A60" w:rsidP="00E8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68B">
        <w:rPr>
          <w:rFonts w:ascii="Times New Roman" w:hAnsi="Times New Roman"/>
          <w:sz w:val="24"/>
          <w:szCs w:val="24"/>
        </w:rPr>
        <w:t xml:space="preserve">Исследование </w:t>
      </w:r>
      <w:r w:rsidR="00A27E5C" w:rsidRPr="000C768B">
        <w:rPr>
          <w:rFonts w:ascii="Times New Roman" w:hAnsi="Times New Roman"/>
          <w:sz w:val="24"/>
          <w:szCs w:val="24"/>
        </w:rPr>
        <w:t xml:space="preserve">посвящено </w:t>
      </w:r>
      <w:r w:rsidRPr="000C768B">
        <w:rPr>
          <w:rFonts w:ascii="Times New Roman" w:hAnsi="Times New Roman"/>
          <w:sz w:val="24"/>
          <w:szCs w:val="24"/>
        </w:rPr>
        <w:t>влияни</w:t>
      </w:r>
      <w:r w:rsidR="00D056E9" w:rsidRPr="000C768B">
        <w:rPr>
          <w:rFonts w:ascii="Times New Roman" w:hAnsi="Times New Roman"/>
          <w:sz w:val="24"/>
          <w:szCs w:val="24"/>
        </w:rPr>
        <w:t>ю</w:t>
      </w:r>
      <w:r w:rsidRPr="000C768B">
        <w:rPr>
          <w:rFonts w:ascii="Times New Roman" w:hAnsi="Times New Roman"/>
          <w:sz w:val="24"/>
          <w:szCs w:val="24"/>
        </w:rPr>
        <w:t xml:space="preserve"> подбора </w:t>
      </w:r>
      <w:r w:rsidR="00A27E5C" w:rsidRPr="000C768B">
        <w:rPr>
          <w:rFonts w:ascii="Times New Roman" w:hAnsi="Times New Roman"/>
          <w:sz w:val="24"/>
          <w:szCs w:val="24"/>
        </w:rPr>
        <w:t>дейктических показателей</w:t>
      </w:r>
      <w:r w:rsidRPr="000C768B">
        <w:rPr>
          <w:rFonts w:ascii="Times New Roman" w:hAnsi="Times New Roman"/>
          <w:sz w:val="24"/>
          <w:szCs w:val="24"/>
        </w:rPr>
        <w:t xml:space="preserve"> на </w:t>
      </w:r>
      <w:r w:rsidR="00A27E5C" w:rsidRPr="000C768B">
        <w:rPr>
          <w:rFonts w:ascii="Times New Roman" w:hAnsi="Times New Roman"/>
          <w:sz w:val="24"/>
          <w:szCs w:val="24"/>
        </w:rPr>
        <w:t>моделирование пространства</w:t>
      </w:r>
      <w:r w:rsidR="00AA2056" w:rsidRPr="000C768B">
        <w:rPr>
          <w:rFonts w:ascii="Times New Roman" w:hAnsi="Times New Roman"/>
          <w:sz w:val="24"/>
          <w:szCs w:val="24"/>
        </w:rPr>
        <w:t xml:space="preserve"> и времени</w:t>
      </w:r>
      <w:r w:rsidR="00A27E5C" w:rsidRPr="000C768B">
        <w:rPr>
          <w:rFonts w:ascii="Times New Roman" w:hAnsi="Times New Roman"/>
          <w:sz w:val="24"/>
          <w:szCs w:val="24"/>
        </w:rPr>
        <w:t xml:space="preserve">, в рамках </w:t>
      </w:r>
      <w:r w:rsidR="00AA2056" w:rsidRPr="000C768B">
        <w:rPr>
          <w:rFonts w:ascii="Times New Roman" w:hAnsi="Times New Roman"/>
          <w:sz w:val="24"/>
          <w:szCs w:val="24"/>
        </w:rPr>
        <w:t>которых</w:t>
      </w:r>
      <w:r w:rsidR="00A27E5C" w:rsidRPr="000C768B">
        <w:rPr>
          <w:rFonts w:ascii="Times New Roman" w:hAnsi="Times New Roman"/>
          <w:sz w:val="24"/>
          <w:szCs w:val="24"/>
        </w:rPr>
        <w:t xml:space="preserve"> разворачивается </w:t>
      </w:r>
      <w:proofErr w:type="spellStart"/>
      <w:r w:rsidR="00A27E5C" w:rsidRPr="000C768B">
        <w:rPr>
          <w:rFonts w:ascii="Times New Roman" w:hAnsi="Times New Roman"/>
          <w:sz w:val="24"/>
          <w:szCs w:val="24"/>
        </w:rPr>
        <w:t>перв</w:t>
      </w:r>
      <w:r w:rsidR="00AA2056" w:rsidRPr="000C768B">
        <w:rPr>
          <w:rFonts w:ascii="Times New Roman" w:hAnsi="Times New Roman"/>
          <w:sz w:val="24"/>
          <w:szCs w:val="24"/>
        </w:rPr>
        <w:t>о</w:t>
      </w:r>
      <w:r w:rsidR="00A27E5C" w:rsidRPr="000C768B">
        <w:rPr>
          <w:rFonts w:ascii="Times New Roman" w:hAnsi="Times New Roman"/>
          <w:sz w:val="24"/>
          <w:szCs w:val="24"/>
        </w:rPr>
        <w:t>л</w:t>
      </w:r>
      <w:r w:rsidR="00AA2056" w:rsidRPr="000C768B">
        <w:rPr>
          <w:rFonts w:ascii="Times New Roman" w:hAnsi="Times New Roman"/>
          <w:sz w:val="24"/>
          <w:szCs w:val="24"/>
        </w:rPr>
        <w:t>и</w:t>
      </w:r>
      <w:r w:rsidR="00A27E5C" w:rsidRPr="000C768B">
        <w:rPr>
          <w:rFonts w:ascii="Times New Roman" w:hAnsi="Times New Roman"/>
          <w:sz w:val="24"/>
          <w:szCs w:val="24"/>
        </w:rPr>
        <w:t>чное</w:t>
      </w:r>
      <w:proofErr w:type="spellEnd"/>
      <w:r w:rsidR="00A27E5C" w:rsidRPr="000C768B">
        <w:rPr>
          <w:rFonts w:ascii="Times New Roman" w:hAnsi="Times New Roman"/>
          <w:sz w:val="24"/>
          <w:szCs w:val="24"/>
        </w:rPr>
        <w:t xml:space="preserve"> повествование</w:t>
      </w:r>
      <w:r w:rsidR="00AC5C33" w:rsidRPr="000C768B">
        <w:rPr>
          <w:rFonts w:ascii="Times New Roman" w:hAnsi="Times New Roman"/>
          <w:sz w:val="24"/>
          <w:szCs w:val="24"/>
        </w:rPr>
        <w:t>,</w:t>
      </w:r>
      <w:r w:rsidRPr="000C768B">
        <w:rPr>
          <w:rFonts w:ascii="Times New Roman" w:hAnsi="Times New Roman"/>
          <w:sz w:val="24"/>
          <w:szCs w:val="24"/>
        </w:rPr>
        <w:t xml:space="preserve"> на примере </w:t>
      </w:r>
      <w:r w:rsidR="00D97CC7" w:rsidRPr="000C768B">
        <w:rPr>
          <w:rFonts w:ascii="Times New Roman" w:hAnsi="Times New Roman"/>
          <w:sz w:val="24"/>
          <w:szCs w:val="24"/>
        </w:rPr>
        <w:t>перевода</w:t>
      </w:r>
      <w:r w:rsidR="00CA2C41" w:rsidRPr="000C768B">
        <w:rPr>
          <w:rFonts w:ascii="Times New Roman" w:hAnsi="Times New Roman"/>
          <w:sz w:val="24"/>
          <w:szCs w:val="24"/>
        </w:rPr>
        <w:t xml:space="preserve"> Евгенией Давыдовной Калашниковой</w:t>
      </w:r>
      <w:r w:rsidRPr="000C768B">
        <w:rPr>
          <w:rFonts w:ascii="Times New Roman" w:hAnsi="Times New Roman"/>
          <w:sz w:val="24"/>
          <w:szCs w:val="24"/>
        </w:rPr>
        <w:t xml:space="preserve"> на русский язык </w:t>
      </w:r>
      <w:r w:rsidR="00A27E5C" w:rsidRPr="000C768B">
        <w:rPr>
          <w:rFonts w:ascii="Times New Roman" w:hAnsi="Times New Roman"/>
          <w:sz w:val="24"/>
          <w:szCs w:val="24"/>
        </w:rPr>
        <w:t>новелл</w:t>
      </w:r>
      <w:r w:rsidR="008502C1" w:rsidRPr="000C768B">
        <w:rPr>
          <w:rFonts w:ascii="Times New Roman" w:hAnsi="Times New Roman"/>
          <w:sz w:val="24"/>
          <w:szCs w:val="24"/>
        </w:rPr>
        <w:t>ы</w:t>
      </w:r>
      <w:r w:rsidR="00C34812" w:rsidRPr="000C768B">
        <w:rPr>
          <w:rFonts w:ascii="Times New Roman" w:hAnsi="Times New Roman"/>
          <w:sz w:val="24"/>
          <w:szCs w:val="24"/>
        </w:rPr>
        <w:t xml:space="preserve"> Дж</w:t>
      </w:r>
      <w:r w:rsidR="00CA2C41" w:rsidRPr="000C768B">
        <w:rPr>
          <w:rFonts w:ascii="Times New Roman" w:hAnsi="Times New Roman"/>
          <w:sz w:val="24"/>
          <w:szCs w:val="24"/>
        </w:rPr>
        <w:t>еймса</w:t>
      </w:r>
      <w:r w:rsidR="00C34812" w:rsidRPr="000C768B">
        <w:rPr>
          <w:rFonts w:ascii="Times New Roman" w:hAnsi="Times New Roman"/>
          <w:sz w:val="24"/>
          <w:szCs w:val="24"/>
        </w:rPr>
        <w:t xml:space="preserve"> Джойса «</w:t>
      </w:r>
      <w:r w:rsidR="00A27E5C" w:rsidRPr="000C768B">
        <w:rPr>
          <w:rFonts w:ascii="Times New Roman" w:hAnsi="Times New Roman"/>
          <w:sz w:val="24"/>
          <w:szCs w:val="24"/>
          <w:lang w:val="en-US"/>
        </w:rPr>
        <w:t>Araby</w:t>
      </w:r>
      <w:r w:rsidR="00C34812" w:rsidRPr="000C768B">
        <w:rPr>
          <w:rFonts w:ascii="Times New Roman" w:hAnsi="Times New Roman"/>
          <w:sz w:val="24"/>
          <w:szCs w:val="24"/>
        </w:rPr>
        <w:t>»</w:t>
      </w:r>
      <w:r w:rsidR="00424BF6" w:rsidRPr="000C768B">
        <w:rPr>
          <w:rFonts w:ascii="Times New Roman" w:hAnsi="Times New Roman"/>
          <w:sz w:val="24"/>
          <w:szCs w:val="24"/>
        </w:rPr>
        <w:t xml:space="preserve"> и</w:t>
      </w:r>
      <w:r w:rsidR="008502C1" w:rsidRPr="000C768B">
        <w:rPr>
          <w:rFonts w:ascii="Times New Roman" w:hAnsi="Times New Roman"/>
          <w:sz w:val="24"/>
          <w:szCs w:val="24"/>
        </w:rPr>
        <w:t xml:space="preserve"> рассказа</w:t>
      </w:r>
      <w:r w:rsidR="00A27E5C" w:rsidRPr="000C768B">
        <w:t xml:space="preserve"> </w:t>
      </w:r>
      <w:r w:rsidR="00A27E5C" w:rsidRPr="000C768B">
        <w:rPr>
          <w:rFonts w:ascii="Times New Roman" w:hAnsi="Times New Roman"/>
          <w:sz w:val="24"/>
          <w:szCs w:val="24"/>
        </w:rPr>
        <w:t>Э</w:t>
      </w:r>
      <w:r w:rsidR="00CA2C41" w:rsidRPr="000C768B">
        <w:rPr>
          <w:rFonts w:ascii="Times New Roman" w:hAnsi="Times New Roman"/>
          <w:sz w:val="24"/>
          <w:szCs w:val="24"/>
        </w:rPr>
        <w:t>рнеста</w:t>
      </w:r>
      <w:r w:rsidR="00A27E5C" w:rsidRPr="000C768B">
        <w:rPr>
          <w:rFonts w:ascii="Times New Roman" w:hAnsi="Times New Roman"/>
          <w:sz w:val="24"/>
          <w:szCs w:val="24"/>
          <w:lang w:val="en-US"/>
        </w:rPr>
        <w:t> </w:t>
      </w:r>
      <w:r w:rsidR="00A27E5C" w:rsidRPr="000C768B">
        <w:rPr>
          <w:rFonts w:ascii="Times New Roman" w:hAnsi="Times New Roman"/>
          <w:sz w:val="24"/>
          <w:szCs w:val="24"/>
        </w:rPr>
        <w:t>Хемингуэя «</w:t>
      </w:r>
      <w:r w:rsidR="00CA2C41" w:rsidRPr="000C768B">
        <w:rPr>
          <w:rFonts w:ascii="Times New Roman" w:hAnsi="Times New Roman"/>
          <w:sz w:val="24"/>
          <w:szCs w:val="24"/>
          <w:lang w:val="en-US"/>
        </w:rPr>
        <w:t>Now</w:t>
      </w:r>
      <w:r w:rsidR="00CA2C41" w:rsidRPr="000C7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2C41" w:rsidRPr="000C768B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CA2C41" w:rsidRPr="000C768B">
        <w:rPr>
          <w:rFonts w:ascii="Times New Roman" w:hAnsi="Times New Roman"/>
          <w:sz w:val="24"/>
          <w:szCs w:val="24"/>
        </w:rPr>
        <w:t xml:space="preserve"> </w:t>
      </w:r>
      <w:r w:rsidR="00CA2C41" w:rsidRPr="000C768B">
        <w:rPr>
          <w:rFonts w:ascii="Times New Roman" w:hAnsi="Times New Roman"/>
          <w:sz w:val="24"/>
          <w:szCs w:val="24"/>
          <w:lang w:val="en-US"/>
        </w:rPr>
        <w:t>lay</w:t>
      </w:r>
      <w:r w:rsidR="00CA2C41" w:rsidRPr="000C768B">
        <w:rPr>
          <w:rFonts w:ascii="Times New Roman" w:hAnsi="Times New Roman"/>
          <w:sz w:val="24"/>
          <w:szCs w:val="24"/>
        </w:rPr>
        <w:t xml:space="preserve"> </w:t>
      </w:r>
      <w:r w:rsidR="00CA2C41" w:rsidRPr="000C768B">
        <w:rPr>
          <w:rFonts w:ascii="Times New Roman" w:hAnsi="Times New Roman"/>
          <w:sz w:val="24"/>
          <w:szCs w:val="24"/>
          <w:lang w:val="en-US"/>
        </w:rPr>
        <w:t>me</w:t>
      </w:r>
      <w:r w:rsidR="00A27E5C" w:rsidRPr="000C768B">
        <w:rPr>
          <w:rFonts w:ascii="Times New Roman" w:hAnsi="Times New Roman"/>
          <w:sz w:val="24"/>
          <w:szCs w:val="24"/>
        </w:rPr>
        <w:t>»</w:t>
      </w:r>
      <w:r w:rsidR="00C34812" w:rsidRPr="000C768B">
        <w:rPr>
          <w:rFonts w:ascii="Times New Roman" w:hAnsi="Times New Roman"/>
          <w:sz w:val="24"/>
          <w:szCs w:val="24"/>
        </w:rPr>
        <w:t xml:space="preserve"> </w:t>
      </w:r>
      <w:r w:rsidR="00CA2C41" w:rsidRPr="000C768B">
        <w:rPr>
          <w:rFonts w:ascii="Times New Roman" w:hAnsi="Times New Roman"/>
          <w:sz w:val="24"/>
          <w:szCs w:val="24"/>
        </w:rPr>
        <w:t xml:space="preserve">при сопоставлении с иными русскоязычными переводами Ирины Дорониной, Сергея Таска, Сергея </w:t>
      </w:r>
      <w:proofErr w:type="spellStart"/>
      <w:r w:rsidR="00CA2C41" w:rsidRPr="000C768B">
        <w:rPr>
          <w:rFonts w:ascii="Times New Roman" w:hAnsi="Times New Roman"/>
          <w:sz w:val="24"/>
          <w:szCs w:val="24"/>
        </w:rPr>
        <w:t>Хоружего</w:t>
      </w:r>
      <w:proofErr w:type="spellEnd"/>
      <w:r w:rsidR="00CA2C41" w:rsidRPr="000C768B">
        <w:rPr>
          <w:rFonts w:ascii="Times New Roman" w:hAnsi="Times New Roman"/>
          <w:sz w:val="24"/>
          <w:szCs w:val="24"/>
        </w:rPr>
        <w:t>, Владимира Воробьева.</w:t>
      </w:r>
    </w:p>
    <w:p w14:paraId="6C8AD412" w14:textId="5A991A50" w:rsidR="00CA2C41" w:rsidRPr="00AA2056" w:rsidRDefault="00C971EC" w:rsidP="00E8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C4">
        <w:rPr>
          <w:rFonts w:ascii="Times New Roman" w:hAnsi="Times New Roman"/>
          <w:sz w:val="24"/>
          <w:szCs w:val="24"/>
        </w:rPr>
        <w:t xml:space="preserve">В ходе исследования </w:t>
      </w:r>
      <w:r w:rsidR="00CA2C41" w:rsidRPr="005C11C4">
        <w:rPr>
          <w:rFonts w:ascii="Times New Roman" w:hAnsi="Times New Roman"/>
          <w:sz w:val="24"/>
          <w:szCs w:val="24"/>
        </w:rPr>
        <w:t>была переведена и изучена теоретическая работа переводчицы Е. </w:t>
      </w:r>
      <w:r w:rsidR="00AC5C33" w:rsidRPr="005C11C4">
        <w:rPr>
          <w:rFonts w:ascii="Times New Roman" w:hAnsi="Times New Roman"/>
          <w:sz w:val="24"/>
          <w:szCs w:val="24"/>
        </w:rPr>
        <w:t>Д. </w:t>
      </w:r>
      <w:r w:rsidR="00CA2C41" w:rsidRPr="005C11C4">
        <w:rPr>
          <w:rFonts w:ascii="Times New Roman" w:hAnsi="Times New Roman"/>
          <w:sz w:val="24"/>
          <w:szCs w:val="24"/>
        </w:rPr>
        <w:t xml:space="preserve">Калашниковой «Translation </w:t>
      </w:r>
      <w:proofErr w:type="spellStart"/>
      <w:r w:rsidR="00CA2C41" w:rsidRPr="005C11C4">
        <w:rPr>
          <w:rFonts w:ascii="Times New Roman" w:hAnsi="Times New Roman"/>
          <w:sz w:val="24"/>
          <w:szCs w:val="24"/>
        </w:rPr>
        <w:t>in</w:t>
      </w:r>
      <w:proofErr w:type="spellEnd"/>
      <w:r w:rsidR="00CA2C41" w:rsidRPr="005C1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2C41" w:rsidRPr="005C11C4">
        <w:rPr>
          <w:rFonts w:ascii="Times New Roman" w:hAnsi="Times New Roman"/>
          <w:sz w:val="24"/>
          <w:szCs w:val="24"/>
        </w:rPr>
        <w:t>the</w:t>
      </w:r>
      <w:proofErr w:type="spellEnd"/>
      <w:r w:rsidR="00CA2C41" w:rsidRPr="005C11C4">
        <w:rPr>
          <w:rFonts w:ascii="Times New Roman" w:hAnsi="Times New Roman"/>
          <w:sz w:val="24"/>
          <w:szCs w:val="24"/>
        </w:rPr>
        <w:t xml:space="preserve"> USSR»</w:t>
      </w:r>
      <w:r w:rsidR="003B2F2A" w:rsidRPr="005C11C4">
        <w:rPr>
          <w:rFonts w:ascii="Times New Roman" w:hAnsi="Times New Roman"/>
          <w:sz w:val="24"/>
          <w:szCs w:val="24"/>
        </w:rPr>
        <w:t xml:space="preserve">, которая представляет собой обзор </w:t>
      </w:r>
      <w:r w:rsidR="00AC5C33" w:rsidRPr="005C11C4">
        <w:rPr>
          <w:rFonts w:ascii="Times New Roman" w:hAnsi="Times New Roman"/>
          <w:sz w:val="24"/>
          <w:szCs w:val="24"/>
        </w:rPr>
        <w:t>состояния</w:t>
      </w:r>
      <w:r w:rsidR="003B2F2A" w:rsidRPr="005C11C4">
        <w:rPr>
          <w:rFonts w:ascii="Times New Roman" w:hAnsi="Times New Roman"/>
          <w:sz w:val="24"/>
          <w:szCs w:val="24"/>
        </w:rPr>
        <w:t xml:space="preserve"> переводоведения в СССР, а также содержит замечания относительно </w:t>
      </w:r>
      <w:r w:rsidR="00424BF6" w:rsidRPr="005C11C4">
        <w:rPr>
          <w:rFonts w:ascii="Times New Roman" w:hAnsi="Times New Roman"/>
          <w:sz w:val="24"/>
          <w:szCs w:val="24"/>
        </w:rPr>
        <w:t>практики перевода</w:t>
      </w:r>
      <w:r w:rsidR="003B2F2A" w:rsidRPr="005C11C4">
        <w:rPr>
          <w:rFonts w:ascii="Times New Roman" w:hAnsi="Times New Roman"/>
          <w:sz w:val="24"/>
          <w:szCs w:val="24"/>
        </w:rPr>
        <w:t xml:space="preserve">, из которых можно вывести стратегии </w:t>
      </w:r>
      <w:r w:rsidR="00AC5C33" w:rsidRPr="005C11C4">
        <w:rPr>
          <w:rFonts w:ascii="Times New Roman" w:hAnsi="Times New Roman"/>
          <w:sz w:val="24"/>
          <w:szCs w:val="24"/>
        </w:rPr>
        <w:t>Е.Д. </w:t>
      </w:r>
      <w:r w:rsidR="003B2F2A" w:rsidRPr="005C11C4">
        <w:rPr>
          <w:rFonts w:ascii="Times New Roman" w:hAnsi="Times New Roman"/>
          <w:sz w:val="24"/>
          <w:szCs w:val="24"/>
        </w:rPr>
        <w:t>Калашниковой при переложении иностранных текстов на русский язык</w:t>
      </w:r>
      <w:r w:rsidR="00AC5C33" w:rsidRPr="005C11C4">
        <w:rPr>
          <w:rFonts w:ascii="Times New Roman" w:hAnsi="Times New Roman"/>
          <w:sz w:val="24"/>
          <w:szCs w:val="24"/>
        </w:rPr>
        <w:t>. Т</w:t>
      </w:r>
      <w:r w:rsidR="003B2F2A" w:rsidRPr="005C11C4">
        <w:rPr>
          <w:rFonts w:ascii="Times New Roman" w:hAnsi="Times New Roman"/>
          <w:sz w:val="24"/>
          <w:szCs w:val="24"/>
        </w:rPr>
        <w:t>ак</w:t>
      </w:r>
      <w:r w:rsidR="00AC5C33" w:rsidRPr="005C11C4">
        <w:rPr>
          <w:rFonts w:ascii="Times New Roman" w:hAnsi="Times New Roman"/>
          <w:sz w:val="24"/>
          <w:szCs w:val="24"/>
        </w:rPr>
        <w:t>,</w:t>
      </w:r>
      <w:r w:rsidR="003B2F2A" w:rsidRPr="005C11C4">
        <w:rPr>
          <w:rFonts w:ascii="Times New Roman" w:hAnsi="Times New Roman"/>
          <w:sz w:val="24"/>
          <w:szCs w:val="24"/>
        </w:rPr>
        <w:t xml:space="preserve"> одной из главных целей перевода</w:t>
      </w:r>
      <w:r w:rsidR="00AC5C33" w:rsidRPr="005C11C4">
        <w:rPr>
          <w:rFonts w:ascii="Times New Roman" w:hAnsi="Times New Roman"/>
          <w:sz w:val="24"/>
          <w:szCs w:val="24"/>
        </w:rPr>
        <w:t xml:space="preserve"> считается</w:t>
      </w:r>
      <w:r w:rsidR="003B2F2A" w:rsidRPr="005C11C4">
        <w:rPr>
          <w:rFonts w:ascii="Times New Roman" w:hAnsi="Times New Roman"/>
          <w:sz w:val="24"/>
          <w:szCs w:val="24"/>
        </w:rPr>
        <w:t xml:space="preserve"> стремление «представить себе </w:t>
      </w:r>
      <w:r w:rsidR="00477194" w:rsidRPr="005C11C4">
        <w:rPr>
          <w:rFonts w:ascii="Times New Roman" w:hAnsi="Times New Roman"/>
          <w:sz w:val="24"/>
          <w:szCs w:val="24"/>
        </w:rPr>
        <w:t>(</w:t>
      </w:r>
      <w:r w:rsidR="003B2F2A" w:rsidRPr="005C11C4">
        <w:rPr>
          <w:rFonts w:ascii="Times New Roman" w:hAnsi="Times New Roman"/>
          <w:sz w:val="24"/>
          <w:szCs w:val="24"/>
        </w:rPr>
        <w:t>переводчику</w:t>
      </w:r>
      <w:r w:rsidR="00477194" w:rsidRPr="005C11C4">
        <w:rPr>
          <w:rFonts w:ascii="Times New Roman" w:hAnsi="Times New Roman"/>
          <w:sz w:val="24"/>
          <w:szCs w:val="24"/>
        </w:rPr>
        <w:t>)</w:t>
      </w:r>
      <w:r w:rsidR="003B2F2A" w:rsidRPr="005C11C4">
        <w:rPr>
          <w:rFonts w:ascii="Times New Roman" w:hAnsi="Times New Roman"/>
          <w:sz w:val="24"/>
          <w:szCs w:val="24"/>
        </w:rPr>
        <w:t xml:space="preserve"> то, что было изображено, так и донести это видение до читателя с не меньшей непосредственностью и остротой, чем это удалось автору оригинала» [</w:t>
      </w:r>
      <w:r w:rsidR="00F25D3A" w:rsidRPr="005C11C4">
        <w:rPr>
          <w:rFonts w:ascii="Times New Roman" w:hAnsi="Times New Roman"/>
          <w:sz w:val="24"/>
          <w:szCs w:val="24"/>
        </w:rPr>
        <w:t>Калашникова: 4-5</w:t>
      </w:r>
      <w:r w:rsidR="003B2F2A" w:rsidRPr="005C11C4">
        <w:rPr>
          <w:rFonts w:ascii="Times New Roman" w:hAnsi="Times New Roman"/>
          <w:sz w:val="24"/>
          <w:szCs w:val="24"/>
        </w:rPr>
        <w:t>]</w:t>
      </w:r>
      <w:r w:rsidR="006939AA" w:rsidRPr="005C11C4">
        <w:rPr>
          <w:rFonts w:ascii="Times New Roman" w:hAnsi="Times New Roman"/>
          <w:sz w:val="24"/>
          <w:szCs w:val="24"/>
        </w:rPr>
        <w:t>.</w:t>
      </w:r>
    </w:p>
    <w:p w14:paraId="7AAA8A12" w14:textId="0C6916A1" w:rsidR="00AA2056" w:rsidRDefault="00477194" w:rsidP="00E8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C4">
        <w:rPr>
          <w:rFonts w:ascii="Times New Roman" w:hAnsi="Times New Roman"/>
          <w:sz w:val="24"/>
          <w:szCs w:val="24"/>
        </w:rPr>
        <w:t>Применяя в ходе сопоставительного анализа идеи Галины Александровны Золотовой о формировании в тексте определенной субъектной перспективы [Золотова 1998</w:t>
      </w:r>
      <w:r w:rsidR="00AA2056" w:rsidRPr="005C11C4">
        <w:rPr>
          <w:rFonts w:ascii="Times New Roman" w:hAnsi="Times New Roman"/>
          <w:sz w:val="24"/>
          <w:szCs w:val="24"/>
        </w:rPr>
        <w:t>: 229-251</w:t>
      </w:r>
      <w:r w:rsidRPr="005C11C4">
        <w:rPr>
          <w:rFonts w:ascii="Times New Roman" w:hAnsi="Times New Roman"/>
          <w:sz w:val="24"/>
          <w:szCs w:val="24"/>
        </w:rPr>
        <w:t>], мы обращаемся к исследованию</w:t>
      </w:r>
      <w:r w:rsidR="003B2F2A" w:rsidRPr="005C11C4">
        <w:rPr>
          <w:rFonts w:ascii="Times New Roman" w:hAnsi="Times New Roman"/>
          <w:sz w:val="24"/>
          <w:szCs w:val="24"/>
        </w:rPr>
        <w:t xml:space="preserve"> </w:t>
      </w:r>
      <w:r w:rsidRPr="005C11C4">
        <w:rPr>
          <w:rFonts w:ascii="Times New Roman" w:hAnsi="Times New Roman"/>
          <w:sz w:val="24"/>
          <w:szCs w:val="24"/>
        </w:rPr>
        <w:t>новел</w:t>
      </w:r>
      <w:r w:rsidR="008502C1" w:rsidRPr="005C11C4">
        <w:rPr>
          <w:rFonts w:ascii="Times New Roman" w:hAnsi="Times New Roman"/>
          <w:sz w:val="24"/>
          <w:szCs w:val="24"/>
        </w:rPr>
        <w:t>лы и рассказа</w:t>
      </w:r>
      <w:r w:rsidR="003B2F2A" w:rsidRPr="005C11C4">
        <w:rPr>
          <w:rFonts w:ascii="Times New Roman" w:hAnsi="Times New Roman"/>
          <w:sz w:val="24"/>
          <w:szCs w:val="24"/>
        </w:rPr>
        <w:t>, представленны</w:t>
      </w:r>
      <w:r w:rsidRPr="005C11C4">
        <w:rPr>
          <w:rFonts w:ascii="Times New Roman" w:hAnsi="Times New Roman"/>
          <w:sz w:val="24"/>
          <w:szCs w:val="24"/>
        </w:rPr>
        <w:t>х</w:t>
      </w:r>
      <w:r w:rsidR="003B2F2A" w:rsidRPr="005C11C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6939AA" w:rsidRPr="005C11C4">
        <w:rPr>
          <w:rFonts w:ascii="Times New Roman" w:hAnsi="Times New Roman"/>
          <w:sz w:val="24"/>
          <w:szCs w:val="24"/>
        </w:rPr>
        <w:t>перволичном</w:t>
      </w:r>
      <w:proofErr w:type="spellEnd"/>
      <w:r w:rsidR="003B2F2A" w:rsidRPr="005C11C4">
        <w:rPr>
          <w:rFonts w:ascii="Times New Roman" w:hAnsi="Times New Roman"/>
          <w:sz w:val="24"/>
          <w:szCs w:val="24"/>
        </w:rPr>
        <w:t xml:space="preserve"> повествовании, с целью проверить суть работы данного утверждения на материале, в центре которого </w:t>
      </w:r>
      <w:r w:rsidR="00E9633A" w:rsidRPr="005C11C4">
        <w:rPr>
          <w:rFonts w:ascii="Times New Roman" w:hAnsi="Times New Roman"/>
          <w:sz w:val="24"/>
          <w:szCs w:val="24"/>
        </w:rPr>
        <w:t>оказывается субъект речи, равный субъекту</w:t>
      </w:r>
      <w:r w:rsidR="006939AA" w:rsidRPr="005C11C4">
        <w:rPr>
          <w:rFonts w:ascii="Times New Roman" w:hAnsi="Times New Roman"/>
          <w:sz w:val="24"/>
          <w:szCs w:val="24"/>
        </w:rPr>
        <w:t>-</w:t>
      </w:r>
      <w:proofErr w:type="spellStart"/>
      <w:r w:rsidR="00E9633A" w:rsidRPr="005C11C4">
        <w:rPr>
          <w:rFonts w:ascii="Times New Roman" w:hAnsi="Times New Roman"/>
          <w:sz w:val="24"/>
          <w:szCs w:val="24"/>
        </w:rPr>
        <w:t>авторизатору</w:t>
      </w:r>
      <w:proofErr w:type="spellEnd"/>
      <w:r w:rsidR="00E9633A" w:rsidRPr="005C11C4">
        <w:rPr>
          <w:rFonts w:ascii="Times New Roman" w:hAnsi="Times New Roman"/>
          <w:sz w:val="24"/>
          <w:szCs w:val="24"/>
        </w:rPr>
        <w:t xml:space="preserve"> – непосредственн</w:t>
      </w:r>
      <w:r w:rsidR="00256B17" w:rsidRPr="005C11C4">
        <w:rPr>
          <w:rFonts w:ascii="Times New Roman" w:hAnsi="Times New Roman"/>
          <w:sz w:val="24"/>
          <w:szCs w:val="24"/>
        </w:rPr>
        <w:t>ому</w:t>
      </w:r>
      <w:r w:rsidR="00E9633A" w:rsidRPr="005C11C4">
        <w:rPr>
          <w:rFonts w:ascii="Times New Roman" w:hAnsi="Times New Roman"/>
          <w:sz w:val="24"/>
          <w:szCs w:val="24"/>
        </w:rPr>
        <w:t xml:space="preserve"> участник</w:t>
      </w:r>
      <w:r w:rsidR="00256B17" w:rsidRPr="005C11C4">
        <w:rPr>
          <w:rFonts w:ascii="Times New Roman" w:hAnsi="Times New Roman"/>
          <w:sz w:val="24"/>
          <w:szCs w:val="24"/>
        </w:rPr>
        <w:t>у</w:t>
      </w:r>
      <w:r w:rsidR="00E9633A" w:rsidRPr="005C11C4">
        <w:rPr>
          <w:rFonts w:ascii="Times New Roman" w:hAnsi="Times New Roman"/>
          <w:sz w:val="24"/>
          <w:szCs w:val="24"/>
        </w:rPr>
        <w:t xml:space="preserve"> событий. </w:t>
      </w:r>
      <w:r w:rsidR="00D056E9" w:rsidRPr="005C11C4">
        <w:rPr>
          <w:rFonts w:ascii="Times New Roman" w:hAnsi="Times New Roman"/>
          <w:sz w:val="24"/>
          <w:szCs w:val="24"/>
        </w:rPr>
        <w:t>Данному</w:t>
      </w:r>
      <w:r w:rsidR="00E9633A" w:rsidRPr="005C11C4">
        <w:rPr>
          <w:rFonts w:ascii="Times New Roman" w:hAnsi="Times New Roman"/>
          <w:sz w:val="24"/>
          <w:szCs w:val="24"/>
        </w:rPr>
        <w:t xml:space="preserve"> тип</w:t>
      </w:r>
      <w:r w:rsidR="00D056E9" w:rsidRPr="005C11C4">
        <w:rPr>
          <w:rFonts w:ascii="Times New Roman" w:hAnsi="Times New Roman"/>
          <w:sz w:val="24"/>
          <w:szCs w:val="24"/>
        </w:rPr>
        <w:t>у</w:t>
      </w:r>
      <w:r w:rsidR="00E9633A" w:rsidRPr="005C11C4">
        <w:rPr>
          <w:rFonts w:ascii="Times New Roman" w:hAnsi="Times New Roman"/>
          <w:sz w:val="24"/>
          <w:szCs w:val="24"/>
        </w:rPr>
        <w:t xml:space="preserve"> повествования свойственна дейктическая проекция на положение вещей </w:t>
      </w:r>
      <w:r w:rsidR="006939AA" w:rsidRPr="005C11C4">
        <w:rPr>
          <w:rFonts w:ascii="Times New Roman" w:hAnsi="Times New Roman"/>
          <w:sz w:val="24"/>
          <w:szCs w:val="24"/>
        </w:rPr>
        <w:t xml:space="preserve">в прошлом </w:t>
      </w:r>
      <w:r w:rsidR="00E9633A" w:rsidRPr="005C11C4">
        <w:rPr>
          <w:rFonts w:ascii="Times New Roman" w:hAnsi="Times New Roman"/>
          <w:sz w:val="24"/>
          <w:szCs w:val="24"/>
        </w:rPr>
        <w:t xml:space="preserve">при их припоминании, </w:t>
      </w:r>
      <w:r w:rsidR="00256B17" w:rsidRPr="005C11C4">
        <w:rPr>
          <w:rFonts w:ascii="Times New Roman" w:hAnsi="Times New Roman"/>
          <w:sz w:val="24"/>
          <w:szCs w:val="24"/>
        </w:rPr>
        <w:t>в ходе которого прошлое представля</w:t>
      </w:r>
      <w:r w:rsidR="00D056E9" w:rsidRPr="005C11C4">
        <w:rPr>
          <w:rFonts w:ascii="Times New Roman" w:hAnsi="Times New Roman"/>
          <w:sz w:val="24"/>
          <w:szCs w:val="24"/>
        </w:rPr>
        <w:t>ется</w:t>
      </w:r>
      <w:r w:rsidR="00256B17" w:rsidRPr="005C11C4">
        <w:rPr>
          <w:rFonts w:ascii="Times New Roman" w:hAnsi="Times New Roman"/>
          <w:sz w:val="24"/>
          <w:szCs w:val="24"/>
        </w:rPr>
        <w:t xml:space="preserve"> как более или менее отдаленное</w:t>
      </w:r>
      <w:r w:rsidR="00E9633A" w:rsidRPr="005C11C4">
        <w:rPr>
          <w:rFonts w:ascii="Times New Roman" w:hAnsi="Times New Roman"/>
          <w:sz w:val="24"/>
          <w:szCs w:val="24"/>
        </w:rPr>
        <w:t xml:space="preserve">, что влияет на образ рассказчика в связи со степенью его погруженности в </w:t>
      </w:r>
      <w:r w:rsidR="00256B17" w:rsidRPr="005C11C4">
        <w:rPr>
          <w:rFonts w:ascii="Times New Roman" w:hAnsi="Times New Roman"/>
          <w:sz w:val="24"/>
          <w:szCs w:val="24"/>
        </w:rPr>
        <w:t>описываемое</w:t>
      </w:r>
      <w:r w:rsidR="00E9633A" w:rsidRPr="005C11C4">
        <w:rPr>
          <w:rFonts w:ascii="Times New Roman" w:hAnsi="Times New Roman"/>
          <w:sz w:val="24"/>
          <w:szCs w:val="24"/>
        </w:rPr>
        <w:t xml:space="preserve"> событие.</w:t>
      </w:r>
      <w:r w:rsidR="00256B17" w:rsidRPr="005C11C4">
        <w:rPr>
          <w:rFonts w:ascii="Times New Roman" w:hAnsi="Times New Roman"/>
          <w:sz w:val="24"/>
          <w:szCs w:val="24"/>
        </w:rPr>
        <w:t xml:space="preserve"> В рамках анализа рассматривается формирование пространственного плана повествования, каким </w:t>
      </w:r>
      <w:r w:rsidR="006939AA" w:rsidRPr="005C11C4">
        <w:rPr>
          <w:rFonts w:ascii="Times New Roman" w:hAnsi="Times New Roman"/>
          <w:sz w:val="24"/>
          <w:szCs w:val="24"/>
        </w:rPr>
        <w:t>он</w:t>
      </w:r>
      <w:r w:rsidR="00256B17" w:rsidRPr="005C11C4">
        <w:rPr>
          <w:rFonts w:ascii="Times New Roman" w:hAnsi="Times New Roman"/>
          <w:sz w:val="24"/>
          <w:szCs w:val="24"/>
        </w:rPr>
        <w:t xml:space="preserve"> представляется </w:t>
      </w:r>
      <w:r w:rsidR="006939AA" w:rsidRPr="005C11C4">
        <w:rPr>
          <w:rFonts w:ascii="Times New Roman" w:hAnsi="Times New Roman"/>
          <w:sz w:val="24"/>
          <w:szCs w:val="24"/>
        </w:rPr>
        <w:t>в речи</w:t>
      </w:r>
      <w:r w:rsidR="00256B17" w:rsidRPr="005C11C4">
        <w:rPr>
          <w:rFonts w:ascii="Times New Roman" w:hAnsi="Times New Roman"/>
          <w:sz w:val="24"/>
          <w:szCs w:val="24"/>
        </w:rPr>
        <w:t xml:space="preserve"> рассказчика в оригинале и переводе.</w:t>
      </w:r>
    </w:p>
    <w:p w14:paraId="3209DB3E" w14:textId="5684534C" w:rsidR="00E9633A" w:rsidRDefault="00256B17" w:rsidP="00E8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C4">
        <w:rPr>
          <w:rFonts w:ascii="Times New Roman" w:hAnsi="Times New Roman"/>
          <w:sz w:val="24"/>
          <w:szCs w:val="24"/>
        </w:rPr>
        <w:t xml:space="preserve">В </w:t>
      </w:r>
      <w:r w:rsidR="008502C1" w:rsidRPr="005C11C4">
        <w:rPr>
          <w:rFonts w:ascii="Times New Roman" w:hAnsi="Times New Roman"/>
          <w:sz w:val="24"/>
          <w:szCs w:val="24"/>
        </w:rPr>
        <w:t>произведениях</w:t>
      </w:r>
      <w:r w:rsidRPr="005C11C4">
        <w:rPr>
          <w:rFonts w:ascii="Times New Roman" w:hAnsi="Times New Roman"/>
          <w:sz w:val="24"/>
          <w:szCs w:val="24"/>
        </w:rPr>
        <w:t xml:space="preserve"> Дж</w:t>
      </w:r>
      <w:r w:rsidR="000B5069" w:rsidRPr="005C11C4">
        <w:rPr>
          <w:rFonts w:ascii="Times New Roman" w:hAnsi="Times New Roman"/>
          <w:sz w:val="24"/>
          <w:szCs w:val="24"/>
        </w:rPr>
        <w:t>. </w:t>
      </w:r>
      <w:r w:rsidRPr="005C11C4">
        <w:rPr>
          <w:rFonts w:ascii="Times New Roman" w:hAnsi="Times New Roman"/>
          <w:sz w:val="24"/>
          <w:szCs w:val="24"/>
        </w:rPr>
        <w:t>Джойса «</w:t>
      </w:r>
      <w:proofErr w:type="spellStart"/>
      <w:r w:rsidRPr="005C11C4">
        <w:rPr>
          <w:rFonts w:ascii="Times New Roman" w:hAnsi="Times New Roman"/>
          <w:sz w:val="24"/>
          <w:szCs w:val="24"/>
        </w:rPr>
        <w:t>Araby</w:t>
      </w:r>
      <w:proofErr w:type="spellEnd"/>
      <w:r w:rsidRPr="005C11C4">
        <w:rPr>
          <w:rFonts w:ascii="Times New Roman" w:hAnsi="Times New Roman"/>
          <w:sz w:val="24"/>
          <w:szCs w:val="24"/>
        </w:rPr>
        <w:t>» и Э</w:t>
      </w:r>
      <w:r w:rsidR="000B5069" w:rsidRPr="005C11C4">
        <w:rPr>
          <w:rFonts w:ascii="Times New Roman" w:hAnsi="Times New Roman"/>
          <w:sz w:val="24"/>
          <w:szCs w:val="24"/>
        </w:rPr>
        <w:t>. </w:t>
      </w:r>
      <w:r w:rsidRPr="005C11C4">
        <w:rPr>
          <w:rFonts w:ascii="Times New Roman" w:hAnsi="Times New Roman"/>
          <w:sz w:val="24"/>
          <w:szCs w:val="24"/>
        </w:rPr>
        <w:t>Хемингуэя «</w:t>
      </w:r>
      <w:proofErr w:type="spellStart"/>
      <w:r w:rsidRPr="005C11C4">
        <w:rPr>
          <w:rFonts w:ascii="Times New Roman" w:hAnsi="Times New Roman"/>
          <w:sz w:val="24"/>
          <w:szCs w:val="24"/>
        </w:rPr>
        <w:t>Now</w:t>
      </w:r>
      <w:proofErr w:type="spellEnd"/>
      <w:r w:rsidRPr="005C11C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C11C4">
        <w:rPr>
          <w:rFonts w:ascii="Times New Roman" w:hAnsi="Times New Roman"/>
          <w:sz w:val="24"/>
          <w:szCs w:val="24"/>
        </w:rPr>
        <w:t>lay</w:t>
      </w:r>
      <w:proofErr w:type="spellEnd"/>
      <w:r w:rsidRPr="005C1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1C4">
        <w:rPr>
          <w:rFonts w:ascii="Times New Roman" w:hAnsi="Times New Roman"/>
          <w:sz w:val="24"/>
          <w:szCs w:val="24"/>
        </w:rPr>
        <w:t>me</w:t>
      </w:r>
      <w:proofErr w:type="spellEnd"/>
      <w:r w:rsidRPr="005C11C4">
        <w:rPr>
          <w:rFonts w:ascii="Times New Roman" w:hAnsi="Times New Roman"/>
          <w:sz w:val="24"/>
          <w:szCs w:val="24"/>
        </w:rPr>
        <w:t>» рассказчик обращается к травмирующим событиям из своего прошлого. Для героя Дж. Джойса воспоминание строится вокруг</w:t>
      </w:r>
      <w:r w:rsidR="00F25D3A" w:rsidRPr="005C11C4">
        <w:rPr>
          <w:rFonts w:ascii="Times New Roman" w:hAnsi="Times New Roman"/>
          <w:sz w:val="24"/>
          <w:szCs w:val="24"/>
        </w:rPr>
        <w:t xml:space="preserve"> обернувшегося разочарованием</w:t>
      </w:r>
      <w:r w:rsidRPr="005C11C4">
        <w:rPr>
          <w:rFonts w:ascii="Times New Roman" w:hAnsi="Times New Roman"/>
          <w:sz w:val="24"/>
          <w:szCs w:val="24"/>
        </w:rPr>
        <w:t xml:space="preserve"> похода на базар ради возлюбленной, у Э. Хемингуэя субъектная перспектива организована сложнее, герой </w:t>
      </w:r>
      <w:r w:rsidR="009A2728" w:rsidRPr="005C11C4">
        <w:rPr>
          <w:rFonts w:ascii="Times New Roman" w:hAnsi="Times New Roman"/>
          <w:sz w:val="24"/>
          <w:szCs w:val="24"/>
        </w:rPr>
        <w:t>повествует о</w:t>
      </w:r>
      <w:r w:rsidRPr="005C11C4">
        <w:rPr>
          <w:rFonts w:ascii="Times New Roman" w:hAnsi="Times New Roman"/>
          <w:sz w:val="24"/>
          <w:szCs w:val="24"/>
        </w:rPr>
        <w:t xml:space="preserve"> </w:t>
      </w:r>
      <w:r w:rsidR="009A2728" w:rsidRPr="005C11C4">
        <w:rPr>
          <w:rFonts w:ascii="Times New Roman" w:hAnsi="Times New Roman"/>
          <w:sz w:val="24"/>
          <w:szCs w:val="24"/>
        </w:rPr>
        <w:t>жизни на фронте, во время которой он спаса</w:t>
      </w:r>
      <w:r w:rsidR="00F25D3A" w:rsidRPr="005C11C4">
        <w:rPr>
          <w:rFonts w:ascii="Times New Roman" w:hAnsi="Times New Roman"/>
          <w:sz w:val="24"/>
          <w:szCs w:val="24"/>
        </w:rPr>
        <w:t>етс</w:t>
      </w:r>
      <w:r w:rsidR="009A2728" w:rsidRPr="005C11C4">
        <w:rPr>
          <w:rFonts w:ascii="Times New Roman" w:hAnsi="Times New Roman"/>
          <w:sz w:val="24"/>
          <w:szCs w:val="24"/>
        </w:rPr>
        <w:t xml:space="preserve">я воспоминаниями о детстве. В итоге дейктическая проекция </w:t>
      </w:r>
      <w:r w:rsidR="006939AA" w:rsidRPr="005C11C4">
        <w:rPr>
          <w:rFonts w:ascii="Times New Roman" w:hAnsi="Times New Roman"/>
          <w:sz w:val="24"/>
          <w:szCs w:val="24"/>
        </w:rPr>
        <w:t xml:space="preserve">связана то с </w:t>
      </w:r>
      <w:r w:rsidR="009A2728" w:rsidRPr="005C11C4">
        <w:rPr>
          <w:rFonts w:ascii="Times New Roman" w:hAnsi="Times New Roman"/>
          <w:sz w:val="24"/>
          <w:szCs w:val="24"/>
        </w:rPr>
        <w:t>субъектом речи</w:t>
      </w:r>
      <w:r w:rsidR="006939AA" w:rsidRPr="005C11C4">
        <w:rPr>
          <w:rFonts w:ascii="Times New Roman" w:hAnsi="Times New Roman"/>
          <w:sz w:val="24"/>
          <w:szCs w:val="24"/>
        </w:rPr>
        <w:t xml:space="preserve"> (</w:t>
      </w:r>
      <w:r w:rsidR="009A2728" w:rsidRPr="005C11C4">
        <w:rPr>
          <w:rFonts w:ascii="Times New Roman" w:hAnsi="Times New Roman"/>
          <w:sz w:val="24"/>
          <w:szCs w:val="24"/>
        </w:rPr>
        <w:t xml:space="preserve">тогда акцент ставится на характеристике прошлого – </w:t>
      </w:r>
      <w:r w:rsidR="009A2728" w:rsidRPr="005C11C4">
        <w:rPr>
          <w:rFonts w:ascii="Times New Roman" w:hAnsi="Times New Roman"/>
          <w:i/>
          <w:iCs/>
          <w:sz w:val="24"/>
          <w:szCs w:val="24"/>
        </w:rPr>
        <w:t>там</w:t>
      </w:r>
      <w:r w:rsidR="00F25D3A" w:rsidRPr="005C11C4">
        <w:rPr>
          <w:rFonts w:ascii="Times New Roman" w:hAnsi="Times New Roman"/>
          <w:i/>
          <w:iCs/>
          <w:sz w:val="24"/>
          <w:szCs w:val="24"/>
        </w:rPr>
        <w:t>, тогда</w:t>
      </w:r>
      <w:r w:rsidR="006939AA" w:rsidRPr="005C11C4">
        <w:rPr>
          <w:rFonts w:ascii="Times New Roman" w:hAnsi="Times New Roman"/>
          <w:i/>
          <w:iCs/>
          <w:sz w:val="24"/>
          <w:szCs w:val="24"/>
        </w:rPr>
        <w:t>)</w:t>
      </w:r>
      <w:r w:rsidR="006939AA" w:rsidRPr="005C11C4">
        <w:rPr>
          <w:rFonts w:ascii="Times New Roman" w:hAnsi="Times New Roman"/>
          <w:sz w:val="24"/>
          <w:szCs w:val="24"/>
        </w:rPr>
        <w:t xml:space="preserve">, то с </w:t>
      </w:r>
      <w:r w:rsidR="009A2728" w:rsidRPr="005C11C4">
        <w:rPr>
          <w:rFonts w:ascii="Times New Roman" w:hAnsi="Times New Roman"/>
          <w:sz w:val="24"/>
          <w:szCs w:val="24"/>
        </w:rPr>
        <w:t>субъектом</w:t>
      </w:r>
      <w:r w:rsidR="00E53F68">
        <w:rPr>
          <w:rFonts w:ascii="Times New Roman" w:hAnsi="Times New Roman"/>
          <w:sz w:val="24"/>
          <w:szCs w:val="24"/>
        </w:rPr>
        <w:t>-</w:t>
      </w:r>
      <w:proofErr w:type="spellStart"/>
      <w:r w:rsidR="009A2728" w:rsidRPr="005C11C4">
        <w:rPr>
          <w:rFonts w:ascii="Times New Roman" w:hAnsi="Times New Roman"/>
          <w:sz w:val="24"/>
          <w:szCs w:val="24"/>
        </w:rPr>
        <w:t>авторизатором</w:t>
      </w:r>
      <w:proofErr w:type="spellEnd"/>
      <w:r w:rsidR="006939AA" w:rsidRPr="005C11C4">
        <w:rPr>
          <w:rFonts w:ascii="Times New Roman" w:hAnsi="Times New Roman"/>
          <w:sz w:val="24"/>
          <w:szCs w:val="24"/>
        </w:rPr>
        <w:t xml:space="preserve"> (</w:t>
      </w:r>
      <w:r w:rsidR="009A2728" w:rsidRPr="005C11C4">
        <w:rPr>
          <w:rFonts w:ascii="Times New Roman" w:hAnsi="Times New Roman"/>
          <w:sz w:val="24"/>
          <w:szCs w:val="24"/>
        </w:rPr>
        <w:t xml:space="preserve">тогда пространство мыслится </w:t>
      </w:r>
      <w:r w:rsidR="00BD53F7" w:rsidRPr="005C11C4">
        <w:rPr>
          <w:rFonts w:ascii="Times New Roman" w:hAnsi="Times New Roman"/>
          <w:sz w:val="24"/>
          <w:szCs w:val="24"/>
        </w:rPr>
        <w:t>как</w:t>
      </w:r>
      <w:r w:rsidR="009A2728" w:rsidRPr="005C11C4">
        <w:rPr>
          <w:rFonts w:ascii="Times New Roman" w:hAnsi="Times New Roman"/>
          <w:sz w:val="24"/>
          <w:szCs w:val="24"/>
        </w:rPr>
        <w:t xml:space="preserve"> </w:t>
      </w:r>
      <w:r w:rsidR="009A2728" w:rsidRPr="005C11C4">
        <w:rPr>
          <w:rFonts w:ascii="Times New Roman" w:hAnsi="Times New Roman"/>
          <w:i/>
          <w:iCs/>
          <w:sz w:val="24"/>
          <w:szCs w:val="24"/>
        </w:rPr>
        <w:t>тут, здесь</w:t>
      </w:r>
      <w:r w:rsidR="00F25D3A" w:rsidRPr="005C11C4">
        <w:rPr>
          <w:rFonts w:ascii="Times New Roman" w:hAnsi="Times New Roman"/>
          <w:i/>
          <w:iCs/>
          <w:sz w:val="24"/>
          <w:szCs w:val="24"/>
        </w:rPr>
        <w:t>, сейчас</w:t>
      </w:r>
      <w:r w:rsidR="006939AA" w:rsidRPr="005C11C4">
        <w:rPr>
          <w:rFonts w:ascii="Times New Roman" w:hAnsi="Times New Roman"/>
          <w:i/>
          <w:iCs/>
          <w:sz w:val="24"/>
          <w:szCs w:val="24"/>
        </w:rPr>
        <w:t>)</w:t>
      </w:r>
      <w:r w:rsidR="009A2728" w:rsidRPr="005C11C4">
        <w:rPr>
          <w:rFonts w:ascii="Times New Roman" w:hAnsi="Times New Roman"/>
          <w:sz w:val="24"/>
          <w:szCs w:val="24"/>
        </w:rPr>
        <w:t xml:space="preserve">. </w:t>
      </w:r>
      <w:r w:rsidR="00F25D3A" w:rsidRPr="005C11C4">
        <w:rPr>
          <w:rFonts w:ascii="Times New Roman" w:hAnsi="Times New Roman"/>
          <w:sz w:val="24"/>
          <w:szCs w:val="24"/>
        </w:rPr>
        <w:t xml:space="preserve">Мы обратимся к разнице дейктических показателей </w:t>
      </w:r>
      <w:proofErr w:type="spellStart"/>
      <w:r w:rsidR="00F25D3A" w:rsidRPr="005C11C4">
        <w:rPr>
          <w:rFonts w:ascii="Times New Roman" w:hAnsi="Times New Roman"/>
          <w:i/>
          <w:iCs/>
          <w:sz w:val="24"/>
          <w:szCs w:val="24"/>
        </w:rPr>
        <w:t>this</w:t>
      </w:r>
      <w:proofErr w:type="spellEnd"/>
      <w:r w:rsidR="00BC0C84" w:rsidRPr="005C11C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F25D3A" w:rsidRPr="005C11C4">
        <w:rPr>
          <w:rFonts w:ascii="Times New Roman" w:hAnsi="Times New Roman"/>
          <w:i/>
          <w:iCs/>
          <w:sz w:val="24"/>
          <w:szCs w:val="24"/>
        </w:rPr>
        <w:t>these</w:t>
      </w:r>
      <w:proofErr w:type="spellEnd"/>
      <w:r w:rsidR="00F25D3A" w:rsidRPr="005C11C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BC0C84" w:rsidRPr="005C11C4">
        <w:rPr>
          <w:rFonts w:ascii="Times New Roman" w:hAnsi="Times New Roman"/>
          <w:i/>
          <w:iCs/>
          <w:sz w:val="24"/>
          <w:szCs w:val="24"/>
          <w:lang w:val="en-US"/>
        </w:rPr>
        <w:t>now</w:t>
      </w:r>
      <w:r w:rsidR="00BC0C84" w:rsidRPr="005C11C4">
        <w:rPr>
          <w:rFonts w:ascii="Times New Roman" w:hAnsi="Times New Roman"/>
          <w:sz w:val="24"/>
          <w:szCs w:val="24"/>
        </w:rPr>
        <w:t xml:space="preserve">, </w:t>
      </w:r>
      <w:r w:rsidR="00F25D3A" w:rsidRPr="005C11C4">
        <w:rPr>
          <w:rFonts w:ascii="Times New Roman" w:hAnsi="Times New Roman"/>
          <w:sz w:val="24"/>
          <w:szCs w:val="24"/>
        </w:rPr>
        <w:t xml:space="preserve">а также </w:t>
      </w:r>
      <w:proofErr w:type="spellStart"/>
      <w:r w:rsidR="00F25D3A" w:rsidRPr="005C11C4">
        <w:rPr>
          <w:rFonts w:ascii="Times New Roman" w:hAnsi="Times New Roman"/>
          <w:i/>
          <w:iCs/>
          <w:sz w:val="24"/>
          <w:szCs w:val="24"/>
        </w:rPr>
        <w:t>that</w:t>
      </w:r>
      <w:proofErr w:type="spellEnd"/>
      <w:r w:rsidR="00BC0C84" w:rsidRPr="005C11C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F25D3A" w:rsidRPr="005C11C4">
        <w:rPr>
          <w:rFonts w:ascii="Times New Roman" w:hAnsi="Times New Roman"/>
          <w:i/>
          <w:iCs/>
          <w:sz w:val="24"/>
          <w:szCs w:val="24"/>
        </w:rPr>
        <w:t>those</w:t>
      </w:r>
      <w:proofErr w:type="spellEnd"/>
      <w:r w:rsidR="00BC0C84" w:rsidRPr="005C11C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F25D3A" w:rsidRPr="005C11C4">
        <w:rPr>
          <w:rFonts w:ascii="Times New Roman" w:hAnsi="Times New Roman"/>
          <w:i/>
          <w:iCs/>
          <w:sz w:val="24"/>
          <w:szCs w:val="24"/>
        </w:rPr>
        <w:t>there</w:t>
      </w:r>
      <w:proofErr w:type="spellEnd"/>
      <w:r w:rsidR="00BC0C84" w:rsidRPr="005C11C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BC0C84" w:rsidRPr="005C11C4">
        <w:rPr>
          <w:rFonts w:ascii="Times New Roman" w:hAnsi="Times New Roman"/>
          <w:i/>
          <w:iCs/>
          <w:sz w:val="24"/>
          <w:szCs w:val="24"/>
          <w:lang w:val="en-US"/>
        </w:rPr>
        <w:t>then</w:t>
      </w:r>
      <w:r w:rsidR="00F25D3A" w:rsidRPr="005C11C4">
        <w:rPr>
          <w:rFonts w:ascii="Times New Roman" w:hAnsi="Times New Roman"/>
          <w:sz w:val="24"/>
          <w:szCs w:val="24"/>
        </w:rPr>
        <w:t xml:space="preserve"> при организации пространства и времени в оригинальных текстах</w:t>
      </w:r>
      <w:r w:rsidR="000B5069" w:rsidRPr="005C11C4">
        <w:rPr>
          <w:rFonts w:ascii="Times New Roman" w:hAnsi="Times New Roman"/>
          <w:sz w:val="24"/>
          <w:szCs w:val="24"/>
        </w:rPr>
        <w:t xml:space="preserve"> как приближающих и дистанцирующих дейктических элементов</w:t>
      </w:r>
      <w:r w:rsidR="00F25D3A" w:rsidRPr="005C11C4">
        <w:rPr>
          <w:rFonts w:ascii="Times New Roman" w:hAnsi="Times New Roman"/>
          <w:sz w:val="24"/>
          <w:szCs w:val="24"/>
        </w:rPr>
        <w:t>.</w:t>
      </w:r>
    </w:p>
    <w:p w14:paraId="3862D656" w14:textId="0C4E17C3" w:rsidR="00E85C59" w:rsidRPr="00E07AF0" w:rsidRDefault="00E85C59" w:rsidP="00E8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AF0">
        <w:rPr>
          <w:rFonts w:ascii="Times New Roman" w:hAnsi="Times New Roman"/>
          <w:sz w:val="24"/>
          <w:szCs w:val="24"/>
        </w:rPr>
        <w:t xml:space="preserve">Дейктические показателей </w:t>
      </w:r>
      <w:proofErr w:type="spellStart"/>
      <w:r w:rsidRPr="00E07AF0">
        <w:rPr>
          <w:rFonts w:ascii="Times New Roman" w:hAnsi="Times New Roman"/>
          <w:i/>
          <w:iCs/>
          <w:sz w:val="24"/>
          <w:szCs w:val="24"/>
        </w:rPr>
        <w:t>this</w:t>
      </w:r>
      <w:proofErr w:type="spellEnd"/>
      <w:r w:rsidRPr="00E07AF0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00E07AF0">
        <w:rPr>
          <w:rFonts w:ascii="Times New Roman" w:hAnsi="Times New Roman"/>
          <w:i/>
          <w:iCs/>
          <w:sz w:val="24"/>
          <w:szCs w:val="24"/>
        </w:rPr>
        <w:t>these</w:t>
      </w:r>
      <w:proofErr w:type="spellEnd"/>
      <w:r w:rsidR="00BC0C84" w:rsidRPr="00E07AF0">
        <w:rPr>
          <w:rFonts w:ascii="Times New Roman" w:hAnsi="Times New Roman"/>
          <w:sz w:val="24"/>
          <w:szCs w:val="24"/>
        </w:rPr>
        <w:t xml:space="preserve"> и </w:t>
      </w:r>
      <w:r w:rsidR="00BC0C84" w:rsidRPr="00E07AF0">
        <w:rPr>
          <w:rFonts w:ascii="Times New Roman" w:hAnsi="Times New Roman"/>
          <w:i/>
          <w:iCs/>
          <w:sz w:val="24"/>
          <w:szCs w:val="24"/>
          <w:lang w:val="en-US"/>
        </w:rPr>
        <w:t>now</w:t>
      </w:r>
      <w:r w:rsidR="000B5069" w:rsidRPr="00E07AF0">
        <w:rPr>
          <w:rFonts w:ascii="Times New Roman" w:hAnsi="Times New Roman"/>
          <w:sz w:val="24"/>
          <w:szCs w:val="24"/>
        </w:rPr>
        <w:t xml:space="preserve"> в</w:t>
      </w:r>
      <w:r w:rsidR="000B5069" w:rsidRPr="00E07AF0">
        <w:t xml:space="preserve"> </w:t>
      </w:r>
      <w:r w:rsidR="000B5069" w:rsidRPr="00E07AF0">
        <w:rPr>
          <w:rFonts w:ascii="Times New Roman" w:hAnsi="Times New Roman"/>
          <w:sz w:val="24"/>
          <w:szCs w:val="24"/>
        </w:rPr>
        <w:t>новелле Джеймса Джойса «</w:t>
      </w:r>
      <w:proofErr w:type="spellStart"/>
      <w:r w:rsidR="000B5069" w:rsidRPr="00E07AF0">
        <w:rPr>
          <w:rFonts w:ascii="Times New Roman" w:hAnsi="Times New Roman"/>
          <w:sz w:val="24"/>
          <w:szCs w:val="24"/>
        </w:rPr>
        <w:t>Araby</w:t>
      </w:r>
      <w:proofErr w:type="spellEnd"/>
      <w:r w:rsidR="000B5069" w:rsidRPr="00E07AF0">
        <w:rPr>
          <w:rFonts w:ascii="Times New Roman" w:hAnsi="Times New Roman"/>
          <w:sz w:val="24"/>
          <w:szCs w:val="24"/>
        </w:rPr>
        <w:t>»</w:t>
      </w:r>
      <w:r w:rsidR="00BC0C84" w:rsidRPr="00E07AF0">
        <w:rPr>
          <w:rFonts w:ascii="Times New Roman" w:hAnsi="Times New Roman"/>
          <w:sz w:val="24"/>
          <w:szCs w:val="24"/>
        </w:rPr>
        <w:t xml:space="preserve"> обнаруживаются во фрагментах, отражающих пики эмоциональных переживаний героя</w:t>
      </w:r>
      <w:r w:rsidR="009157F0" w:rsidRPr="00E07AF0">
        <w:rPr>
          <w:rFonts w:ascii="Times New Roman" w:hAnsi="Times New Roman"/>
          <w:sz w:val="24"/>
          <w:szCs w:val="24"/>
        </w:rPr>
        <w:t xml:space="preserve"> (ожидание базара, финальное разочарование), рамку же повествования, а также изображение места действия создают дистанцирующи</w:t>
      </w:r>
      <w:r w:rsidR="00BD53F7" w:rsidRPr="00E07AF0">
        <w:rPr>
          <w:rFonts w:ascii="Times New Roman" w:hAnsi="Times New Roman"/>
          <w:sz w:val="24"/>
          <w:szCs w:val="24"/>
        </w:rPr>
        <w:t>е</w:t>
      </w:r>
      <w:r w:rsidR="009157F0" w:rsidRPr="00E07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7F0" w:rsidRPr="00E07AF0">
        <w:rPr>
          <w:rFonts w:ascii="Times New Roman" w:hAnsi="Times New Roman"/>
          <w:sz w:val="24"/>
          <w:szCs w:val="24"/>
        </w:rPr>
        <w:t>дейктики</w:t>
      </w:r>
      <w:proofErr w:type="spellEnd"/>
      <w:r w:rsidR="009157F0" w:rsidRPr="00E07AF0">
        <w:rPr>
          <w:rFonts w:ascii="Times New Roman" w:hAnsi="Times New Roman"/>
          <w:sz w:val="24"/>
          <w:szCs w:val="24"/>
        </w:rPr>
        <w:t>. Первые в переводе Е.</w:t>
      </w:r>
      <w:r w:rsidR="00E53F68" w:rsidRPr="00E07AF0">
        <w:rPr>
          <w:rFonts w:ascii="Times New Roman" w:hAnsi="Times New Roman"/>
          <w:sz w:val="24"/>
          <w:szCs w:val="24"/>
        </w:rPr>
        <w:t>Д.</w:t>
      </w:r>
      <w:r w:rsidR="009157F0" w:rsidRPr="00E07AF0">
        <w:rPr>
          <w:rFonts w:ascii="Times New Roman" w:hAnsi="Times New Roman"/>
          <w:sz w:val="24"/>
          <w:szCs w:val="24"/>
        </w:rPr>
        <w:t> Калашниковой передан</w:t>
      </w:r>
      <w:r w:rsidR="00BD53F7" w:rsidRPr="00E07AF0">
        <w:rPr>
          <w:rFonts w:ascii="Times New Roman" w:hAnsi="Times New Roman"/>
          <w:sz w:val="24"/>
          <w:szCs w:val="24"/>
        </w:rPr>
        <w:t>ы</w:t>
      </w:r>
      <w:r w:rsidR="009157F0" w:rsidRPr="00E07AF0">
        <w:rPr>
          <w:rFonts w:ascii="Times New Roman" w:hAnsi="Times New Roman"/>
          <w:sz w:val="24"/>
          <w:szCs w:val="24"/>
        </w:rPr>
        <w:t xml:space="preserve"> последовательно, лишь в одном примере из</w:t>
      </w:r>
      <w:r w:rsidR="00BD53F7" w:rsidRPr="00E07AF0">
        <w:rPr>
          <w:rFonts w:ascii="Times New Roman" w:hAnsi="Times New Roman"/>
          <w:sz w:val="24"/>
          <w:szCs w:val="24"/>
        </w:rPr>
        <w:t xml:space="preserve"> трех</w:t>
      </w:r>
      <w:r w:rsidR="009157F0" w:rsidRPr="00E07AF0">
        <w:rPr>
          <w:rFonts w:ascii="Times New Roman" w:hAnsi="Times New Roman"/>
          <w:sz w:val="24"/>
          <w:szCs w:val="24"/>
        </w:rPr>
        <w:t xml:space="preserve"> </w:t>
      </w:r>
      <w:r w:rsidR="009157F0" w:rsidRPr="00E07AF0">
        <w:rPr>
          <w:rFonts w:ascii="Times New Roman" w:hAnsi="Times New Roman"/>
          <w:i/>
          <w:iCs/>
          <w:sz w:val="24"/>
          <w:szCs w:val="24"/>
          <w:lang w:val="en-US"/>
        </w:rPr>
        <w:t>these</w:t>
      </w:r>
      <w:r w:rsidR="009157F0" w:rsidRPr="00E07AF0">
        <w:rPr>
          <w:rFonts w:ascii="Times New Roman" w:hAnsi="Times New Roman"/>
          <w:sz w:val="24"/>
          <w:szCs w:val="24"/>
        </w:rPr>
        <w:t xml:space="preserve"> не получает эксплицитного воплощения, что связано с отсутствием в отрезке акцента на эмоциональны</w:t>
      </w:r>
      <w:r w:rsidR="00BD53F7" w:rsidRPr="00E07AF0">
        <w:rPr>
          <w:rFonts w:ascii="Times New Roman" w:hAnsi="Times New Roman"/>
          <w:sz w:val="24"/>
          <w:szCs w:val="24"/>
        </w:rPr>
        <w:t>х</w:t>
      </w:r>
      <w:r w:rsidR="009157F0" w:rsidRPr="00E07AF0">
        <w:rPr>
          <w:rFonts w:ascii="Times New Roman" w:hAnsi="Times New Roman"/>
          <w:sz w:val="24"/>
          <w:szCs w:val="24"/>
        </w:rPr>
        <w:t xml:space="preserve"> или перцептивны</w:t>
      </w:r>
      <w:r w:rsidR="00BD53F7" w:rsidRPr="00E07AF0">
        <w:rPr>
          <w:rFonts w:ascii="Times New Roman" w:hAnsi="Times New Roman"/>
          <w:sz w:val="24"/>
          <w:szCs w:val="24"/>
        </w:rPr>
        <w:t>х</w:t>
      </w:r>
      <w:r w:rsidR="009157F0" w:rsidRPr="00E07AF0">
        <w:rPr>
          <w:rFonts w:ascii="Times New Roman" w:hAnsi="Times New Roman"/>
          <w:sz w:val="24"/>
          <w:szCs w:val="24"/>
        </w:rPr>
        <w:t xml:space="preserve"> переживания</w:t>
      </w:r>
      <w:r w:rsidR="00BD53F7" w:rsidRPr="00E07AF0">
        <w:rPr>
          <w:rFonts w:ascii="Times New Roman" w:hAnsi="Times New Roman"/>
          <w:sz w:val="24"/>
          <w:szCs w:val="24"/>
        </w:rPr>
        <w:t>х</w:t>
      </w:r>
      <w:r w:rsidR="009157F0" w:rsidRPr="00E07AF0">
        <w:rPr>
          <w:rFonts w:ascii="Times New Roman" w:hAnsi="Times New Roman"/>
          <w:sz w:val="24"/>
          <w:szCs w:val="24"/>
        </w:rPr>
        <w:t xml:space="preserve"> героя. Перечисленные особенности фрагментов</w:t>
      </w:r>
      <w:r w:rsidR="005C11C4" w:rsidRPr="00E07AF0">
        <w:rPr>
          <w:rFonts w:ascii="Times New Roman" w:hAnsi="Times New Roman"/>
          <w:sz w:val="24"/>
          <w:szCs w:val="24"/>
        </w:rPr>
        <w:t xml:space="preserve"> </w:t>
      </w:r>
      <w:r w:rsidR="009157F0" w:rsidRPr="00E07AF0">
        <w:rPr>
          <w:rFonts w:ascii="Times New Roman" w:hAnsi="Times New Roman"/>
          <w:sz w:val="24"/>
          <w:szCs w:val="24"/>
        </w:rPr>
        <w:t>в рамках переводческой стратегии Е.</w:t>
      </w:r>
      <w:r w:rsidR="00E53F68" w:rsidRPr="00E07AF0">
        <w:rPr>
          <w:rFonts w:ascii="Times New Roman" w:hAnsi="Times New Roman"/>
          <w:sz w:val="24"/>
          <w:szCs w:val="24"/>
        </w:rPr>
        <w:t>Д. </w:t>
      </w:r>
      <w:r w:rsidR="009157F0" w:rsidRPr="00E07AF0">
        <w:rPr>
          <w:rFonts w:ascii="Times New Roman" w:hAnsi="Times New Roman"/>
          <w:sz w:val="24"/>
          <w:szCs w:val="24"/>
        </w:rPr>
        <w:t>Калашниковой оказываются особенно значимы</w:t>
      </w:r>
      <w:r w:rsidR="00761E1C" w:rsidRPr="00E07AF0">
        <w:rPr>
          <w:rFonts w:ascii="Times New Roman" w:hAnsi="Times New Roman"/>
          <w:sz w:val="24"/>
          <w:szCs w:val="24"/>
        </w:rPr>
        <w:t>:</w:t>
      </w:r>
      <w:r w:rsidR="009157F0" w:rsidRPr="00E07AF0">
        <w:rPr>
          <w:rFonts w:ascii="Times New Roman" w:hAnsi="Times New Roman"/>
          <w:sz w:val="24"/>
          <w:szCs w:val="24"/>
        </w:rPr>
        <w:t xml:space="preserve"> именно в них мы видим сближение дейктической проекции с точкой зрения субъекта</w:t>
      </w:r>
      <w:r w:rsidR="00E53F68" w:rsidRPr="00E07AF0">
        <w:rPr>
          <w:rFonts w:ascii="Times New Roman" w:hAnsi="Times New Roman"/>
          <w:sz w:val="24"/>
          <w:szCs w:val="24"/>
        </w:rPr>
        <w:t>-</w:t>
      </w:r>
      <w:proofErr w:type="spellStart"/>
      <w:r w:rsidR="009157F0" w:rsidRPr="00E07AF0">
        <w:rPr>
          <w:rFonts w:ascii="Times New Roman" w:hAnsi="Times New Roman"/>
          <w:sz w:val="24"/>
          <w:szCs w:val="24"/>
        </w:rPr>
        <w:t>авторизатор</w:t>
      </w:r>
      <w:r w:rsidR="00BD53F7" w:rsidRPr="00E07AF0">
        <w:rPr>
          <w:rFonts w:ascii="Times New Roman" w:hAnsi="Times New Roman"/>
          <w:sz w:val="24"/>
          <w:szCs w:val="24"/>
        </w:rPr>
        <w:t>а</w:t>
      </w:r>
      <w:proofErr w:type="spellEnd"/>
      <w:r w:rsidR="009157F0" w:rsidRPr="00E07AF0">
        <w:rPr>
          <w:rFonts w:ascii="Times New Roman" w:hAnsi="Times New Roman"/>
          <w:sz w:val="24"/>
          <w:szCs w:val="24"/>
        </w:rPr>
        <w:t xml:space="preserve"> – рассказчика в прошлом</w:t>
      </w:r>
      <w:r w:rsidR="003657DB" w:rsidRPr="00E07AF0">
        <w:rPr>
          <w:rFonts w:ascii="Times New Roman" w:hAnsi="Times New Roman"/>
          <w:sz w:val="24"/>
          <w:szCs w:val="24"/>
        </w:rPr>
        <w:t xml:space="preserve">, как можно видеть на примере </w:t>
      </w:r>
      <w:r w:rsidR="003657DB" w:rsidRPr="00E07AF0">
        <w:rPr>
          <w:rFonts w:ascii="Times New Roman" w:hAnsi="Times New Roman"/>
          <w:sz w:val="24"/>
          <w:szCs w:val="24"/>
        </w:rPr>
        <w:lastRenderedPageBreak/>
        <w:t xml:space="preserve">лексем, актуализирующих пространственный </w:t>
      </w:r>
      <w:proofErr w:type="spellStart"/>
      <w:r w:rsidR="003657DB" w:rsidRPr="00E07AF0">
        <w:rPr>
          <w:rFonts w:ascii="Times New Roman" w:hAnsi="Times New Roman"/>
          <w:sz w:val="24"/>
          <w:szCs w:val="24"/>
        </w:rPr>
        <w:t>дейксис</w:t>
      </w:r>
      <w:proofErr w:type="spellEnd"/>
      <w:r w:rsidR="003657DB" w:rsidRPr="00E07AF0">
        <w:rPr>
          <w:rFonts w:ascii="Times New Roman" w:hAnsi="Times New Roman"/>
          <w:sz w:val="24"/>
          <w:szCs w:val="24"/>
        </w:rPr>
        <w:t xml:space="preserve">: </w:t>
      </w:r>
      <w:r w:rsidR="0018360F" w:rsidRPr="00E07AF0">
        <w:rPr>
          <w:rFonts w:ascii="Times New Roman" w:hAnsi="Times New Roman"/>
          <w:i/>
          <w:iCs/>
          <w:sz w:val="24"/>
          <w:szCs w:val="24"/>
        </w:rPr>
        <w:t>сюда</w:t>
      </w:r>
      <w:r w:rsidR="003657DB" w:rsidRPr="00E07AF0">
        <w:rPr>
          <w:rFonts w:ascii="Times New Roman" w:hAnsi="Times New Roman"/>
          <w:sz w:val="24"/>
          <w:szCs w:val="24"/>
        </w:rPr>
        <w:t xml:space="preserve"> и </w:t>
      </w:r>
      <w:r w:rsidR="003657DB" w:rsidRPr="00E07AF0">
        <w:rPr>
          <w:rFonts w:ascii="Times New Roman" w:hAnsi="Times New Roman"/>
          <w:i/>
          <w:iCs/>
          <w:sz w:val="24"/>
          <w:szCs w:val="24"/>
        </w:rPr>
        <w:t>кругом</w:t>
      </w:r>
      <w:r w:rsidR="00E07AF0" w:rsidRPr="00E07AF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E53F68" w:rsidRPr="00E07AF0">
        <w:rPr>
          <w:rFonts w:ascii="Times New Roman" w:hAnsi="Times New Roman"/>
          <w:sz w:val="24"/>
          <w:szCs w:val="24"/>
        </w:rPr>
        <w:t>В</w:t>
      </w:r>
      <w:r w:rsidR="0018360F" w:rsidRPr="00E07AF0">
        <w:rPr>
          <w:rFonts w:ascii="Times New Roman" w:hAnsi="Times New Roman"/>
          <w:sz w:val="24"/>
          <w:szCs w:val="24"/>
        </w:rPr>
        <w:t>стречаются в переводе Е.</w:t>
      </w:r>
      <w:r w:rsidR="00E53F68" w:rsidRPr="00E07AF0">
        <w:rPr>
          <w:rFonts w:ascii="Times New Roman" w:hAnsi="Times New Roman"/>
          <w:sz w:val="24"/>
          <w:szCs w:val="24"/>
        </w:rPr>
        <w:t>Д.</w:t>
      </w:r>
      <w:r w:rsidR="0018360F" w:rsidRPr="00E07AF0">
        <w:rPr>
          <w:rFonts w:ascii="Times New Roman" w:hAnsi="Times New Roman"/>
          <w:sz w:val="24"/>
          <w:szCs w:val="24"/>
        </w:rPr>
        <w:t> Калашниковой не только добавления, но и изменение в распределении дейктических показателей оригинала</w:t>
      </w:r>
      <w:r w:rsidR="00761E1C" w:rsidRPr="00E07AF0">
        <w:rPr>
          <w:rFonts w:ascii="Times New Roman" w:hAnsi="Times New Roman"/>
          <w:sz w:val="24"/>
          <w:szCs w:val="24"/>
        </w:rPr>
        <w:t>:</w:t>
      </w:r>
      <w:r w:rsidR="0018360F" w:rsidRPr="00E07AF0">
        <w:rPr>
          <w:rFonts w:ascii="Times New Roman" w:hAnsi="Times New Roman"/>
          <w:sz w:val="24"/>
          <w:szCs w:val="24"/>
        </w:rPr>
        <w:t xml:space="preserve"> дистанцирующий </w:t>
      </w:r>
      <w:proofErr w:type="spellStart"/>
      <w:r w:rsidR="0018360F" w:rsidRPr="00E07AF0">
        <w:rPr>
          <w:rFonts w:ascii="Times New Roman" w:hAnsi="Times New Roman"/>
          <w:sz w:val="24"/>
          <w:szCs w:val="24"/>
        </w:rPr>
        <w:t>дейктик</w:t>
      </w:r>
      <w:proofErr w:type="spellEnd"/>
      <w:r w:rsidR="0018360F" w:rsidRPr="00E07AF0">
        <w:rPr>
          <w:rFonts w:ascii="Times New Roman" w:hAnsi="Times New Roman"/>
          <w:sz w:val="24"/>
          <w:szCs w:val="24"/>
        </w:rPr>
        <w:t xml:space="preserve"> </w:t>
      </w:r>
      <w:r w:rsidR="0018360F" w:rsidRPr="00E07AF0">
        <w:rPr>
          <w:rFonts w:ascii="Times New Roman" w:hAnsi="Times New Roman"/>
          <w:i/>
          <w:iCs/>
          <w:sz w:val="24"/>
          <w:szCs w:val="24"/>
          <w:lang w:val="en-US"/>
        </w:rPr>
        <w:t>that</w:t>
      </w:r>
      <w:r w:rsidR="00761E1C" w:rsidRPr="00E07AF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8360F" w:rsidRPr="00E07AF0">
        <w:rPr>
          <w:rFonts w:ascii="Times New Roman" w:hAnsi="Times New Roman"/>
          <w:sz w:val="24"/>
          <w:szCs w:val="24"/>
        </w:rPr>
        <w:t xml:space="preserve">в двух из пяти примеров изменяется на указательное местоимение </w:t>
      </w:r>
      <w:r w:rsidR="0018360F" w:rsidRPr="00E07AF0">
        <w:rPr>
          <w:rFonts w:ascii="Times New Roman" w:hAnsi="Times New Roman"/>
          <w:i/>
          <w:iCs/>
          <w:sz w:val="24"/>
          <w:szCs w:val="24"/>
        </w:rPr>
        <w:t>этот</w:t>
      </w:r>
      <w:r w:rsidR="0018360F" w:rsidRPr="00E07AF0">
        <w:rPr>
          <w:rFonts w:ascii="Times New Roman" w:hAnsi="Times New Roman"/>
          <w:sz w:val="24"/>
          <w:szCs w:val="24"/>
        </w:rPr>
        <w:t xml:space="preserve">, оба примера тесно связаны с эмоционально пиковым моментом – встречей с возлюбленной.  </w:t>
      </w:r>
      <w:r w:rsidR="00157E46" w:rsidRPr="00E07AF0">
        <w:rPr>
          <w:rFonts w:ascii="Times New Roman" w:hAnsi="Times New Roman"/>
          <w:sz w:val="24"/>
          <w:szCs w:val="24"/>
        </w:rPr>
        <w:t xml:space="preserve">Но добавляются в повествование не только приближающие, но и дистанцирующие </w:t>
      </w:r>
      <w:proofErr w:type="spellStart"/>
      <w:r w:rsidR="00157E46" w:rsidRPr="00E07AF0">
        <w:rPr>
          <w:rFonts w:ascii="Times New Roman" w:hAnsi="Times New Roman"/>
          <w:sz w:val="24"/>
          <w:szCs w:val="24"/>
        </w:rPr>
        <w:t>дейктики</w:t>
      </w:r>
      <w:proofErr w:type="spellEnd"/>
      <w:r w:rsidR="00157E46" w:rsidRPr="00E07AF0">
        <w:rPr>
          <w:rFonts w:ascii="Times New Roman" w:hAnsi="Times New Roman"/>
          <w:sz w:val="24"/>
          <w:szCs w:val="24"/>
        </w:rPr>
        <w:t xml:space="preserve">, такие как </w:t>
      </w:r>
      <w:r w:rsidR="00157E46" w:rsidRPr="00E07AF0">
        <w:rPr>
          <w:rFonts w:ascii="Times New Roman" w:hAnsi="Times New Roman"/>
          <w:i/>
          <w:iCs/>
          <w:sz w:val="24"/>
          <w:szCs w:val="24"/>
        </w:rPr>
        <w:t>там</w:t>
      </w:r>
      <w:r w:rsidR="00157E46" w:rsidRPr="00E07AF0">
        <w:rPr>
          <w:rFonts w:ascii="Times New Roman" w:hAnsi="Times New Roman"/>
          <w:sz w:val="24"/>
          <w:szCs w:val="24"/>
        </w:rPr>
        <w:t xml:space="preserve"> и </w:t>
      </w:r>
      <w:r w:rsidR="00157E46" w:rsidRPr="00E07AF0">
        <w:rPr>
          <w:rFonts w:ascii="Times New Roman" w:hAnsi="Times New Roman"/>
          <w:i/>
          <w:iCs/>
          <w:sz w:val="24"/>
          <w:szCs w:val="24"/>
        </w:rPr>
        <w:t>в ту минуту</w:t>
      </w:r>
      <w:r w:rsidR="00157E46" w:rsidRPr="00E07AF0">
        <w:rPr>
          <w:rFonts w:ascii="Times New Roman" w:hAnsi="Times New Roman"/>
          <w:sz w:val="24"/>
          <w:szCs w:val="24"/>
        </w:rPr>
        <w:t>, что наоборот акцентирует внимание на том, что субъект речи находится в ином пространственно-временном поле, чем субъект</w:t>
      </w:r>
      <w:r w:rsidR="00E53F68" w:rsidRPr="00E07AF0">
        <w:rPr>
          <w:rFonts w:ascii="Times New Roman" w:hAnsi="Times New Roman"/>
          <w:sz w:val="24"/>
          <w:szCs w:val="24"/>
        </w:rPr>
        <w:t>-</w:t>
      </w:r>
      <w:proofErr w:type="spellStart"/>
      <w:r w:rsidR="00157E46" w:rsidRPr="00E07AF0">
        <w:rPr>
          <w:rFonts w:ascii="Times New Roman" w:hAnsi="Times New Roman"/>
          <w:sz w:val="24"/>
          <w:szCs w:val="24"/>
        </w:rPr>
        <w:t>авторизатор</w:t>
      </w:r>
      <w:proofErr w:type="spellEnd"/>
      <w:r w:rsidR="00157E46" w:rsidRPr="00E07AF0">
        <w:rPr>
          <w:rFonts w:ascii="Times New Roman" w:hAnsi="Times New Roman"/>
          <w:sz w:val="24"/>
          <w:szCs w:val="24"/>
        </w:rPr>
        <w:t xml:space="preserve">, </w:t>
      </w:r>
      <w:r w:rsidR="00761E1C" w:rsidRPr="00E07AF0">
        <w:rPr>
          <w:rFonts w:ascii="Times New Roman" w:hAnsi="Times New Roman"/>
          <w:sz w:val="24"/>
          <w:szCs w:val="24"/>
        </w:rPr>
        <w:t>и</w:t>
      </w:r>
      <w:r w:rsidR="00157E46" w:rsidRPr="00E07AF0">
        <w:rPr>
          <w:rFonts w:ascii="Times New Roman" w:hAnsi="Times New Roman"/>
          <w:sz w:val="24"/>
          <w:szCs w:val="24"/>
        </w:rPr>
        <w:t xml:space="preserve"> позволяет </w:t>
      </w:r>
      <w:r w:rsidR="008A6992" w:rsidRPr="00E07AF0">
        <w:rPr>
          <w:rFonts w:ascii="Times New Roman" w:hAnsi="Times New Roman"/>
          <w:sz w:val="24"/>
          <w:szCs w:val="24"/>
        </w:rPr>
        <w:t>акцентировать</w:t>
      </w:r>
      <w:r w:rsidR="008502C1" w:rsidRPr="00E07AF0">
        <w:rPr>
          <w:rFonts w:ascii="Times New Roman" w:hAnsi="Times New Roman"/>
          <w:sz w:val="24"/>
          <w:szCs w:val="24"/>
        </w:rPr>
        <w:t xml:space="preserve"> присутствующий и в оригинале эффект рефлексирующего восприятия произошедшего.</w:t>
      </w:r>
    </w:p>
    <w:p w14:paraId="2600E0E4" w14:textId="4FE7DD54" w:rsidR="00D056E9" w:rsidRPr="00E07AF0" w:rsidRDefault="008502C1" w:rsidP="00E8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AF0">
        <w:rPr>
          <w:rFonts w:ascii="Times New Roman" w:hAnsi="Times New Roman"/>
          <w:sz w:val="24"/>
          <w:szCs w:val="24"/>
        </w:rPr>
        <w:t>В рассказе Э.</w:t>
      </w:r>
      <w:r w:rsidRPr="00E07AF0">
        <w:t> </w:t>
      </w:r>
      <w:r w:rsidRPr="00E07AF0">
        <w:rPr>
          <w:rFonts w:ascii="Times New Roman" w:hAnsi="Times New Roman"/>
          <w:sz w:val="24"/>
          <w:szCs w:val="24"/>
        </w:rPr>
        <w:t>Хемингуэя «</w:t>
      </w:r>
      <w:proofErr w:type="spellStart"/>
      <w:r w:rsidRPr="00E07AF0">
        <w:rPr>
          <w:rFonts w:ascii="Times New Roman" w:hAnsi="Times New Roman"/>
          <w:sz w:val="24"/>
          <w:szCs w:val="24"/>
        </w:rPr>
        <w:t>Now</w:t>
      </w:r>
      <w:proofErr w:type="spellEnd"/>
      <w:r w:rsidRPr="00E07AF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07AF0">
        <w:rPr>
          <w:rFonts w:ascii="Times New Roman" w:hAnsi="Times New Roman"/>
          <w:sz w:val="24"/>
          <w:szCs w:val="24"/>
        </w:rPr>
        <w:t>lay</w:t>
      </w:r>
      <w:proofErr w:type="spellEnd"/>
      <w:r w:rsidRPr="00E07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AF0">
        <w:rPr>
          <w:rFonts w:ascii="Times New Roman" w:hAnsi="Times New Roman"/>
          <w:sz w:val="24"/>
          <w:szCs w:val="24"/>
        </w:rPr>
        <w:t>me</w:t>
      </w:r>
      <w:proofErr w:type="spellEnd"/>
      <w:r w:rsidRPr="00E07AF0">
        <w:rPr>
          <w:rFonts w:ascii="Times New Roman" w:hAnsi="Times New Roman"/>
          <w:sz w:val="24"/>
          <w:szCs w:val="24"/>
        </w:rPr>
        <w:t>» приближающих дейктических показателей меньше</w:t>
      </w:r>
      <w:r w:rsidR="008A6992" w:rsidRPr="00E07AF0">
        <w:rPr>
          <w:rFonts w:ascii="Times New Roman" w:hAnsi="Times New Roman"/>
          <w:sz w:val="24"/>
          <w:szCs w:val="24"/>
        </w:rPr>
        <w:t xml:space="preserve"> (</w:t>
      </w:r>
      <w:r w:rsidRPr="00E07AF0">
        <w:rPr>
          <w:rFonts w:ascii="Times New Roman" w:hAnsi="Times New Roman"/>
          <w:sz w:val="24"/>
          <w:szCs w:val="24"/>
        </w:rPr>
        <w:t xml:space="preserve">всего </w:t>
      </w:r>
      <w:r w:rsidR="008A6992" w:rsidRPr="00E07AF0">
        <w:rPr>
          <w:rFonts w:ascii="Times New Roman" w:hAnsi="Times New Roman"/>
          <w:sz w:val="24"/>
          <w:szCs w:val="24"/>
        </w:rPr>
        <w:t>три)</w:t>
      </w:r>
      <w:r w:rsidR="00761E1C" w:rsidRPr="00E07AF0">
        <w:rPr>
          <w:rFonts w:ascii="Times New Roman" w:hAnsi="Times New Roman"/>
          <w:sz w:val="24"/>
          <w:szCs w:val="24"/>
        </w:rPr>
        <w:t>, а</w:t>
      </w:r>
      <w:r w:rsidR="00644D85" w:rsidRPr="00E07AF0">
        <w:rPr>
          <w:rFonts w:ascii="Times New Roman" w:hAnsi="Times New Roman"/>
          <w:sz w:val="24"/>
          <w:szCs w:val="24"/>
        </w:rPr>
        <w:t xml:space="preserve"> </w:t>
      </w:r>
      <w:r w:rsidR="00761E1C" w:rsidRPr="00E07AF0">
        <w:rPr>
          <w:rFonts w:ascii="Times New Roman" w:hAnsi="Times New Roman"/>
          <w:sz w:val="24"/>
          <w:szCs w:val="24"/>
        </w:rPr>
        <w:t xml:space="preserve">дистанцирующих </w:t>
      </w:r>
      <w:r w:rsidR="00644D85" w:rsidRPr="00E07AF0">
        <w:rPr>
          <w:rFonts w:ascii="Times New Roman" w:hAnsi="Times New Roman"/>
          <w:sz w:val="24"/>
          <w:szCs w:val="24"/>
        </w:rPr>
        <w:t>показателей</w:t>
      </w:r>
      <w:r w:rsidR="00E07AF0" w:rsidRPr="00E07AF0">
        <w:rPr>
          <w:rFonts w:ascii="Times New Roman" w:hAnsi="Times New Roman"/>
          <w:sz w:val="24"/>
          <w:szCs w:val="24"/>
        </w:rPr>
        <w:t xml:space="preserve"> б</w:t>
      </w:r>
      <w:r w:rsidR="00644D85" w:rsidRPr="00E07AF0">
        <w:rPr>
          <w:rFonts w:ascii="Times New Roman" w:hAnsi="Times New Roman"/>
          <w:sz w:val="24"/>
          <w:szCs w:val="24"/>
        </w:rPr>
        <w:t>ольше</w:t>
      </w:r>
      <w:r w:rsidR="00761E1C" w:rsidRPr="00E07AF0">
        <w:rPr>
          <w:rFonts w:ascii="Times New Roman" w:hAnsi="Times New Roman"/>
          <w:sz w:val="24"/>
          <w:szCs w:val="24"/>
        </w:rPr>
        <w:t>:</w:t>
      </w:r>
      <w:r w:rsidR="00644D85" w:rsidRPr="00E07AF0">
        <w:rPr>
          <w:rFonts w:ascii="Times New Roman" w:hAnsi="Times New Roman"/>
          <w:sz w:val="24"/>
          <w:szCs w:val="24"/>
        </w:rPr>
        <w:t xml:space="preserve"> герой относится к описываемому как </w:t>
      </w:r>
      <w:r w:rsidR="008A6992" w:rsidRPr="00E07AF0">
        <w:rPr>
          <w:rFonts w:ascii="Times New Roman" w:hAnsi="Times New Roman"/>
          <w:sz w:val="24"/>
          <w:szCs w:val="24"/>
        </w:rPr>
        <w:t>прожитой</w:t>
      </w:r>
      <w:r w:rsidR="00644D85" w:rsidRPr="00E07AF0">
        <w:rPr>
          <w:rFonts w:ascii="Times New Roman" w:hAnsi="Times New Roman"/>
          <w:sz w:val="24"/>
          <w:szCs w:val="24"/>
        </w:rPr>
        <w:t xml:space="preserve"> </w:t>
      </w:r>
      <w:r w:rsidR="00761E1C" w:rsidRPr="00E07AF0">
        <w:rPr>
          <w:rFonts w:ascii="Times New Roman" w:hAnsi="Times New Roman"/>
          <w:sz w:val="24"/>
          <w:szCs w:val="24"/>
        </w:rPr>
        <w:t xml:space="preserve">ситуации </w:t>
      </w:r>
      <w:r w:rsidR="00644D85" w:rsidRPr="00E07AF0">
        <w:rPr>
          <w:rFonts w:ascii="Times New Roman" w:hAnsi="Times New Roman"/>
          <w:sz w:val="24"/>
          <w:szCs w:val="24"/>
        </w:rPr>
        <w:t xml:space="preserve">и в меньшей мере стремится </w:t>
      </w:r>
      <w:r w:rsidR="00761E1C" w:rsidRPr="00E07AF0">
        <w:rPr>
          <w:rFonts w:ascii="Times New Roman" w:hAnsi="Times New Roman"/>
          <w:sz w:val="24"/>
          <w:szCs w:val="24"/>
        </w:rPr>
        <w:t>ее</w:t>
      </w:r>
      <w:r w:rsidR="00644D85" w:rsidRPr="00E07AF0">
        <w:rPr>
          <w:rFonts w:ascii="Times New Roman" w:hAnsi="Times New Roman"/>
          <w:sz w:val="24"/>
          <w:szCs w:val="24"/>
        </w:rPr>
        <w:t xml:space="preserve"> осмыслить или </w:t>
      </w:r>
      <w:r w:rsidR="008A6992" w:rsidRPr="00E07AF0">
        <w:rPr>
          <w:rFonts w:ascii="Times New Roman" w:hAnsi="Times New Roman"/>
          <w:sz w:val="24"/>
          <w:szCs w:val="24"/>
        </w:rPr>
        <w:t>прочувствовать</w:t>
      </w:r>
      <w:r w:rsidR="00644D85" w:rsidRPr="00E07AF0">
        <w:rPr>
          <w:rFonts w:ascii="Times New Roman" w:hAnsi="Times New Roman"/>
          <w:sz w:val="24"/>
          <w:szCs w:val="24"/>
        </w:rPr>
        <w:t xml:space="preserve">. </w:t>
      </w:r>
      <w:r w:rsidR="00761E1C" w:rsidRPr="00E07AF0">
        <w:rPr>
          <w:rFonts w:ascii="Times New Roman" w:hAnsi="Times New Roman"/>
          <w:sz w:val="24"/>
          <w:szCs w:val="24"/>
        </w:rPr>
        <w:t>Оригинальные</w:t>
      </w:r>
      <w:r w:rsidR="00644D85" w:rsidRPr="00E07AF0">
        <w:rPr>
          <w:rFonts w:ascii="Times New Roman" w:hAnsi="Times New Roman"/>
          <w:sz w:val="24"/>
          <w:szCs w:val="24"/>
        </w:rPr>
        <w:t xml:space="preserve"> дейктические элементы в большей мере </w:t>
      </w:r>
      <w:r w:rsidR="00761E1C" w:rsidRPr="00E07AF0">
        <w:rPr>
          <w:rFonts w:ascii="Times New Roman" w:hAnsi="Times New Roman"/>
          <w:sz w:val="24"/>
          <w:szCs w:val="24"/>
        </w:rPr>
        <w:t>интерпретированы</w:t>
      </w:r>
      <w:r w:rsidR="00644D85" w:rsidRPr="00E07AF0">
        <w:rPr>
          <w:rFonts w:ascii="Times New Roman" w:hAnsi="Times New Roman"/>
          <w:sz w:val="24"/>
          <w:szCs w:val="24"/>
        </w:rPr>
        <w:t xml:space="preserve"> последовательно: при </w:t>
      </w:r>
      <w:r w:rsidR="00323D6F" w:rsidRPr="00E07AF0">
        <w:rPr>
          <w:rFonts w:ascii="Times New Roman" w:hAnsi="Times New Roman"/>
          <w:sz w:val="24"/>
          <w:szCs w:val="24"/>
        </w:rPr>
        <w:t xml:space="preserve">описании </w:t>
      </w:r>
      <w:r w:rsidR="00644D85" w:rsidRPr="00E07AF0">
        <w:rPr>
          <w:rFonts w:ascii="Times New Roman" w:hAnsi="Times New Roman"/>
          <w:sz w:val="24"/>
          <w:szCs w:val="24"/>
        </w:rPr>
        <w:t xml:space="preserve">ориентации во внешнем пространстве они могут опускаться, </w:t>
      </w:r>
      <w:r w:rsidR="00323D6F" w:rsidRPr="00E07AF0">
        <w:rPr>
          <w:rFonts w:ascii="Times New Roman" w:hAnsi="Times New Roman"/>
          <w:sz w:val="24"/>
          <w:szCs w:val="24"/>
        </w:rPr>
        <w:t>при погружении в мысли героя</w:t>
      </w:r>
      <w:r w:rsidR="00644D85" w:rsidRPr="00E07AF0">
        <w:rPr>
          <w:rFonts w:ascii="Times New Roman" w:hAnsi="Times New Roman"/>
          <w:sz w:val="24"/>
          <w:szCs w:val="24"/>
        </w:rPr>
        <w:t xml:space="preserve"> изменяться на приближающие</w:t>
      </w:r>
      <w:r w:rsidR="004C210A" w:rsidRPr="00E07AF0">
        <w:rPr>
          <w:rFonts w:ascii="Times New Roman" w:hAnsi="Times New Roman"/>
          <w:sz w:val="24"/>
          <w:szCs w:val="24"/>
        </w:rPr>
        <w:t>.  Есть и тенденция, отмеченная в анализе выше</w:t>
      </w:r>
      <w:r w:rsidR="00323D6F" w:rsidRPr="00E07AF0">
        <w:rPr>
          <w:rFonts w:ascii="Times New Roman" w:hAnsi="Times New Roman"/>
          <w:sz w:val="24"/>
          <w:szCs w:val="24"/>
        </w:rPr>
        <w:t>,</w:t>
      </w:r>
      <w:r w:rsidR="00D056E9" w:rsidRPr="00E07AF0">
        <w:rPr>
          <w:rFonts w:ascii="Times New Roman" w:hAnsi="Times New Roman"/>
          <w:sz w:val="24"/>
          <w:szCs w:val="24"/>
        </w:rPr>
        <w:t xml:space="preserve"> – добавление дейктических элементов при описании пространства, что позволяет </w:t>
      </w:r>
      <w:r w:rsidR="008A6992" w:rsidRPr="00E07AF0">
        <w:rPr>
          <w:rFonts w:ascii="Times New Roman" w:hAnsi="Times New Roman"/>
          <w:sz w:val="24"/>
          <w:szCs w:val="24"/>
        </w:rPr>
        <w:t>более детально воссоздать</w:t>
      </w:r>
      <w:r w:rsidR="00D056E9" w:rsidRPr="00E07AF0">
        <w:rPr>
          <w:rFonts w:ascii="Times New Roman" w:hAnsi="Times New Roman"/>
          <w:sz w:val="24"/>
          <w:szCs w:val="24"/>
        </w:rPr>
        <w:t xml:space="preserve"> пространственный фон повествования.</w:t>
      </w:r>
    </w:p>
    <w:p w14:paraId="6372EA27" w14:textId="1724CA93" w:rsidR="008502C1" w:rsidRPr="00E07AF0" w:rsidRDefault="00644D85" w:rsidP="00E8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AF0">
        <w:rPr>
          <w:rFonts w:ascii="Times New Roman" w:hAnsi="Times New Roman"/>
          <w:sz w:val="24"/>
          <w:szCs w:val="24"/>
        </w:rPr>
        <w:t xml:space="preserve">  </w:t>
      </w:r>
      <w:r w:rsidR="00D056E9" w:rsidRPr="00E07AF0">
        <w:rPr>
          <w:rFonts w:ascii="Times New Roman" w:hAnsi="Times New Roman"/>
          <w:sz w:val="24"/>
          <w:szCs w:val="24"/>
        </w:rPr>
        <w:t>Итак, замечание переводчицы: «представить себе то, что было изображено, так и донести это видение до читателя» – раскрывается на практическом анализе ее работ, в рамках которой открывается внимание к пространству разворачивающихся событий</w:t>
      </w:r>
      <w:r w:rsidR="00323D6F" w:rsidRPr="00E07AF0">
        <w:rPr>
          <w:rFonts w:ascii="Times New Roman" w:hAnsi="Times New Roman"/>
          <w:sz w:val="24"/>
          <w:szCs w:val="24"/>
        </w:rPr>
        <w:t xml:space="preserve"> и языковым приемам его адекватного воссоздания в переводе на русский язык</w:t>
      </w:r>
      <w:r w:rsidR="00D056E9" w:rsidRPr="00E07AF0">
        <w:rPr>
          <w:rFonts w:ascii="Times New Roman" w:hAnsi="Times New Roman"/>
          <w:sz w:val="24"/>
          <w:szCs w:val="24"/>
        </w:rPr>
        <w:t xml:space="preserve">. </w:t>
      </w:r>
    </w:p>
    <w:p w14:paraId="64B9A8E4" w14:textId="77777777" w:rsidR="00BA6D74" w:rsidRPr="00E07AF0" w:rsidRDefault="00973E57" w:rsidP="00E85C5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07AF0">
        <w:rPr>
          <w:rFonts w:ascii="Times New Roman" w:hAnsi="Times New Roman"/>
          <w:sz w:val="24"/>
          <w:szCs w:val="24"/>
        </w:rPr>
        <w:t>Литература</w:t>
      </w:r>
    </w:p>
    <w:p w14:paraId="7DF93173" w14:textId="77777777" w:rsidR="00D056E9" w:rsidRPr="00E07AF0" w:rsidRDefault="00F25D3A" w:rsidP="00D05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AF0">
        <w:rPr>
          <w:rFonts w:ascii="Times New Roman" w:hAnsi="Times New Roman"/>
          <w:sz w:val="24"/>
          <w:szCs w:val="24"/>
        </w:rPr>
        <w:t>Калашникова Е. Д. Перевод в СССР [Рукопись]: статья</w:t>
      </w:r>
      <w:r w:rsidR="00D056E9" w:rsidRPr="00E07AF0">
        <w:rPr>
          <w:rFonts w:ascii="Times New Roman" w:hAnsi="Times New Roman"/>
          <w:sz w:val="24"/>
          <w:szCs w:val="24"/>
        </w:rPr>
        <w:t>:</w:t>
      </w:r>
      <w:r w:rsidRPr="00E07AF0">
        <w:rPr>
          <w:rFonts w:ascii="Times New Roman" w:hAnsi="Times New Roman"/>
          <w:sz w:val="24"/>
          <w:szCs w:val="24"/>
        </w:rPr>
        <w:t>/ Е. Д. Калашникова. - [Б. м.], [б. г.]. - 7 л</w:t>
      </w:r>
      <w:r w:rsidR="00D056E9" w:rsidRPr="00E07AF0">
        <w:rPr>
          <w:rFonts w:ascii="Times New Roman" w:hAnsi="Times New Roman"/>
          <w:sz w:val="24"/>
          <w:szCs w:val="24"/>
        </w:rPr>
        <w:t>.</w:t>
      </w:r>
    </w:p>
    <w:p w14:paraId="46920B30" w14:textId="190207FD" w:rsidR="00477194" w:rsidRPr="00374BFC" w:rsidRDefault="00477194" w:rsidP="00D05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07AF0">
        <w:rPr>
          <w:rFonts w:ascii="Times New Roman" w:hAnsi="Times New Roman"/>
          <w:sz w:val="24"/>
          <w:szCs w:val="24"/>
        </w:rPr>
        <w:t xml:space="preserve">Золотова Г.А., </w:t>
      </w:r>
      <w:proofErr w:type="spellStart"/>
      <w:r w:rsidRPr="00E07AF0">
        <w:rPr>
          <w:rFonts w:ascii="Times New Roman" w:hAnsi="Times New Roman"/>
          <w:sz w:val="24"/>
          <w:szCs w:val="24"/>
        </w:rPr>
        <w:t>Онипенко</w:t>
      </w:r>
      <w:proofErr w:type="spellEnd"/>
      <w:r w:rsidRPr="00E07AF0">
        <w:rPr>
          <w:rFonts w:ascii="Times New Roman" w:hAnsi="Times New Roman"/>
          <w:sz w:val="24"/>
          <w:szCs w:val="24"/>
        </w:rPr>
        <w:t xml:space="preserve"> Н.К., Сидорова М.Ю. Коммуникативная грамматика </w:t>
      </w:r>
      <w:proofErr w:type="spellStart"/>
      <w:r w:rsidRPr="00E07AF0">
        <w:rPr>
          <w:rFonts w:ascii="Times New Roman" w:hAnsi="Times New Roman"/>
          <w:sz w:val="24"/>
          <w:szCs w:val="24"/>
        </w:rPr>
        <w:t>русскогоязыка</w:t>
      </w:r>
      <w:proofErr w:type="spellEnd"/>
      <w:r w:rsidRPr="00E07AF0">
        <w:rPr>
          <w:rFonts w:ascii="Times New Roman" w:hAnsi="Times New Roman"/>
          <w:sz w:val="24"/>
          <w:szCs w:val="24"/>
        </w:rPr>
        <w:t>. М.: Изд. филолог. ф-та МГУ, 1998.</w:t>
      </w:r>
    </w:p>
    <w:sectPr w:rsidR="00477194" w:rsidRPr="00374BFC" w:rsidSect="003A383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67"/>
    <w:rsid w:val="00047326"/>
    <w:rsid w:val="00081195"/>
    <w:rsid w:val="00095F0A"/>
    <w:rsid w:val="000A4F03"/>
    <w:rsid w:val="000B5069"/>
    <w:rsid w:val="000C2B4F"/>
    <w:rsid w:val="000C768B"/>
    <w:rsid w:val="001356BD"/>
    <w:rsid w:val="00157E46"/>
    <w:rsid w:val="0016147B"/>
    <w:rsid w:val="0018360F"/>
    <w:rsid w:val="0022113A"/>
    <w:rsid w:val="00226611"/>
    <w:rsid w:val="00232B5B"/>
    <w:rsid w:val="00256B17"/>
    <w:rsid w:val="002B551C"/>
    <w:rsid w:val="00323D6F"/>
    <w:rsid w:val="003345EC"/>
    <w:rsid w:val="003431D1"/>
    <w:rsid w:val="003657DB"/>
    <w:rsid w:val="003725BB"/>
    <w:rsid w:val="0037261F"/>
    <w:rsid w:val="00374BFC"/>
    <w:rsid w:val="00382293"/>
    <w:rsid w:val="003A1282"/>
    <w:rsid w:val="003A383E"/>
    <w:rsid w:val="003B2F2A"/>
    <w:rsid w:val="003C47FE"/>
    <w:rsid w:val="003F740E"/>
    <w:rsid w:val="0040523C"/>
    <w:rsid w:val="00424BF6"/>
    <w:rsid w:val="004337DA"/>
    <w:rsid w:val="00465442"/>
    <w:rsid w:val="00477194"/>
    <w:rsid w:val="004A337B"/>
    <w:rsid w:val="004C210A"/>
    <w:rsid w:val="004D6590"/>
    <w:rsid w:val="00535ADD"/>
    <w:rsid w:val="00583142"/>
    <w:rsid w:val="005B0B76"/>
    <w:rsid w:val="005C11C4"/>
    <w:rsid w:val="005D5D4B"/>
    <w:rsid w:val="00644D85"/>
    <w:rsid w:val="006939AA"/>
    <w:rsid w:val="0069427C"/>
    <w:rsid w:val="006C2C8B"/>
    <w:rsid w:val="006F0DB2"/>
    <w:rsid w:val="00702B51"/>
    <w:rsid w:val="00761E1C"/>
    <w:rsid w:val="0076358F"/>
    <w:rsid w:val="00777382"/>
    <w:rsid w:val="0077760E"/>
    <w:rsid w:val="007A028F"/>
    <w:rsid w:val="007F545C"/>
    <w:rsid w:val="00833F73"/>
    <w:rsid w:val="008502C1"/>
    <w:rsid w:val="008535A7"/>
    <w:rsid w:val="00893FDC"/>
    <w:rsid w:val="008A61E6"/>
    <w:rsid w:val="008A6992"/>
    <w:rsid w:val="008E42A0"/>
    <w:rsid w:val="00913C67"/>
    <w:rsid w:val="009157F0"/>
    <w:rsid w:val="0095477B"/>
    <w:rsid w:val="00973E57"/>
    <w:rsid w:val="00982A6F"/>
    <w:rsid w:val="00984D4A"/>
    <w:rsid w:val="009A2728"/>
    <w:rsid w:val="00A27E5C"/>
    <w:rsid w:val="00A3661C"/>
    <w:rsid w:val="00A7515D"/>
    <w:rsid w:val="00A85471"/>
    <w:rsid w:val="00A85C8F"/>
    <w:rsid w:val="00A904DF"/>
    <w:rsid w:val="00AA2056"/>
    <w:rsid w:val="00AA31AF"/>
    <w:rsid w:val="00AB43D6"/>
    <w:rsid w:val="00AC5C33"/>
    <w:rsid w:val="00AD3BED"/>
    <w:rsid w:val="00AE5F35"/>
    <w:rsid w:val="00AE77EB"/>
    <w:rsid w:val="00B35430"/>
    <w:rsid w:val="00B611EB"/>
    <w:rsid w:val="00BA6D74"/>
    <w:rsid w:val="00BC0C84"/>
    <w:rsid w:val="00BC4A3E"/>
    <w:rsid w:val="00BD53F7"/>
    <w:rsid w:val="00BF478B"/>
    <w:rsid w:val="00BF769A"/>
    <w:rsid w:val="00C34812"/>
    <w:rsid w:val="00C41598"/>
    <w:rsid w:val="00C971EC"/>
    <w:rsid w:val="00CA2C41"/>
    <w:rsid w:val="00CA2DA0"/>
    <w:rsid w:val="00CB4B1C"/>
    <w:rsid w:val="00CB4C17"/>
    <w:rsid w:val="00D056E9"/>
    <w:rsid w:val="00D47A5D"/>
    <w:rsid w:val="00D97CC7"/>
    <w:rsid w:val="00DD7082"/>
    <w:rsid w:val="00E07AF0"/>
    <w:rsid w:val="00E26ECA"/>
    <w:rsid w:val="00E53F68"/>
    <w:rsid w:val="00E5772A"/>
    <w:rsid w:val="00E85C59"/>
    <w:rsid w:val="00E9633A"/>
    <w:rsid w:val="00F02A60"/>
    <w:rsid w:val="00F12192"/>
    <w:rsid w:val="00F25D3A"/>
    <w:rsid w:val="00F33B70"/>
    <w:rsid w:val="00F63039"/>
    <w:rsid w:val="00F7659E"/>
    <w:rsid w:val="00F85DFC"/>
    <w:rsid w:val="00FA5DF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289C0"/>
  <w14:defaultImageDpi w14:val="0"/>
  <w15:docId w15:val="{185DD931-ADEB-4BEC-BB91-6C8C9C29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721</Words>
  <Characters>4947</Characters>
  <Application>Microsoft Office Word</Application>
  <DocSecurity>0</DocSecurity>
  <Lines>81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Кирсанова</dc:creator>
  <cp:keywords/>
  <dc:description/>
  <cp:lastModifiedBy>Anastasia Maiorova</cp:lastModifiedBy>
  <cp:revision>11</cp:revision>
  <dcterms:created xsi:type="dcterms:W3CDTF">2024-02-15T08:52:00Z</dcterms:created>
  <dcterms:modified xsi:type="dcterms:W3CDTF">2026-02-25T19:41:00Z</dcterms:modified>
</cp:coreProperties>
</file>