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/>
        <w:ind w:hanging="0" w:left="0" w:righ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Терминологический указатель для базы данных «Языки мира»: опытный образец</w:t>
      </w:r>
    </w:p>
    <w:p>
      <w:pPr>
        <w:pStyle w:val="Normal"/>
        <w:bidi w:val="0"/>
        <w:spacing w:lineRule="auto" w:line="24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Шумилина Марина Андреевна</w:t>
      </w:r>
    </w:p>
    <w:p>
      <w:pPr>
        <w:pStyle w:val="Normal"/>
        <w:bidi w:val="0"/>
        <w:spacing w:lineRule="auto" w:line="24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Младший научный сотрудник и аспирант Института языкознания РАН, Москва, Россия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Многотомное издание энциклопедии «Языки мира» является фундаментальным </w:t>
      </w:r>
      <w:r>
        <w:rPr>
          <w:rFonts w:ascii="Times New Roman" w:hAnsi="Times New Roman"/>
        </w:rPr>
        <w:t>трудом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описанию генетического, ареального и типологического языкового разнообразия. </w:t>
      </w:r>
      <w:r>
        <w:rPr>
          <w:rFonts w:ascii="Times New Roman" w:hAnsi="Times New Roman"/>
        </w:rPr>
        <w:t xml:space="preserve">В качестве дополнения к </w:t>
      </w:r>
      <w:r>
        <w:rPr>
          <w:rFonts w:ascii="Times New Roman" w:hAnsi="Times New Roman"/>
        </w:rPr>
        <w:t>печатным томам</w:t>
      </w:r>
      <w:r>
        <w:rPr>
          <w:rFonts w:ascii="Times New Roman" w:hAnsi="Times New Roman"/>
        </w:rPr>
        <w:t xml:space="preserve"> на протяжении ряда лет ведется разработка базы данных «</w:t>
      </w:r>
      <w:r>
        <w:rPr>
          <w:rFonts w:ascii="Times New Roman" w:hAnsi="Times New Roman"/>
        </w:rPr>
        <w:t xml:space="preserve">Языки мира онлайн» — </w:t>
      </w:r>
      <w:r>
        <w:rPr>
          <w:rFonts w:ascii="Times New Roman" w:hAnsi="Times New Roman"/>
        </w:rPr>
        <w:t xml:space="preserve">цифрового ресурса, по содержанию максимально близкого к статьям энциклопедии. На текущий момент близится к завершению </w:t>
      </w:r>
      <w:r>
        <w:rPr>
          <w:rFonts w:ascii="Times New Roman" w:hAnsi="Times New Roman"/>
        </w:rPr>
        <w:t>работа над четвертой версией базы данных, — определение ее структуры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заполнение характеристиками конкретных языков, — </w:t>
      </w:r>
      <w:r>
        <w:rPr>
          <w:rFonts w:ascii="Times New Roman" w:hAnsi="Times New Roman"/>
        </w:rPr>
        <w:t xml:space="preserve">и на этом этапе возникает </w:t>
      </w:r>
      <w:r>
        <w:rPr>
          <w:rFonts w:ascii="Times New Roman" w:hAnsi="Times New Roman"/>
        </w:rPr>
        <w:t>необходимость</w:t>
      </w:r>
      <w:r>
        <w:rPr>
          <w:rFonts w:ascii="Times New Roman" w:hAnsi="Times New Roman"/>
        </w:rPr>
        <w:t xml:space="preserve"> в пользовательской документации. </w:t>
      </w:r>
      <w:r>
        <w:rPr>
          <w:rFonts w:ascii="Times New Roman" w:hAnsi="Times New Roman"/>
        </w:rPr>
        <w:t>Значимая часть</w:t>
      </w:r>
      <w:r>
        <w:rPr>
          <w:rFonts w:ascii="Times New Roman" w:hAnsi="Times New Roman"/>
        </w:rPr>
        <w:t xml:space="preserve"> задач, которые должна выполнять документация, подразумева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т присутствие в ней терминологической справки. Во-первых, </w:t>
      </w:r>
      <w:r>
        <w:rPr>
          <w:rFonts w:ascii="Times New Roman" w:hAnsi="Times New Roman"/>
        </w:rPr>
        <w:t xml:space="preserve">из документации </w:t>
      </w:r>
      <w:r>
        <w:rPr>
          <w:rFonts w:ascii="Times New Roman" w:hAnsi="Times New Roman"/>
        </w:rPr>
        <w:t xml:space="preserve">пользователю должно быть ясно, какую информацию он может извлечь из базы данных, а для этого нужно дать определения лингвистическим терминам в ее </w:t>
      </w:r>
      <w:r>
        <w:rPr>
          <w:rFonts w:ascii="Times New Roman" w:hAnsi="Times New Roman"/>
        </w:rPr>
        <w:t>основе</w:t>
      </w:r>
      <w:r>
        <w:rPr>
          <w:rFonts w:ascii="Times New Roman" w:hAnsi="Times New Roman"/>
        </w:rPr>
        <w:t xml:space="preserve">, включая такие многозначные, как «слово», «фонема», «тон» и </w:t>
      </w:r>
      <w:r>
        <w:rPr>
          <w:rFonts w:ascii="Times New Roman" w:hAnsi="Times New Roman"/>
        </w:rPr>
        <w:t>ряд</w:t>
      </w:r>
      <w:r>
        <w:rPr>
          <w:rFonts w:ascii="Times New Roman" w:hAnsi="Times New Roman"/>
        </w:rPr>
        <w:t xml:space="preserve"> други</w:t>
      </w:r>
      <w:r>
        <w:rPr>
          <w:rFonts w:ascii="Times New Roman" w:hAnsi="Times New Roman"/>
        </w:rPr>
        <w:t>х</w:t>
      </w:r>
      <w:r>
        <w:rPr>
          <w:rFonts w:ascii="Times New Roman" w:hAnsi="Times New Roman"/>
        </w:rPr>
        <w:t xml:space="preserve">. Во-вторых, в качестве обзора содержимого базы данных с «высоты птичьего полета» полезно иметь полный список упомянутых в ней лингвистических терминов, желательно с обозначением структурно-семантических связей между ними, — </w:t>
      </w:r>
      <w:r>
        <w:rPr>
          <w:rFonts w:ascii="Times New Roman" w:hAnsi="Times New Roman"/>
        </w:rPr>
        <w:t>это значит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что</w:t>
      </w:r>
      <w:r>
        <w:rPr>
          <w:rFonts w:ascii="Times New Roman" w:hAnsi="Times New Roman"/>
        </w:rPr>
        <w:t xml:space="preserve"> для пользовательской документации желательно наличие тезаурусного сборника терминов. Наконец, пользователя необходимо познакомить со специальной терминологией, </w:t>
      </w:r>
      <w:r>
        <w:rPr>
          <w:rFonts w:ascii="Times New Roman" w:hAnsi="Times New Roman"/>
        </w:rPr>
        <w:t xml:space="preserve">которая </w:t>
      </w:r>
      <w:r>
        <w:rPr>
          <w:rFonts w:ascii="Times New Roman" w:hAnsi="Times New Roman"/>
        </w:rPr>
        <w:t>описывает</w:t>
      </w:r>
      <w:r>
        <w:rPr>
          <w:rFonts w:ascii="Times New Roman" w:hAnsi="Times New Roman"/>
        </w:rPr>
        <w:t xml:space="preserve"> архитектуру</w:t>
      </w:r>
      <w:r>
        <w:rPr>
          <w:rFonts w:ascii="Times New Roman" w:hAnsi="Times New Roman"/>
        </w:rPr>
        <w:t xml:space="preserve"> базы данных: объяснить, что такое категория, признак, значение, описание признака или значения.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предлагаемом докладе будут показаны первые результаты работы по созданию терминологического ресурса, </w:t>
      </w:r>
      <w:r>
        <w:rPr>
          <w:rFonts w:ascii="Times New Roman" w:hAnsi="Times New Roman"/>
        </w:rPr>
        <w:t xml:space="preserve">который соответствует этим требованиям; в качестве материала работы выступает первая из четырнадцати категорий признаков — </w:t>
      </w:r>
      <w:r>
        <w:rPr>
          <w:rFonts w:ascii="Times New Roman" w:hAnsi="Times New Roman"/>
        </w:rPr>
        <w:t>категори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«Фонология», </w:t>
      </w:r>
      <w:r>
        <w:rPr>
          <w:rFonts w:ascii="Times New Roman" w:hAnsi="Times New Roman"/>
        </w:rPr>
        <w:t>состоящая из 16 признаков, таких как число степеней подъема гласных, типы дифтонгов, типы шумных губных согласных по месту образования и др</w:t>
      </w:r>
      <w:r>
        <w:rPr>
          <w:rFonts w:ascii="Times New Roman" w:hAnsi="Times New Roman"/>
        </w:rPr>
        <w:t xml:space="preserve">. Проект </w:t>
      </w:r>
      <w:r>
        <w:rPr>
          <w:rFonts w:ascii="Times New Roman" w:hAnsi="Times New Roman"/>
        </w:rPr>
        <w:t xml:space="preserve">терминологического </w:t>
      </w:r>
      <w:r>
        <w:rPr>
          <w:rFonts w:ascii="Times New Roman" w:hAnsi="Times New Roman"/>
        </w:rPr>
        <w:t xml:space="preserve">ресурса состоит из двух компонентов — словарного и тезаурусного. </w:t>
      </w:r>
      <w:r>
        <w:rPr>
          <w:rFonts w:ascii="Times New Roman" w:hAnsi="Times New Roman"/>
        </w:rPr>
        <w:t>Основное внимание будет уделено тезаурусному</w:t>
      </w:r>
      <w:r>
        <w:rPr>
          <w:rFonts w:ascii="Times New Roman" w:hAnsi="Times New Roman"/>
        </w:rPr>
        <w:t xml:space="preserve"> компонент</w:t>
      </w:r>
      <w:r>
        <w:rPr>
          <w:rFonts w:ascii="Times New Roman" w:hAnsi="Times New Roman"/>
        </w:rPr>
        <w:t>у: он</w:t>
      </w:r>
      <w:r>
        <w:rPr>
          <w:rFonts w:ascii="Times New Roman" w:hAnsi="Times New Roman"/>
        </w:rPr>
        <w:t xml:space="preserve"> опирается на идеи, предложенные С. Е. Никитиной при разработке тезауруса терминов из направления автоматической обработки текста [Никитина]. В докладе будет представлена и </w:t>
      </w:r>
      <w:r>
        <w:rPr>
          <w:rFonts w:ascii="Times New Roman" w:hAnsi="Times New Roman"/>
        </w:rPr>
        <w:t>показана на практике</w:t>
      </w:r>
      <w:r>
        <w:rPr>
          <w:rFonts w:ascii="Times New Roman" w:hAnsi="Times New Roman"/>
        </w:rPr>
        <w:t xml:space="preserve"> систематика терминов из шести типов, </w:t>
      </w:r>
      <w:r>
        <w:rPr>
          <w:rFonts w:ascii="Times New Roman" w:hAnsi="Times New Roman"/>
        </w:rPr>
        <w:t>разраб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танная для указателя</w:t>
      </w:r>
      <w:r>
        <w:rPr>
          <w:rFonts w:ascii="Times New Roman" w:hAnsi="Times New Roman"/>
        </w:rPr>
        <w:t>: вводные термины, базовые лингвистические термины, дескрипторы, периферийные термины, сокращенные термины и привлеченные термины.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Литература</w:t>
      </w:r>
    </w:p>
    <w:p>
      <w:pPr>
        <w:pStyle w:val="Normal"/>
        <w:bidi w:val="0"/>
        <w:spacing w:lineRule="auto" w:line="24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Никитина С. Е. Тезаурус по теоретической и прикладной лингвистике. М., 1987.</w:t>
      </w:r>
    </w:p>
    <w:sectPr>
      <w:type w:val="nextPage"/>
      <w:pgSz w:w="11906" w:h="16838"/>
      <w:pgMar w:left="1417" w:right="141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4121</TotalTime>
  <Application>LibreOffice/24.2.7.2$Linux_X86_64 LibreOffice_project/420$Build-2</Application>
  <AppVersion>15.0000</AppVersion>
  <Pages>1</Pages>
  <Words>326</Words>
  <Characters>2345</Characters>
  <CharactersWithSpaces>2670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2026-02-21T13:51:45Z</dcterms:created>
  <dc:creator/>
  <dc:description/>
  <dc:language>ru-RU</dc:language>
  <cp:lastModifiedBy/>
  <dcterms:modified xsi:type="dcterms:W3CDTF">2026-02-26T12:48:41Z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