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3CB50" w14:textId="77777777" w:rsidR="00652D89" w:rsidRDefault="00652D89" w:rsidP="00AA57F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2D89">
        <w:rPr>
          <w:rFonts w:ascii="Times New Roman" w:hAnsi="Times New Roman"/>
          <w:b/>
          <w:bCs/>
          <w:sz w:val="24"/>
          <w:szCs w:val="24"/>
        </w:rPr>
        <w:t xml:space="preserve">Универсальное </w:t>
      </w:r>
      <w:proofErr w:type="spellStart"/>
      <w:r w:rsidRPr="00652D89">
        <w:rPr>
          <w:rFonts w:ascii="Times New Roman" w:hAnsi="Times New Roman"/>
          <w:b/>
          <w:bCs/>
          <w:sz w:val="24"/>
          <w:szCs w:val="24"/>
        </w:rPr>
        <w:t>лингвокультурное</w:t>
      </w:r>
      <w:proofErr w:type="spellEnd"/>
      <w:r w:rsidRPr="00652D89">
        <w:rPr>
          <w:rFonts w:ascii="Times New Roman" w:hAnsi="Times New Roman"/>
          <w:b/>
          <w:bCs/>
          <w:sz w:val="24"/>
          <w:szCs w:val="24"/>
        </w:rPr>
        <w:t xml:space="preserve"> понятие «транспорт» и особенности его репрезентации в русской, английской и немецкой лингвокультурах</w:t>
      </w:r>
    </w:p>
    <w:p w14:paraId="6EBE92D1" w14:textId="20623D26" w:rsidR="00282F3C" w:rsidRPr="009E38EA" w:rsidRDefault="005721B5" w:rsidP="00AA57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38EA">
        <w:rPr>
          <w:rFonts w:ascii="Times New Roman" w:hAnsi="Times New Roman"/>
          <w:b/>
          <w:sz w:val="24"/>
          <w:szCs w:val="24"/>
        </w:rPr>
        <w:t>Елесина А</w:t>
      </w:r>
      <w:r w:rsidR="003255C4">
        <w:rPr>
          <w:rFonts w:ascii="Times New Roman" w:hAnsi="Times New Roman"/>
          <w:b/>
          <w:sz w:val="24"/>
          <w:szCs w:val="24"/>
        </w:rPr>
        <w:t>настасия Сергеевна</w:t>
      </w:r>
    </w:p>
    <w:p w14:paraId="5D778AC5" w14:textId="2B4EAED3" w:rsidR="00282F3C" w:rsidRPr="009E38EA" w:rsidRDefault="00705B91" w:rsidP="003255C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E38EA">
        <w:rPr>
          <w:rFonts w:ascii="Times New Roman" w:hAnsi="Times New Roman"/>
          <w:i/>
          <w:sz w:val="24"/>
          <w:szCs w:val="24"/>
        </w:rPr>
        <w:t>Студент</w:t>
      </w:r>
      <w:r w:rsidR="003255C4">
        <w:rPr>
          <w:rFonts w:ascii="Times New Roman" w:hAnsi="Times New Roman"/>
          <w:i/>
          <w:sz w:val="24"/>
          <w:szCs w:val="24"/>
        </w:rPr>
        <w:t xml:space="preserve"> Г</w:t>
      </w:r>
      <w:r w:rsidR="005721B5" w:rsidRPr="009E38EA">
        <w:rPr>
          <w:rFonts w:ascii="Times New Roman" w:hAnsi="Times New Roman"/>
          <w:i/>
          <w:sz w:val="24"/>
          <w:szCs w:val="24"/>
        </w:rPr>
        <w:t>осударственн</w:t>
      </w:r>
      <w:r w:rsidR="003255C4">
        <w:rPr>
          <w:rFonts w:ascii="Times New Roman" w:hAnsi="Times New Roman"/>
          <w:i/>
          <w:sz w:val="24"/>
          <w:szCs w:val="24"/>
        </w:rPr>
        <w:t>ого</w:t>
      </w:r>
      <w:r w:rsidR="005721B5" w:rsidRPr="009E38EA">
        <w:rPr>
          <w:rFonts w:ascii="Times New Roman" w:hAnsi="Times New Roman"/>
          <w:i/>
          <w:sz w:val="24"/>
          <w:szCs w:val="24"/>
        </w:rPr>
        <w:t xml:space="preserve"> университет</w:t>
      </w:r>
      <w:r w:rsidR="003255C4">
        <w:rPr>
          <w:rFonts w:ascii="Times New Roman" w:hAnsi="Times New Roman"/>
          <w:i/>
          <w:sz w:val="24"/>
          <w:szCs w:val="24"/>
        </w:rPr>
        <w:t>а</w:t>
      </w:r>
      <w:r w:rsidR="005721B5" w:rsidRPr="009E38EA">
        <w:rPr>
          <w:rFonts w:ascii="Times New Roman" w:hAnsi="Times New Roman"/>
          <w:i/>
          <w:sz w:val="24"/>
          <w:szCs w:val="24"/>
        </w:rPr>
        <w:t xml:space="preserve"> просвещения</w:t>
      </w:r>
      <w:r w:rsidR="00F02F2A" w:rsidRPr="009E38EA">
        <w:rPr>
          <w:rFonts w:ascii="Times New Roman" w:hAnsi="Times New Roman"/>
          <w:i/>
          <w:sz w:val="24"/>
          <w:szCs w:val="24"/>
        </w:rPr>
        <w:t>,</w:t>
      </w:r>
      <w:r w:rsidR="00CF7CD0" w:rsidRPr="009E38EA">
        <w:rPr>
          <w:rFonts w:ascii="Times New Roman" w:hAnsi="Times New Roman"/>
          <w:i/>
          <w:sz w:val="24"/>
          <w:szCs w:val="24"/>
        </w:rPr>
        <w:t xml:space="preserve"> факультет</w:t>
      </w:r>
      <w:r w:rsidR="003255C4">
        <w:rPr>
          <w:rFonts w:ascii="Times New Roman" w:hAnsi="Times New Roman"/>
          <w:i/>
          <w:sz w:val="24"/>
          <w:szCs w:val="24"/>
        </w:rPr>
        <w:t>а</w:t>
      </w:r>
      <w:r w:rsidR="00CF7CD0" w:rsidRPr="009E38EA">
        <w:rPr>
          <w:rFonts w:ascii="Times New Roman" w:hAnsi="Times New Roman"/>
          <w:i/>
          <w:sz w:val="24"/>
          <w:szCs w:val="24"/>
        </w:rPr>
        <w:t xml:space="preserve"> романо-германских языков, </w:t>
      </w:r>
      <w:r w:rsidR="003255C4">
        <w:rPr>
          <w:rFonts w:ascii="Times New Roman" w:hAnsi="Times New Roman"/>
          <w:i/>
          <w:sz w:val="24"/>
          <w:szCs w:val="24"/>
        </w:rPr>
        <w:t xml:space="preserve">г. </w:t>
      </w:r>
      <w:r w:rsidR="00F02F2A" w:rsidRPr="009E38EA">
        <w:rPr>
          <w:rFonts w:ascii="Times New Roman" w:hAnsi="Times New Roman"/>
          <w:i/>
          <w:sz w:val="24"/>
          <w:szCs w:val="24"/>
        </w:rPr>
        <w:t>М</w:t>
      </w:r>
      <w:r w:rsidR="0051277C">
        <w:rPr>
          <w:rFonts w:ascii="Times New Roman" w:hAnsi="Times New Roman"/>
          <w:i/>
          <w:sz w:val="24"/>
          <w:szCs w:val="24"/>
        </w:rPr>
        <w:t>осква</w:t>
      </w:r>
      <w:r w:rsidR="003255C4">
        <w:rPr>
          <w:rFonts w:ascii="Times New Roman" w:hAnsi="Times New Roman"/>
          <w:i/>
          <w:sz w:val="24"/>
          <w:szCs w:val="24"/>
        </w:rPr>
        <w:t>, Российская Федерация</w:t>
      </w:r>
    </w:p>
    <w:p w14:paraId="6F4DD035" w14:textId="78262027" w:rsidR="00AE647D" w:rsidRPr="0052710B" w:rsidRDefault="0052710B" w:rsidP="003255C4">
      <w:pPr>
        <w:spacing w:line="240" w:lineRule="auto"/>
        <w:jc w:val="center"/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</w:pPr>
      <w:proofErr w:type="spellStart"/>
      <w:r w:rsidRPr="0052710B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elesina</w:t>
      </w:r>
      <w:proofErr w:type="spellEnd"/>
      <w:r w:rsidRPr="0052710B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.</w:t>
      </w:r>
      <w:proofErr w:type="spellStart"/>
      <w:r w:rsidRPr="0052710B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nastasia</w:t>
      </w:r>
      <w:proofErr w:type="spellEnd"/>
      <w:r w:rsidRPr="0052710B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@</w:t>
      </w:r>
      <w:proofErr w:type="spellStart"/>
      <w:r w:rsidRPr="0052710B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yande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x</w:t>
      </w:r>
      <w:proofErr w:type="spellEnd"/>
      <w:r w:rsidRPr="004445E3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.</w:t>
      </w:r>
      <w:proofErr w:type="spellStart"/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ru</w:t>
      </w:r>
      <w:proofErr w:type="spellEnd"/>
    </w:p>
    <w:p w14:paraId="20142766" w14:textId="69C7CCD4" w:rsidR="00F3429F" w:rsidRDefault="00F3429F" w:rsidP="003B2DE6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3429F">
        <w:rPr>
          <w:rFonts w:ascii="Times New Roman" w:hAnsi="Times New Roman"/>
          <w:bCs/>
          <w:sz w:val="24"/>
          <w:szCs w:val="24"/>
        </w:rPr>
        <w:t xml:space="preserve">Лингвокультурология, по определению В. И. Карасика, является комплексной областью научного знания, </w:t>
      </w:r>
      <w:r w:rsidR="00887123">
        <w:rPr>
          <w:rFonts w:ascii="Times New Roman" w:hAnsi="Times New Roman"/>
          <w:bCs/>
          <w:sz w:val="24"/>
          <w:szCs w:val="24"/>
        </w:rPr>
        <w:t>которая направлена</w:t>
      </w:r>
      <w:r w:rsidRPr="00F3429F">
        <w:rPr>
          <w:rFonts w:ascii="Times New Roman" w:hAnsi="Times New Roman"/>
          <w:bCs/>
          <w:sz w:val="24"/>
          <w:szCs w:val="24"/>
        </w:rPr>
        <w:t xml:space="preserve"> на изучение взаимосвязи языка и культуры [Карасик: 73]. В рамках данного подхода ключевой единицей выступает </w:t>
      </w:r>
      <w:r w:rsidRPr="00F3429F">
        <w:rPr>
          <w:rFonts w:ascii="Times New Roman" w:hAnsi="Times New Roman"/>
          <w:bCs/>
          <w:i/>
          <w:iCs/>
          <w:sz w:val="24"/>
          <w:szCs w:val="24"/>
        </w:rPr>
        <w:t>лингвокультурема</w:t>
      </w:r>
      <w:r w:rsidRPr="00F3429F">
        <w:rPr>
          <w:rFonts w:ascii="Times New Roman" w:hAnsi="Times New Roman"/>
          <w:bCs/>
          <w:sz w:val="24"/>
          <w:szCs w:val="24"/>
        </w:rPr>
        <w:t xml:space="preserve"> — межуровневая единица, отражающая единство языкового и культурного содержания [Воробьев: 44].</w:t>
      </w:r>
    </w:p>
    <w:p w14:paraId="44E62BA9" w14:textId="7473F893" w:rsidR="00701E87" w:rsidRDefault="00701E87" w:rsidP="003B2DE6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01E87">
        <w:rPr>
          <w:rFonts w:ascii="Times New Roman" w:hAnsi="Times New Roman"/>
          <w:bCs/>
          <w:sz w:val="24"/>
          <w:szCs w:val="24"/>
        </w:rPr>
        <w:t xml:space="preserve">Понятие «транспорт», несмотря на его повседневный характер, обладает значительным </w:t>
      </w:r>
      <w:proofErr w:type="spellStart"/>
      <w:r w:rsidRPr="00701E87">
        <w:rPr>
          <w:rFonts w:ascii="Times New Roman" w:hAnsi="Times New Roman"/>
          <w:bCs/>
          <w:sz w:val="24"/>
          <w:szCs w:val="24"/>
        </w:rPr>
        <w:t>лингвокультурным</w:t>
      </w:r>
      <w:proofErr w:type="spellEnd"/>
      <w:r w:rsidRPr="00701E87">
        <w:rPr>
          <w:rFonts w:ascii="Times New Roman" w:hAnsi="Times New Roman"/>
          <w:bCs/>
          <w:sz w:val="24"/>
          <w:szCs w:val="24"/>
        </w:rPr>
        <w:t xml:space="preserve"> потенциалом, поскольку фиксирует исторические реалии, образ жизни и ценностные ориентиры общества. Цель настоящего исследования — выявить особенности репрезентации концепта «транспорт» в русской, английской и немецкой лингвокультурах.</w:t>
      </w:r>
    </w:p>
    <w:p w14:paraId="1CC255BF" w14:textId="58474189" w:rsidR="00701E87" w:rsidRPr="00701E87" w:rsidRDefault="00701E87" w:rsidP="00701E8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01E87">
        <w:rPr>
          <w:rFonts w:ascii="Times New Roman" w:hAnsi="Times New Roman"/>
          <w:bCs/>
          <w:sz w:val="24"/>
          <w:szCs w:val="24"/>
        </w:rPr>
        <w:t>В русской лингвокультуре транспортная сфера длительное время была связана с традиционным укладом жизни. С</w:t>
      </w:r>
      <w:r>
        <w:rPr>
          <w:rFonts w:ascii="Times New Roman" w:hAnsi="Times New Roman"/>
          <w:bCs/>
          <w:sz w:val="24"/>
          <w:szCs w:val="24"/>
        </w:rPr>
        <w:t>. И. Ожегов определяет</w:t>
      </w:r>
      <w:r w:rsidRPr="00701E87">
        <w:rPr>
          <w:rFonts w:ascii="Times New Roman" w:hAnsi="Times New Roman"/>
          <w:bCs/>
          <w:sz w:val="24"/>
          <w:szCs w:val="24"/>
        </w:rPr>
        <w:t xml:space="preserve"> транспорт</w:t>
      </w:r>
      <w:r>
        <w:rPr>
          <w:rFonts w:ascii="Times New Roman" w:hAnsi="Times New Roman"/>
          <w:bCs/>
          <w:sz w:val="24"/>
          <w:szCs w:val="24"/>
        </w:rPr>
        <w:t xml:space="preserve"> как</w:t>
      </w:r>
      <w:r w:rsidRPr="00701E87">
        <w:rPr>
          <w:rFonts w:ascii="Times New Roman" w:hAnsi="Times New Roman"/>
          <w:bCs/>
          <w:sz w:val="24"/>
          <w:szCs w:val="24"/>
        </w:rPr>
        <w:t xml:space="preserve"> отрасль народного хозяйства, связанн</w:t>
      </w:r>
      <w:r>
        <w:rPr>
          <w:rFonts w:ascii="Times New Roman" w:hAnsi="Times New Roman"/>
          <w:bCs/>
          <w:sz w:val="24"/>
          <w:szCs w:val="24"/>
        </w:rPr>
        <w:t>ую</w:t>
      </w:r>
      <w:r w:rsidRPr="00701E87">
        <w:rPr>
          <w:rFonts w:ascii="Times New Roman" w:hAnsi="Times New Roman"/>
          <w:bCs/>
          <w:sz w:val="24"/>
          <w:szCs w:val="24"/>
        </w:rPr>
        <w:t xml:space="preserve"> с перевозкой людей и грузов</w:t>
      </w:r>
      <w:r w:rsidR="003255C4">
        <w:rPr>
          <w:rFonts w:ascii="Times New Roman" w:hAnsi="Times New Roman"/>
          <w:bCs/>
          <w:sz w:val="24"/>
          <w:szCs w:val="24"/>
        </w:rPr>
        <w:t xml:space="preserve"> </w:t>
      </w:r>
      <w:r w:rsidR="003255C4" w:rsidRPr="00701E87">
        <w:rPr>
          <w:rFonts w:ascii="Times New Roman" w:hAnsi="Times New Roman"/>
          <w:bCs/>
          <w:sz w:val="24"/>
          <w:szCs w:val="24"/>
        </w:rPr>
        <w:t>[</w:t>
      </w:r>
      <w:r w:rsidR="003255C4">
        <w:rPr>
          <w:rFonts w:ascii="Times New Roman" w:hAnsi="Times New Roman"/>
          <w:bCs/>
          <w:sz w:val="24"/>
          <w:szCs w:val="24"/>
        </w:rPr>
        <w:t>Ожегов</w:t>
      </w:r>
      <w:r w:rsidR="003255C4" w:rsidRPr="00701E87">
        <w:rPr>
          <w:rFonts w:ascii="Times New Roman" w:hAnsi="Times New Roman"/>
          <w:bCs/>
          <w:sz w:val="24"/>
          <w:szCs w:val="24"/>
        </w:rPr>
        <w:t>].</w:t>
      </w:r>
      <w:r w:rsidRPr="00701E87">
        <w:rPr>
          <w:rFonts w:ascii="Times New Roman" w:hAnsi="Times New Roman"/>
          <w:bCs/>
          <w:sz w:val="24"/>
          <w:szCs w:val="24"/>
        </w:rPr>
        <w:t xml:space="preserve"> Однако в культурном сознании русских значимую роль играют конкретные </w:t>
      </w:r>
      <w:r w:rsidRPr="00701E87">
        <w:rPr>
          <w:rFonts w:ascii="Times New Roman" w:hAnsi="Times New Roman"/>
          <w:bCs/>
          <w:i/>
          <w:iCs/>
          <w:sz w:val="24"/>
          <w:szCs w:val="24"/>
        </w:rPr>
        <w:t>лингвокультуремы</w:t>
      </w:r>
      <w:r w:rsidRPr="00701E87">
        <w:rPr>
          <w:rFonts w:ascii="Times New Roman" w:hAnsi="Times New Roman"/>
          <w:bCs/>
          <w:sz w:val="24"/>
          <w:szCs w:val="24"/>
        </w:rPr>
        <w:t>.</w:t>
      </w:r>
    </w:p>
    <w:p w14:paraId="666034AF" w14:textId="62783056" w:rsidR="00701E87" w:rsidRPr="00701E87" w:rsidRDefault="00701E87" w:rsidP="00701E8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01E87">
        <w:rPr>
          <w:rFonts w:ascii="Times New Roman" w:hAnsi="Times New Roman"/>
          <w:bCs/>
          <w:sz w:val="24"/>
          <w:szCs w:val="24"/>
        </w:rPr>
        <w:t xml:space="preserve">К числу базовых относится образ </w:t>
      </w:r>
      <w:r w:rsidRPr="00701E87">
        <w:rPr>
          <w:rFonts w:ascii="Times New Roman" w:hAnsi="Times New Roman"/>
          <w:bCs/>
          <w:i/>
          <w:iCs/>
          <w:sz w:val="24"/>
          <w:szCs w:val="24"/>
        </w:rPr>
        <w:t>лошади</w:t>
      </w:r>
      <w:r w:rsidRPr="00701E87">
        <w:rPr>
          <w:rFonts w:ascii="Times New Roman" w:hAnsi="Times New Roman"/>
          <w:bCs/>
          <w:sz w:val="24"/>
          <w:szCs w:val="24"/>
        </w:rPr>
        <w:t xml:space="preserve">. На протяжении веков </w:t>
      </w:r>
      <w:r w:rsidRPr="00F3429F">
        <w:rPr>
          <w:rFonts w:ascii="Times New Roman" w:hAnsi="Times New Roman"/>
          <w:bCs/>
          <w:i/>
          <w:iCs/>
          <w:sz w:val="24"/>
          <w:szCs w:val="24"/>
        </w:rPr>
        <w:t>лошадь</w:t>
      </w:r>
      <w:r w:rsidRPr="00701E87">
        <w:rPr>
          <w:rFonts w:ascii="Times New Roman" w:hAnsi="Times New Roman"/>
          <w:bCs/>
          <w:sz w:val="24"/>
          <w:szCs w:val="24"/>
        </w:rPr>
        <w:t xml:space="preserve"> выступала не только средством передвижения, но и символом силы, свободы и надежности. Это подтверждается пословицами («Не гони коня кнутом, а гони его овсом»), </w:t>
      </w:r>
      <w:r w:rsidR="00887123">
        <w:rPr>
          <w:rFonts w:ascii="Times New Roman" w:hAnsi="Times New Roman"/>
          <w:bCs/>
          <w:sz w:val="24"/>
          <w:szCs w:val="24"/>
        </w:rPr>
        <w:t>в которых</w:t>
      </w:r>
      <w:r w:rsidRPr="00701E87">
        <w:rPr>
          <w:rFonts w:ascii="Times New Roman" w:hAnsi="Times New Roman"/>
          <w:bCs/>
          <w:sz w:val="24"/>
          <w:szCs w:val="24"/>
        </w:rPr>
        <w:t xml:space="preserve"> реализуется ценностная установка на разумное управление и трудолюбие.</w:t>
      </w:r>
    </w:p>
    <w:p w14:paraId="13D2158A" w14:textId="77777777" w:rsidR="00701E87" w:rsidRPr="00701E87" w:rsidRDefault="00701E87" w:rsidP="00701E8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01E87">
        <w:rPr>
          <w:rFonts w:ascii="Times New Roman" w:hAnsi="Times New Roman"/>
          <w:bCs/>
          <w:sz w:val="24"/>
          <w:szCs w:val="24"/>
        </w:rPr>
        <w:t xml:space="preserve">Следующей значимой единицей являются </w:t>
      </w:r>
      <w:r w:rsidRPr="00701E87">
        <w:rPr>
          <w:rFonts w:ascii="Times New Roman" w:hAnsi="Times New Roman"/>
          <w:bCs/>
          <w:i/>
          <w:iCs/>
          <w:sz w:val="24"/>
          <w:szCs w:val="24"/>
        </w:rPr>
        <w:t>сани</w:t>
      </w:r>
      <w:r w:rsidRPr="00701E87">
        <w:rPr>
          <w:rFonts w:ascii="Times New Roman" w:hAnsi="Times New Roman"/>
          <w:bCs/>
          <w:sz w:val="24"/>
          <w:szCs w:val="24"/>
        </w:rPr>
        <w:t xml:space="preserve"> — традиционное средство зимнего передвижения. В пословице «Готовь сани летом, а телегу зимой» данная </w:t>
      </w:r>
      <w:r w:rsidRPr="00701E87">
        <w:rPr>
          <w:rFonts w:ascii="Times New Roman" w:hAnsi="Times New Roman"/>
          <w:bCs/>
          <w:i/>
          <w:iCs/>
          <w:sz w:val="24"/>
          <w:szCs w:val="24"/>
        </w:rPr>
        <w:t>лингвокультурема</w:t>
      </w:r>
      <w:r w:rsidRPr="00701E87">
        <w:rPr>
          <w:rFonts w:ascii="Times New Roman" w:hAnsi="Times New Roman"/>
          <w:bCs/>
          <w:sz w:val="24"/>
          <w:szCs w:val="24"/>
        </w:rPr>
        <w:t xml:space="preserve"> приобретает значение предусмотрительности и хозяйственной рациональности. Образы </w:t>
      </w:r>
      <w:r w:rsidRPr="00701E87">
        <w:rPr>
          <w:rFonts w:ascii="Times New Roman" w:hAnsi="Times New Roman"/>
          <w:bCs/>
          <w:i/>
          <w:iCs/>
          <w:sz w:val="24"/>
          <w:szCs w:val="24"/>
        </w:rPr>
        <w:t>телеги</w:t>
      </w:r>
      <w:r w:rsidRPr="00701E87">
        <w:rPr>
          <w:rFonts w:ascii="Times New Roman" w:hAnsi="Times New Roman"/>
          <w:bCs/>
          <w:sz w:val="24"/>
          <w:szCs w:val="24"/>
        </w:rPr>
        <w:t xml:space="preserve">, </w:t>
      </w:r>
      <w:r w:rsidRPr="00701E87">
        <w:rPr>
          <w:rFonts w:ascii="Times New Roman" w:hAnsi="Times New Roman"/>
          <w:bCs/>
          <w:i/>
          <w:iCs/>
          <w:sz w:val="24"/>
          <w:szCs w:val="24"/>
        </w:rPr>
        <w:t>коляски</w:t>
      </w:r>
      <w:r w:rsidRPr="00701E87">
        <w:rPr>
          <w:rFonts w:ascii="Times New Roman" w:hAnsi="Times New Roman"/>
          <w:bCs/>
          <w:sz w:val="24"/>
          <w:szCs w:val="24"/>
        </w:rPr>
        <w:t xml:space="preserve"> и </w:t>
      </w:r>
      <w:r w:rsidRPr="00701E87">
        <w:rPr>
          <w:rFonts w:ascii="Times New Roman" w:hAnsi="Times New Roman"/>
          <w:bCs/>
          <w:i/>
          <w:iCs/>
          <w:sz w:val="24"/>
          <w:szCs w:val="24"/>
        </w:rPr>
        <w:t>конной тройки</w:t>
      </w:r>
      <w:r w:rsidRPr="00701E87">
        <w:rPr>
          <w:rFonts w:ascii="Times New Roman" w:hAnsi="Times New Roman"/>
          <w:bCs/>
          <w:sz w:val="24"/>
          <w:szCs w:val="24"/>
        </w:rPr>
        <w:t xml:space="preserve"> также закреплены в русской культурной памяти и отражают историко-бытовую специфику передвижения.</w:t>
      </w:r>
    </w:p>
    <w:p w14:paraId="7D90FB30" w14:textId="77777777" w:rsidR="00701E87" w:rsidRPr="00701E87" w:rsidRDefault="00701E87" w:rsidP="00701E8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01E87">
        <w:rPr>
          <w:rFonts w:ascii="Times New Roman" w:hAnsi="Times New Roman"/>
          <w:bCs/>
          <w:sz w:val="24"/>
          <w:szCs w:val="24"/>
        </w:rPr>
        <w:t xml:space="preserve">С индустриализацией XIX века в русском языке усиливается роль железнодорожной лексики. </w:t>
      </w:r>
      <w:r w:rsidRPr="00701E87">
        <w:rPr>
          <w:rFonts w:ascii="Times New Roman" w:hAnsi="Times New Roman"/>
          <w:bCs/>
          <w:i/>
          <w:iCs/>
          <w:sz w:val="24"/>
          <w:szCs w:val="24"/>
        </w:rPr>
        <w:t>Поезд</w:t>
      </w:r>
      <w:r w:rsidRPr="00701E87">
        <w:rPr>
          <w:rFonts w:ascii="Times New Roman" w:hAnsi="Times New Roman"/>
          <w:bCs/>
          <w:sz w:val="24"/>
          <w:szCs w:val="24"/>
        </w:rPr>
        <w:t xml:space="preserve"> становится символом времени и социальных перемен; фразеологизмы типа «поезд ушёл», «бежать впереди паровоза» репрезентируют идеи упущенной возможности и излишней поспешности.</w:t>
      </w:r>
    </w:p>
    <w:p w14:paraId="6D3AEEF3" w14:textId="63DCD1A9" w:rsidR="00701E87" w:rsidRPr="00701E87" w:rsidRDefault="00701E87" w:rsidP="00701E8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01E87">
        <w:rPr>
          <w:rFonts w:ascii="Times New Roman" w:hAnsi="Times New Roman"/>
          <w:bCs/>
          <w:sz w:val="24"/>
          <w:szCs w:val="24"/>
        </w:rPr>
        <w:t xml:space="preserve">В английской лингвокультуре понятие </w:t>
      </w:r>
      <w:r w:rsidR="00887123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701E87">
        <w:rPr>
          <w:rFonts w:ascii="Times New Roman" w:hAnsi="Times New Roman"/>
          <w:bCs/>
          <w:sz w:val="24"/>
          <w:szCs w:val="24"/>
        </w:rPr>
        <w:t>transport</w:t>
      </w:r>
      <w:proofErr w:type="spellEnd"/>
      <w:r w:rsidR="00887123">
        <w:rPr>
          <w:rFonts w:ascii="Times New Roman" w:hAnsi="Times New Roman"/>
          <w:bCs/>
          <w:sz w:val="24"/>
          <w:szCs w:val="24"/>
        </w:rPr>
        <w:t>»</w:t>
      </w:r>
      <w:r w:rsidRPr="00701E87">
        <w:rPr>
          <w:rFonts w:ascii="Times New Roman" w:hAnsi="Times New Roman"/>
          <w:bCs/>
          <w:sz w:val="24"/>
          <w:szCs w:val="24"/>
        </w:rPr>
        <w:t xml:space="preserve"> определяется как «a </w:t>
      </w:r>
      <w:proofErr w:type="spellStart"/>
      <w:r w:rsidRPr="00701E87">
        <w:rPr>
          <w:rFonts w:ascii="Times New Roman" w:hAnsi="Times New Roman"/>
          <w:bCs/>
          <w:sz w:val="24"/>
          <w:szCs w:val="24"/>
        </w:rPr>
        <w:t>system</w:t>
      </w:r>
      <w:proofErr w:type="spellEnd"/>
      <w:r w:rsidRPr="00701E8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01E87">
        <w:rPr>
          <w:rFonts w:ascii="Times New Roman" w:hAnsi="Times New Roman"/>
          <w:bCs/>
          <w:sz w:val="24"/>
          <w:szCs w:val="24"/>
        </w:rPr>
        <w:t>for</w:t>
      </w:r>
      <w:proofErr w:type="spellEnd"/>
      <w:r w:rsidRPr="00701E8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01E87">
        <w:rPr>
          <w:rFonts w:ascii="Times New Roman" w:hAnsi="Times New Roman"/>
          <w:bCs/>
          <w:sz w:val="24"/>
          <w:szCs w:val="24"/>
        </w:rPr>
        <w:t>carrying</w:t>
      </w:r>
      <w:proofErr w:type="spellEnd"/>
      <w:r w:rsidRPr="00701E8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01E87">
        <w:rPr>
          <w:rFonts w:ascii="Times New Roman" w:hAnsi="Times New Roman"/>
          <w:bCs/>
          <w:sz w:val="24"/>
          <w:szCs w:val="24"/>
        </w:rPr>
        <w:t>people</w:t>
      </w:r>
      <w:proofErr w:type="spellEnd"/>
      <w:r w:rsidRPr="00701E8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01E87">
        <w:rPr>
          <w:rFonts w:ascii="Times New Roman" w:hAnsi="Times New Roman"/>
          <w:bCs/>
          <w:sz w:val="24"/>
          <w:szCs w:val="24"/>
        </w:rPr>
        <w:t>or</w:t>
      </w:r>
      <w:proofErr w:type="spellEnd"/>
      <w:r w:rsidRPr="00701E8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01E87">
        <w:rPr>
          <w:rFonts w:ascii="Times New Roman" w:hAnsi="Times New Roman"/>
          <w:bCs/>
          <w:sz w:val="24"/>
          <w:szCs w:val="24"/>
        </w:rPr>
        <w:t>goods</w:t>
      </w:r>
      <w:proofErr w:type="spellEnd"/>
      <w:r w:rsidRPr="00701E8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01E87">
        <w:rPr>
          <w:rFonts w:ascii="Times New Roman" w:hAnsi="Times New Roman"/>
          <w:bCs/>
          <w:sz w:val="24"/>
          <w:szCs w:val="24"/>
        </w:rPr>
        <w:t>from</w:t>
      </w:r>
      <w:proofErr w:type="spellEnd"/>
      <w:r w:rsidRPr="00701E8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01E87">
        <w:rPr>
          <w:rFonts w:ascii="Times New Roman" w:hAnsi="Times New Roman"/>
          <w:bCs/>
          <w:sz w:val="24"/>
          <w:szCs w:val="24"/>
        </w:rPr>
        <w:t>one</w:t>
      </w:r>
      <w:proofErr w:type="spellEnd"/>
      <w:r w:rsidRPr="00701E8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01E87">
        <w:rPr>
          <w:rFonts w:ascii="Times New Roman" w:hAnsi="Times New Roman"/>
          <w:bCs/>
          <w:sz w:val="24"/>
          <w:szCs w:val="24"/>
        </w:rPr>
        <w:t>place</w:t>
      </w:r>
      <w:proofErr w:type="spellEnd"/>
      <w:r w:rsidRPr="00701E8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01E87">
        <w:rPr>
          <w:rFonts w:ascii="Times New Roman" w:hAnsi="Times New Roman"/>
          <w:bCs/>
          <w:sz w:val="24"/>
          <w:szCs w:val="24"/>
        </w:rPr>
        <w:t>to</w:t>
      </w:r>
      <w:proofErr w:type="spellEnd"/>
      <w:r w:rsidRPr="00701E8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01E87">
        <w:rPr>
          <w:rFonts w:ascii="Times New Roman" w:hAnsi="Times New Roman"/>
          <w:bCs/>
          <w:sz w:val="24"/>
          <w:szCs w:val="24"/>
        </w:rPr>
        <w:t>another</w:t>
      </w:r>
      <w:proofErr w:type="spellEnd"/>
      <w:r w:rsidRPr="00701E87">
        <w:rPr>
          <w:rFonts w:ascii="Times New Roman" w:hAnsi="Times New Roman"/>
          <w:bCs/>
          <w:sz w:val="24"/>
          <w:szCs w:val="24"/>
        </w:rPr>
        <w:t>» [</w:t>
      </w:r>
      <w:proofErr w:type="spellStart"/>
      <w:r w:rsidRPr="00701E87">
        <w:rPr>
          <w:rFonts w:ascii="Times New Roman" w:hAnsi="Times New Roman"/>
          <w:bCs/>
          <w:sz w:val="24"/>
          <w:szCs w:val="24"/>
        </w:rPr>
        <w:t>Oxford</w:t>
      </w:r>
      <w:proofErr w:type="spellEnd"/>
      <w:r w:rsidRPr="00701E8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01E87">
        <w:rPr>
          <w:rFonts w:ascii="Times New Roman" w:hAnsi="Times New Roman"/>
          <w:bCs/>
          <w:sz w:val="24"/>
          <w:szCs w:val="24"/>
        </w:rPr>
        <w:t>Learner’s</w:t>
      </w:r>
      <w:proofErr w:type="spellEnd"/>
      <w:r w:rsidRPr="00701E8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01E87">
        <w:rPr>
          <w:rFonts w:ascii="Times New Roman" w:hAnsi="Times New Roman"/>
          <w:bCs/>
          <w:sz w:val="24"/>
          <w:szCs w:val="24"/>
        </w:rPr>
        <w:t>Dictionaries</w:t>
      </w:r>
      <w:proofErr w:type="spellEnd"/>
      <w:r w:rsidRPr="00701E87">
        <w:rPr>
          <w:rFonts w:ascii="Times New Roman" w:hAnsi="Times New Roman"/>
          <w:bCs/>
          <w:sz w:val="24"/>
          <w:szCs w:val="24"/>
        </w:rPr>
        <w:t>]. Однако культурная специфика проявляется через характерные городские образы.</w:t>
      </w:r>
    </w:p>
    <w:p w14:paraId="08EDC669" w14:textId="4A2A47FA" w:rsidR="00701E87" w:rsidRPr="00701E87" w:rsidRDefault="00701E87" w:rsidP="00701E8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01E87">
        <w:rPr>
          <w:rFonts w:ascii="Times New Roman" w:hAnsi="Times New Roman"/>
          <w:bCs/>
          <w:sz w:val="24"/>
          <w:szCs w:val="24"/>
        </w:rPr>
        <w:t xml:space="preserve">Одним из символов британской идентичности является </w:t>
      </w:r>
      <w:proofErr w:type="spellStart"/>
      <w:r w:rsidRPr="00701E87">
        <w:rPr>
          <w:rFonts w:ascii="Times New Roman" w:hAnsi="Times New Roman"/>
          <w:bCs/>
          <w:i/>
          <w:iCs/>
          <w:sz w:val="24"/>
          <w:szCs w:val="24"/>
        </w:rPr>
        <w:t>double-decker</w:t>
      </w:r>
      <w:proofErr w:type="spellEnd"/>
      <w:r w:rsidRPr="00701E8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701E87">
        <w:rPr>
          <w:rFonts w:ascii="Times New Roman" w:hAnsi="Times New Roman"/>
          <w:bCs/>
          <w:i/>
          <w:iCs/>
          <w:sz w:val="24"/>
          <w:szCs w:val="24"/>
        </w:rPr>
        <w:t>bus</w:t>
      </w:r>
      <w:proofErr w:type="spellEnd"/>
      <w:r w:rsidR="00F3429F">
        <w:rPr>
          <w:rFonts w:ascii="Times New Roman" w:hAnsi="Times New Roman"/>
          <w:bCs/>
          <w:sz w:val="24"/>
          <w:szCs w:val="24"/>
        </w:rPr>
        <w:t xml:space="preserve"> (</w:t>
      </w:r>
      <w:r w:rsidR="000958A9">
        <w:rPr>
          <w:rFonts w:ascii="Times New Roman" w:hAnsi="Times New Roman"/>
          <w:bCs/>
          <w:sz w:val="24"/>
          <w:szCs w:val="24"/>
        </w:rPr>
        <w:t>«</w:t>
      </w:r>
      <w:r w:rsidRPr="00701E87">
        <w:rPr>
          <w:rFonts w:ascii="Times New Roman" w:hAnsi="Times New Roman"/>
          <w:bCs/>
          <w:sz w:val="24"/>
          <w:szCs w:val="24"/>
        </w:rPr>
        <w:t>двухэтажный автобус</w:t>
      </w:r>
      <w:r w:rsidR="000958A9">
        <w:rPr>
          <w:rFonts w:ascii="Times New Roman" w:hAnsi="Times New Roman"/>
          <w:bCs/>
          <w:sz w:val="24"/>
          <w:szCs w:val="24"/>
        </w:rPr>
        <w:t>»</w:t>
      </w:r>
      <w:r w:rsidR="00F3429F">
        <w:rPr>
          <w:rFonts w:ascii="Times New Roman" w:hAnsi="Times New Roman"/>
          <w:bCs/>
          <w:sz w:val="24"/>
          <w:szCs w:val="24"/>
        </w:rPr>
        <w:t>)</w:t>
      </w:r>
      <w:r w:rsidRPr="00701E87">
        <w:rPr>
          <w:rFonts w:ascii="Times New Roman" w:hAnsi="Times New Roman"/>
          <w:bCs/>
          <w:sz w:val="24"/>
          <w:szCs w:val="24"/>
        </w:rPr>
        <w:t xml:space="preserve">, ассоциируемый с Лондоном и урбанистической культурой. Не менее показательной является </w:t>
      </w:r>
      <w:r w:rsidRPr="00701E87">
        <w:rPr>
          <w:rFonts w:ascii="Times New Roman" w:hAnsi="Times New Roman"/>
          <w:bCs/>
          <w:i/>
          <w:iCs/>
          <w:sz w:val="24"/>
          <w:szCs w:val="24"/>
        </w:rPr>
        <w:t>лингвокультурема</w:t>
      </w:r>
      <w:r w:rsidRPr="00701E8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01E87">
        <w:rPr>
          <w:rFonts w:ascii="Times New Roman" w:hAnsi="Times New Roman"/>
          <w:bCs/>
          <w:i/>
          <w:iCs/>
          <w:sz w:val="24"/>
          <w:szCs w:val="24"/>
        </w:rPr>
        <w:t>bicycle</w:t>
      </w:r>
      <w:proofErr w:type="spellEnd"/>
      <w:r w:rsidRPr="00701E87">
        <w:rPr>
          <w:rFonts w:ascii="Times New Roman" w:hAnsi="Times New Roman"/>
          <w:bCs/>
          <w:sz w:val="24"/>
          <w:szCs w:val="24"/>
        </w:rPr>
        <w:t>, связанная с современным образом жизни и ценностями экологичности и мобильности.</w:t>
      </w:r>
    </w:p>
    <w:p w14:paraId="24E14D70" w14:textId="4C67008E" w:rsidR="00701E87" w:rsidRPr="00701E87" w:rsidRDefault="00701E87" w:rsidP="00701E8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01E87">
        <w:rPr>
          <w:rFonts w:ascii="Times New Roman" w:hAnsi="Times New Roman"/>
          <w:bCs/>
          <w:sz w:val="24"/>
          <w:szCs w:val="24"/>
        </w:rPr>
        <w:t xml:space="preserve">Особое место занимает традиционное такси </w:t>
      </w:r>
      <w:proofErr w:type="spellStart"/>
      <w:r w:rsidRPr="00701E87">
        <w:rPr>
          <w:rFonts w:ascii="Times New Roman" w:hAnsi="Times New Roman"/>
          <w:bCs/>
          <w:i/>
          <w:iCs/>
          <w:sz w:val="24"/>
          <w:szCs w:val="24"/>
        </w:rPr>
        <w:t>black</w:t>
      </w:r>
      <w:proofErr w:type="spellEnd"/>
      <w:r w:rsidRPr="00701E8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701E87">
        <w:rPr>
          <w:rFonts w:ascii="Times New Roman" w:hAnsi="Times New Roman"/>
          <w:bCs/>
          <w:i/>
          <w:iCs/>
          <w:sz w:val="24"/>
          <w:szCs w:val="24"/>
        </w:rPr>
        <w:t>cab</w:t>
      </w:r>
      <w:proofErr w:type="spellEnd"/>
      <w:r w:rsidRPr="00701E87">
        <w:rPr>
          <w:rFonts w:ascii="Times New Roman" w:hAnsi="Times New Roman"/>
          <w:bCs/>
          <w:sz w:val="24"/>
          <w:szCs w:val="24"/>
        </w:rPr>
        <w:t xml:space="preserve">, воплощающее идеи профессионализма и надежности. Важным элементом городской картины мира выступает и </w:t>
      </w:r>
      <w:r w:rsidR="000958A9">
        <w:rPr>
          <w:rFonts w:ascii="Times New Roman" w:hAnsi="Times New Roman"/>
          <w:bCs/>
          <w:i/>
          <w:iCs/>
          <w:sz w:val="24"/>
          <w:szCs w:val="24"/>
          <w:lang w:val="en-US"/>
        </w:rPr>
        <w:t>t</w:t>
      </w:r>
      <w:proofErr w:type="spellStart"/>
      <w:r w:rsidRPr="00701E87">
        <w:rPr>
          <w:rFonts w:ascii="Times New Roman" w:hAnsi="Times New Roman"/>
          <w:bCs/>
          <w:i/>
          <w:iCs/>
          <w:sz w:val="24"/>
          <w:szCs w:val="24"/>
        </w:rPr>
        <w:t>he</w:t>
      </w:r>
      <w:proofErr w:type="spellEnd"/>
      <w:r w:rsidRPr="00701E8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701E87">
        <w:rPr>
          <w:rFonts w:ascii="Times New Roman" w:hAnsi="Times New Roman"/>
          <w:bCs/>
          <w:i/>
          <w:iCs/>
          <w:sz w:val="24"/>
          <w:szCs w:val="24"/>
        </w:rPr>
        <w:t>Tube</w:t>
      </w:r>
      <w:proofErr w:type="spellEnd"/>
      <w:r w:rsidRPr="00701E87">
        <w:rPr>
          <w:rFonts w:ascii="Times New Roman" w:hAnsi="Times New Roman"/>
          <w:bCs/>
          <w:sz w:val="24"/>
          <w:szCs w:val="24"/>
        </w:rPr>
        <w:t xml:space="preserve"> — лондонское метро, символ динамики мегаполиса.</w:t>
      </w:r>
    </w:p>
    <w:p w14:paraId="33385D14" w14:textId="77777777" w:rsidR="00701E87" w:rsidRDefault="00701E87" w:rsidP="00701E8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01E87">
        <w:rPr>
          <w:rFonts w:ascii="Times New Roman" w:hAnsi="Times New Roman"/>
          <w:bCs/>
          <w:sz w:val="24"/>
          <w:szCs w:val="24"/>
        </w:rPr>
        <w:t xml:space="preserve">Английская транспортная образность активно реализуется во фразеологии: </w:t>
      </w:r>
      <w:proofErr w:type="spellStart"/>
      <w:r w:rsidRPr="00701E87">
        <w:rPr>
          <w:rFonts w:ascii="Times New Roman" w:hAnsi="Times New Roman"/>
          <w:bCs/>
          <w:i/>
          <w:iCs/>
          <w:sz w:val="24"/>
          <w:szCs w:val="24"/>
        </w:rPr>
        <w:t>to</w:t>
      </w:r>
      <w:proofErr w:type="spellEnd"/>
      <w:r w:rsidRPr="00701E8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701E87">
        <w:rPr>
          <w:rFonts w:ascii="Times New Roman" w:hAnsi="Times New Roman"/>
          <w:bCs/>
          <w:i/>
          <w:iCs/>
          <w:sz w:val="24"/>
          <w:szCs w:val="24"/>
        </w:rPr>
        <w:t>miss</w:t>
      </w:r>
      <w:proofErr w:type="spellEnd"/>
      <w:r w:rsidRPr="00701E8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701E87">
        <w:rPr>
          <w:rFonts w:ascii="Times New Roman" w:hAnsi="Times New Roman"/>
          <w:bCs/>
          <w:i/>
          <w:iCs/>
          <w:sz w:val="24"/>
          <w:szCs w:val="24"/>
        </w:rPr>
        <w:t>the</w:t>
      </w:r>
      <w:proofErr w:type="spellEnd"/>
      <w:r w:rsidRPr="00701E8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701E87">
        <w:rPr>
          <w:rFonts w:ascii="Times New Roman" w:hAnsi="Times New Roman"/>
          <w:bCs/>
          <w:i/>
          <w:iCs/>
          <w:sz w:val="24"/>
          <w:szCs w:val="24"/>
        </w:rPr>
        <w:t>boat</w:t>
      </w:r>
      <w:proofErr w:type="spellEnd"/>
      <w:r w:rsidRPr="00701E87">
        <w:rPr>
          <w:rFonts w:ascii="Times New Roman" w:hAnsi="Times New Roman"/>
          <w:bCs/>
          <w:sz w:val="24"/>
          <w:szCs w:val="24"/>
        </w:rPr>
        <w:t xml:space="preserve"> («упустить шанс»), </w:t>
      </w:r>
      <w:proofErr w:type="spellStart"/>
      <w:r w:rsidRPr="00701E87">
        <w:rPr>
          <w:rFonts w:ascii="Times New Roman" w:hAnsi="Times New Roman"/>
          <w:bCs/>
          <w:i/>
          <w:iCs/>
          <w:sz w:val="24"/>
          <w:szCs w:val="24"/>
        </w:rPr>
        <w:t>to</w:t>
      </w:r>
      <w:proofErr w:type="spellEnd"/>
      <w:r w:rsidRPr="00701E8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701E87">
        <w:rPr>
          <w:rFonts w:ascii="Times New Roman" w:hAnsi="Times New Roman"/>
          <w:bCs/>
          <w:i/>
          <w:iCs/>
          <w:sz w:val="24"/>
          <w:szCs w:val="24"/>
        </w:rPr>
        <w:t>be</w:t>
      </w:r>
      <w:proofErr w:type="spellEnd"/>
      <w:r w:rsidRPr="00701E8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701E87">
        <w:rPr>
          <w:rFonts w:ascii="Times New Roman" w:hAnsi="Times New Roman"/>
          <w:bCs/>
          <w:i/>
          <w:iCs/>
          <w:sz w:val="24"/>
          <w:szCs w:val="24"/>
        </w:rPr>
        <w:t>in</w:t>
      </w:r>
      <w:proofErr w:type="spellEnd"/>
      <w:r w:rsidRPr="00701E8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701E87">
        <w:rPr>
          <w:rFonts w:ascii="Times New Roman" w:hAnsi="Times New Roman"/>
          <w:bCs/>
          <w:i/>
          <w:iCs/>
          <w:sz w:val="24"/>
          <w:szCs w:val="24"/>
        </w:rPr>
        <w:t>the</w:t>
      </w:r>
      <w:proofErr w:type="spellEnd"/>
      <w:r w:rsidRPr="00701E8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701E87">
        <w:rPr>
          <w:rFonts w:ascii="Times New Roman" w:hAnsi="Times New Roman"/>
          <w:bCs/>
          <w:i/>
          <w:iCs/>
          <w:sz w:val="24"/>
          <w:szCs w:val="24"/>
        </w:rPr>
        <w:t>same</w:t>
      </w:r>
      <w:proofErr w:type="spellEnd"/>
      <w:r w:rsidRPr="00701E8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701E87">
        <w:rPr>
          <w:rFonts w:ascii="Times New Roman" w:hAnsi="Times New Roman"/>
          <w:bCs/>
          <w:i/>
          <w:iCs/>
          <w:sz w:val="24"/>
          <w:szCs w:val="24"/>
        </w:rPr>
        <w:t>boat</w:t>
      </w:r>
      <w:proofErr w:type="spellEnd"/>
      <w:r w:rsidRPr="00701E87">
        <w:rPr>
          <w:rFonts w:ascii="Times New Roman" w:hAnsi="Times New Roman"/>
          <w:bCs/>
          <w:sz w:val="24"/>
          <w:szCs w:val="24"/>
        </w:rPr>
        <w:t xml:space="preserve"> («быть в одинаковом положении»), </w:t>
      </w:r>
      <w:proofErr w:type="spellStart"/>
      <w:r w:rsidRPr="00701E87">
        <w:rPr>
          <w:rFonts w:ascii="Times New Roman" w:hAnsi="Times New Roman"/>
          <w:bCs/>
          <w:i/>
          <w:iCs/>
          <w:sz w:val="24"/>
          <w:szCs w:val="24"/>
        </w:rPr>
        <w:t>to</w:t>
      </w:r>
      <w:proofErr w:type="spellEnd"/>
      <w:r w:rsidRPr="00701E8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701E87">
        <w:rPr>
          <w:rFonts w:ascii="Times New Roman" w:hAnsi="Times New Roman"/>
          <w:bCs/>
          <w:i/>
          <w:iCs/>
          <w:sz w:val="24"/>
          <w:szCs w:val="24"/>
        </w:rPr>
        <w:t>be</w:t>
      </w:r>
      <w:proofErr w:type="spellEnd"/>
      <w:r w:rsidRPr="00701E8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701E87">
        <w:rPr>
          <w:rFonts w:ascii="Times New Roman" w:hAnsi="Times New Roman"/>
          <w:bCs/>
          <w:i/>
          <w:iCs/>
          <w:sz w:val="24"/>
          <w:szCs w:val="24"/>
        </w:rPr>
        <w:t>in</w:t>
      </w:r>
      <w:proofErr w:type="spellEnd"/>
      <w:r w:rsidRPr="00701E8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701E87">
        <w:rPr>
          <w:rFonts w:ascii="Times New Roman" w:hAnsi="Times New Roman"/>
          <w:bCs/>
          <w:i/>
          <w:iCs/>
          <w:sz w:val="24"/>
          <w:szCs w:val="24"/>
        </w:rPr>
        <w:t>the</w:t>
      </w:r>
      <w:proofErr w:type="spellEnd"/>
      <w:r w:rsidRPr="00701E8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701E87">
        <w:rPr>
          <w:rFonts w:ascii="Times New Roman" w:hAnsi="Times New Roman"/>
          <w:bCs/>
          <w:i/>
          <w:iCs/>
          <w:sz w:val="24"/>
          <w:szCs w:val="24"/>
        </w:rPr>
        <w:t>driver’s</w:t>
      </w:r>
      <w:proofErr w:type="spellEnd"/>
      <w:r w:rsidRPr="00701E8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701E87">
        <w:rPr>
          <w:rFonts w:ascii="Times New Roman" w:hAnsi="Times New Roman"/>
          <w:bCs/>
          <w:i/>
          <w:iCs/>
          <w:sz w:val="24"/>
          <w:szCs w:val="24"/>
        </w:rPr>
        <w:t>seat</w:t>
      </w:r>
      <w:proofErr w:type="spellEnd"/>
      <w:r w:rsidRPr="00701E87">
        <w:rPr>
          <w:rFonts w:ascii="Times New Roman" w:hAnsi="Times New Roman"/>
          <w:bCs/>
          <w:sz w:val="24"/>
          <w:szCs w:val="24"/>
        </w:rPr>
        <w:t xml:space="preserve"> («контролировать ситуацию»). Подобные единицы демонстрируют прагматичность и универсальность английской языковой картины мира.</w:t>
      </w:r>
    </w:p>
    <w:p w14:paraId="62581A21" w14:textId="2686DEA5" w:rsidR="00701E87" w:rsidRPr="00701E87" w:rsidRDefault="00701E87" w:rsidP="00701E8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01E87">
        <w:rPr>
          <w:rFonts w:ascii="Times New Roman" w:hAnsi="Times New Roman"/>
          <w:bCs/>
          <w:sz w:val="24"/>
          <w:szCs w:val="24"/>
        </w:rPr>
        <w:t xml:space="preserve">В немецкой лингвокультуре </w:t>
      </w:r>
      <w:r w:rsidR="000958A9">
        <w:rPr>
          <w:rFonts w:ascii="Times New Roman" w:hAnsi="Times New Roman"/>
          <w:bCs/>
          <w:sz w:val="24"/>
          <w:szCs w:val="24"/>
        </w:rPr>
        <w:t>понятие «</w:t>
      </w:r>
      <w:r w:rsidR="000958A9">
        <w:rPr>
          <w:rFonts w:ascii="Times New Roman" w:hAnsi="Times New Roman"/>
          <w:bCs/>
          <w:sz w:val="24"/>
          <w:szCs w:val="24"/>
          <w:lang w:val="en-US"/>
        </w:rPr>
        <w:t>der Transport</w:t>
      </w:r>
      <w:r w:rsidR="000958A9">
        <w:rPr>
          <w:rFonts w:ascii="Times New Roman" w:hAnsi="Times New Roman"/>
          <w:bCs/>
          <w:sz w:val="24"/>
          <w:szCs w:val="24"/>
        </w:rPr>
        <w:t>»</w:t>
      </w:r>
      <w:r w:rsidRPr="00701E87">
        <w:rPr>
          <w:rFonts w:ascii="Times New Roman" w:hAnsi="Times New Roman"/>
          <w:bCs/>
          <w:sz w:val="24"/>
          <w:szCs w:val="24"/>
        </w:rPr>
        <w:t xml:space="preserve"> тесно связан</w:t>
      </w:r>
      <w:r w:rsidR="000958A9">
        <w:rPr>
          <w:rFonts w:ascii="Times New Roman" w:hAnsi="Times New Roman"/>
          <w:bCs/>
          <w:sz w:val="24"/>
          <w:szCs w:val="24"/>
        </w:rPr>
        <w:t>о</w:t>
      </w:r>
      <w:r w:rsidRPr="00701E87">
        <w:rPr>
          <w:rFonts w:ascii="Times New Roman" w:hAnsi="Times New Roman"/>
          <w:bCs/>
          <w:sz w:val="24"/>
          <w:szCs w:val="24"/>
        </w:rPr>
        <w:t xml:space="preserve"> с идеями порядка и технологичности. В словаре </w:t>
      </w:r>
      <w:proofErr w:type="spellStart"/>
      <w:r w:rsidRPr="00701E87">
        <w:rPr>
          <w:rFonts w:ascii="Times New Roman" w:hAnsi="Times New Roman"/>
          <w:bCs/>
          <w:i/>
          <w:iCs/>
          <w:sz w:val="24"/>
          <w:szCs w:val="24"/>
        </w:rPr>
        <w:t>Duden</w:t>
      </w:r>
      <w:proofErr w:type="spellEnd"/>
      <w:r w:rsidRPr="00701E87">
        <w:rPr>
          <w:rFonts w:ascii="Times New Roman" w:hAnsi="Times New Roman"/>
          <w:bCs/>
          <w:sz w:val="24"/>
          <w:szCs w:val="24"/>
        </w:rPr>
        <w:t xml:space="preserve"> </w:t>
      </w:r>
      <w:r w:rsidR="000958A9">
        <w:rPr>
          <w:rFonts w:ascii="Times New Roman" w:hAnsi="Times New Roman"/>
          <w:bCs/>
          <w:sz w:val="24"/>
          <w:szCs w:val="24"/>
        </w:rPr>
        <w:t xml:space="preserve">данное </w:t>
      </w:r>
      <w:r>
        <w:rPr>
          <w:rFonts w:ascii="Times New Roman" w:hAnsi="Times New Roman"/>
          <w:bCs/>
          <w:sz w:val="24"/>
          <w:szCs w:val="24"/>
        </w:rPr>
        <w:t>понятие</w:t>
      </w:r>
      <w:r w:rsidRPr="00701E87">
        <w:rPr>
          <w:rFonts w:ascii="Times New Roman" w:hAnsi="Times New Roman"/>
          <w:bCs/>
          <w:sz w:val="24"/>
          <w:szCs w:val="24"/>
        </w:rPr>
        <w:t xml:space="preserve"> определяется как «</w:t>
      </w:r>
      <w:proofErr w:type="spellStart"/>
      <w:r w:rsidRPr="00701E87">
        <w:rPr>
          <w:rFonts w:ascii="Times New Roman" w:hAnsi="Times New Roman"/>
          <w:bCs/>
          <w:sz w:val="24"/>
          <w:szCs w:val="24"/>
        </w:rPr>
        <w:t>die</w:t>
      </w:r>
      <w:proofErr w:type="spellEnd"/>
      <w:r w:rsidRPr="00701E8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01E87">
        <w:rPr>
          <w:rFonts w:ascii="Times New Roman" w:hAnsi="Times New Roman"/>
          <w:bCs/>
          <w:sz w:val="24"/>
          <w:szCs w:val="24"/>
        </w:rPr>
        <w:t>Beförderung</w:t>
      </w:r>
      <w:proofErr w:type="spellEnd"/>
      <w:r w:rsidRPr="00701E8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01E87">
        <w:rPr>
          <w:rFonts w:ascii="Times New Roman" w:hAnsi="Times New Roman"/>
          <w:bCs/>
          <w:sz w:val="24"/>
          <w:szCs w:val="24"/>
        </w:rPr>
        <w:t>von</w:t>
      </w:r>
      <w:proofErr w:type="spellEnd"/>
      <w:r w:rsidRPr="00701E8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01E87">
        <w:rPr>
          <w:rFonts w:ascii="Times New Roman" w:hAnsi="Times New Roman"/>
          <w:bCs/>
          <w:sz w:val="24"/>
          <w:szCs w:val="24"/>
        </w:rPr>
        <w:t>Dingen</w:t>
      </w:r>
      <w:proofErr w:type="spellEnd"/>
      <w:r w:rsidRPr="00701E8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01E87">
        <w:rPr>
          <w:rFonts w:ascii="Times New Roman" w:hAnsi="Times New Roman"/>
          <w:bCs/>
          <w:sz w:val="24"/>
          <w:szCs w:val="24"/>
        </w:rPr>
        <w:t>oder</w:t>
      </w:r>
      <w:proofErr w:type="spellEnd"/>
      <w:r w:rsidRPr="00701E8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01E87">
        <w:rPr>
          <w:rFonts w:ascii="Times New Roman" w:hAnsi="Times New Roman"/>
          <w:bCs/>
          <w:sz w:val="24"/>
          <w:szCs w:val="24"/>
        </w:rPr>
        <w:t>Lebewesen</w:t>
      </w:r>
      <w:proofErr w:type="spellEnd"/>
      <w:r w:rsidRPr="00701E87">
        <w:rPr>
          <w:rFonts w:ascii="Times New Roman" w:hAnsi="Times New Roman"/>
          <w:bCs/>
          <w:sz w:val="24"/>
          <w:szCs w:val="24"/>
        </w:rPr>
        <w:t>» [</w:t>
      </w:r>
      <w:proofErr w:type="spellStart"/>
      <w:r w:rsidRPr="00701E87">
        <w:rPr>
          <w:rFonts w:ascii="Times New Roman" w:hAnsi="Times New Roman"/>
          <w:bCs/>
          <w:sz w:val="24"/>
          <w:szCs w:val="24"/>
        </w:rPr>
        <w:t>Duden</w:t>
      </w:r>
      <w:proofErr w:type="spellEnd"/>
      <w:r w:rsidRPr="00701E87">
        <w:rPr>
          <w:rFonts w:ascii="Times New Roman" w:hAnsi="Times New Roman"/>
          <w:bCs/>
          <w:sz w:val="24"/>
          <w:szCs w:val="24"/>
        </w:rPr>
        <w:t xml:space="preserve">]. Существенную роль играет образ </w:t>
      </w:r>
      <w:r w:rsidRPr="00701E87">
        <w:rPr>
          <w:rFonts w:ascii="Times New Roman" w:hAnsi="Times New Roman"/>
          <w:bCs/>
          <w:sz w:val="24"/>
          <w:szCs w:val="24"/>
        </w:rPr>
        <w:lastRenderedPageBreak/>
        <w:t xml:space="preserve">железной дороги: выражение </w:t>
      </w:r>
      <w:proofErr w:type="spellStart"/>
      <w:r w:rsidRPr="00701E87">
        <w:rPr>
          <w:rFonts w:ascii="Times New Roman" w:hAnsi="Times New Roman"/>
          <w:bCs/>
          <w:i/>
          <w:iCs/>
          <w:sz w:val="24"/>
          <w:szCs w:val="24"/>
        </w:rPr>
        <w:t>der</w:t>
      </w:r>
      <w:proofErr w:type="spellEnd"/>
      <w:r w:rsidRPr="00701E8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701E87">
        <w:rPr>
          <w:rFonts w:ascii="Times New Roman" w:hAnsi="Times New Roman"/>
          <w:bCs/>
          <w:i/>
          <w:iCs/>
          <w:sz w:val="24"/>
          <w:szCs w:val="24"/>
        </w:rPr>
        <w:t>Zug</w:t>
      </w:r>
      <w:proofErr w:type="spellEnd"/>
      <w:r w:rsidRPr="00701E8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701E87">
        <w:rPr>
          <w:rFonts w:ascii="Times New Roman" w:hAnsi="Times New Roman"/>
          <w:bCs/>
          <w:i/>
          <w:iCs/>
          <w:sz w:val="24"/>
          <w:szCs w:val="24"/>
        </w:rPr>
        <w:t>ist</w:t>
      </w:r>
      <w:proofErr w:type="spellEnd"/>
      <w:r w:rsidRPr="00701E8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701E87">
        <w:rPr>
          <w:rFonts w:ascii="Times New Roman" w:hAnsi="Times New Roman"/>
          <w:bCs/>
          <w:i/>
          <w:iCs/>
          <w:sz w:val="24"/>
          <w:szCs w:val="24"/>
        </w:rPr>
        <w:t>abgefahren</w:t>
      </w:r>
      <w:proofErr w:type="spellEnd"/>
      <w:r w:rsidRPr="00701E87">
        <w:rPr>
          <w:rFonts w:ascii="Times New Roman" w:hAnsi="Times New Roman"/>
          <w:bCs/>
          <w:sz w:val="24"/>
          <w:szCs w:val="24"/>
        </w:rPr>
        <w:t xml:space="preserve"> («поезд ушёл») обозначает упущенную возможность, а </w:t>
      </w:r>
      <w:proofErr w:type="spellStart"/>
      <w:r w:rsidRPr="00701E87">
        <w:rPr>
          <w:rFonts w:ascii="Times New Roman" w:hAnsi="Times New Roman"/>
          <w:bCs/>
          <w:i/>
          <w:iCs/>
          <w:sz w:val="24"/>
          <w:szCs w:val="24"/>
        </w:rPr>
        <w:t>pünktlich</w:t>
      </w:r>
      <w:proofErr w:type="spellEnd"/>
      <w:r w:rsidRPr="00701E8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701E87">
        <w:rPr>
          <w:rFonts w:ascii="Times New Roman" w:hAnsi="Times New Roman"/>
          <w:bCs/>
          <w:i/>
          <w:iCs/>
          <w:sz w:val="24"/>
          <w:szCs w:val="24"/>
        </w:rPr>
        <w:t>wie</w:t>
      </w:r>
      <w:proofErr w:type="spellEnd"/>
      <w:r w:rsidRPr="00701E8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701E87">
        <w:rPr>
          <w:rFonts w:ascii="Times New Roman" w:hAnsi="Times New Roman"/>
          <w:bCs/>
          <w:i/>
          <w:iCs/>
          <w:sz w:val="24"/>
          <w:szCs w:val="24"/>
        </w:rPr>
        <w:t>ein</w:t>
      </w:r>
      <w:proofErr w:type="spellEnd"/>
      <w:r w:rsidRPr="00701E8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701E87">
        <w:rPr>
          <w:rFonts w:ascii="Times New Roman" w:hAnsi="Times New Roman"/>
          <w:bCs/>
          <w:i/>
          <w:iCs/>
          <w:sz w:val="24"/>
          <w:szCs w:val="24"/>
        </w:rPr>
        <w:t>Zug</w:t>
      </w:r>
      <w:proofErr w:type="spellEnd"/>
      <w:r w:rsidRPr="00701E87">
        <w:rPr>
          <w:rFonts w:ascii="Times New Roman" w:hAnsi="Times New Roman"/>
          <w:bCs/>
          <w:sz w:val="24"/>
          <w:szCs w:val="24"/>
        </w:rPr>
        <w:t xml:space="preserve"> подчеркивает ценность точности.</w:t>
      </w:r>
    </w:p>
    <w:p w14:paraId="68EF3FB3" w14:textId="2CE15658" w:rsidR="00701E87" w:rsidRPr="00701E87" w:rsidRDefault="00701E87" w:rsidP="00701E8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01E87">
        <w:rPr>
          <w:rFonts w:ascii="Times New Roman" w:hAnsi="Times New Roman"/>
          <w:bCs/>
          <w:sz w:val="24"/>
          <w:szCs w:val="24"/>
        </w:rPr>
        <w:t xml:space="preserve">Знаковой </w:t>
      </w:r>
      <w:r w:rsidRPr="00701E87">
        <w:rPr>
          <w:rFonts w:ascii="Times New Roman" w:hAnsi="Times New Roman"/>
          <w:bCs/>
          <w:i/>
          <w:iCs/>
          <w:sz w:val="24"/>
          <w:szCs w:val="24"/>
        </w:rPr>
        <w:t>лингвокультуремой</w:t>
      </w:r>
      <w:r w:rsidRPr="00701E87">
        <w:rPr>
          <w:rFonts w:ascii="Times New Roman" w:hAnsi="Times New Roman"/>
          <w:bCs/>
          <w:sz w:val="24"/>
          <w:szCs w:val="24"/>
        </w:rPr>
        <w:t xml:space="preserve"> является </w:t>
      </w:r>
      <w:proofErr w:type="spellStart"/>
      <w:r w:rsidRPr="00701E87">
        <w:rPr>
          <w:rFonts w:ascii="Times New Roman" w:hAnsi="Times New Roman"/>
          <w:bCs/>
          <w:i/>
          <w:iCs/>
          <w:sz w:val="24"/>
          <w:szCs w:val="24"/>
        </w:rPr>
        <w:t>die</w:t>
      </w:r>
      <w:proofErr w:type="spellEnd"/>
      <w:r w:rsidRPr="00701E8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701E87">
        <w:rPr>
          <w:rFonts w:ascii="Times New Roman" w:hAnsi="Times New Roman"/>
          <w:bCs/>
          <w:i/>
          <w:iCs/>
          <w:sz w:val="24"/>
          <w:szCs w:val="24"/>
        </w:rPr>
        <w:t>Autobahn</w:t>
      </w:r>
      <w:proofErr w:type="spellEnd"/>
      <w:r w:rsidR="000958A9">
        <w:rPr>
          <w:rFonts w:ascii="Times New Roman" w:hAnsi="Times New Roman"/>
          <w:bCs/>
          <w:sz w:val="24"/>
          <w:szCs w:val="24"/>
        </w:rPr>
        <w:t>. Данный концепт с</w:t>
      </w:r>
      <w:r w:rsidRPr="00701E87">
        <w:rPr>
          <w:rFonts w:ascii="Times New Roman" w:hAnsi="Times New Roman"/>
          <w:bCs/>
          <w:sz w:val="24"/>
          <w:szCs w:val="24"/>
        </w:rPr>
        <w:t>имволизиру</w:t>
      </w:r>
      <w:r w:rsidR="000958A9">
        <w:rPr>
          <w:rFonts w:ascii="Times New Roman" w:hAnsi="Times New Roman"/>
          <w:bCs/>
          <w:sz w:val="24"/>
          <w:szCs w:val="24"/>
        </w:rPr>
        <w:t>ет</w:t>
      </w:r>
      <w:r w:rsidRPr="00701E87">
        <w:rPr>
          <w:rFonts w:ascii="Times New Roman" w:hAnsi="Times New Roman"/>
          <w:bCs/>
          <w:sz w:val="24"/>
          <w:szCs w:val="24"/>
        </w:rPr>
        <w:t xml:space="preserve"> инженерное совершенство и свободу передвижения. Наряду с этим возрастает значение </w:t>
      </w:r>
      <w:proofErr w:type="spellStart"/>
      <w:r w:rsidRPr="00701E87">
        <w:rPr>
          <w:rFonts w:ascii="Times New Roman" w:hAnsi="Times New Roman"/>
          <w:bCs/>
          <w:i/>
          <w:iCs/>
          <w:sz w:val="24"/>
          <w:szCs w:val="24"/>
        </w:rPr>
        <w:t>das</w:t>
      </w:r>
      <w:proofErr w:type="spellEnd"/>
      <w:r w:rsidRPr="00701E8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701E87">
        <w:rPr>
          <w:rFonts w:ascii="Times New Roman" w:hAnsi="Times New Roman"/>
          <w:bCs/>
          <w:i/>
          <w:iCs/>
          <w:sz w:val="24"/>
          <w:szCs w:val="24"/>
        </w:rPr>
        <w:t>Fahrrad</w:t>
      </w:r>
      <w:proofErr w:type="spellEnd"/>
      <w:r w:rsidR="000958A9">
        <w:rPr>
          <w:rFonts w:ascii="Times New Roman" w:hAnsi="Times New Roman"/>
          <w:bCs/>
          <w:sz w:val="24"/>
          <w:szCs w:val="24"/>
        </w:rPr>
        <w:t xml:space="preserve"> («велосипед»). В немецкой лингвокультуре </w:t>
      </w:r>
      <w:r w:rsidR="000958A9" w:rsidRPr="000958A9">
        <w:rPr>
          <w:rFonts w:ascii="Times New Roman" w:hAnsi="Times New Roman"/>
          <w:bCs/>
          <w:i/>
          <w:iCs/>
          <w:sz w:val="24"/>
          <w:szCs w:val="24"/>
        </w:rPr>
        <w:t>велосипед</w:t>
      </w:r>
      <w:r w:rsidR="000958A9">
        <w:rPr>
          <w:rFonts w:ascii="Times New Roman" w:hAnsi="Times New Roman"/>
          <w:bCs/>
          <w:sz w:val="24"/>
          <w:szCs w:val="24"/>
        </w:rPr>
        <w:t xml:space="preserve"> </w:t>
      </w:r>
      <w:r w:rsidRPr="00701E87">
        <w:rPr>
          <w:rFonts w:ascii="Times New Roman" w:hAnsi="Times New Roman"/>
          <w:bCs/>
          <w:sz w:val="24"/>
          <w:szCs w:val="24"/>
        </w:rPr>
        <w:t>отража</w:t>
      </w:r>
      <w:r w:rsidR="000958A9">
        <w:rPr>
          <w:rFonts w:ascii="Times New Roman" w:hAnsi="Times New Roman"/>
          <w:bCs/>
          <w:sz w:val="24"/>
          <w:szCs w:val="24"/>
        </w:rPr>
        <w:t>ет</w:t>
      </w:r>
      <w:r w:rsidRPr="00701E87">
        <w:rPr>
          <w:rFonts w:ascii="Times New Roman" w:hAnsi="Times New Roman"/>
          <w:bCs/>
          <w:sz w:val="24"/>
          <w:szCs w:val="24"/>
        </w:rPr>
        <w:t xml:space="preserve"> ориентацию современного немецкого общества на экологичность и здоровье.</w:t>
      </w:r>
    </w:p>
    <w:p w14:paraId="57160F87" w14:textId="77777777" w:rsidR="00652D89" w:rsidRPr="00652D89" w:rsidRDefault="00652D89" w:rsidP="00652D89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52D89">
        <w:rPr>
          <w:rFonts w:ascii="Times New Roman" w:hAnsi="Times New Roman"/>
          <w:bCs/>
          <w:sz w:val="24"/>
          <w:szCs w:val="24"/>
        </w:rPr>
        <w:t>Сопоставительный анализ показывает, что универсальный концепт «транспорт» получает различную культурно-семантическую интерпретацию. В русской лингвокультуре доминируют историко-традиционные и эмоционально-образные компоненты; в английской — урбанистические и прагматические; в немецкой — технологические и системные.</w:t>
      </w:r>
    </w:p>
    <w:p w14:paraId="3F4C7DA2" w14:textId="420A1211" w:rsidR="00701E87" w:rsidRPr="000958A9" w:rsidRDefault="00652D89" w:rsidP="000958A9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52D89">
        <w:rPr>
          <w:rFonts w:ascii="Times New Roman" w:hAnsi="Times New Roman"/>
          <w:bCs/>
          <w:sz w:val="24"/>
          <w:szCs w:val="24"/>
        </w:rPr>
        <w:t>Вывод. Понятие «транспорт» выступает не только средством номинации способов передвижения, но и важным культурным кодом. Через транспортные образы каждая лингвокультура репрезентирует собственные ценности — традиционность, мобильность, точность и экологичность, что подтверждает продуктивность лингвокультурологического подхода при сопоставительном анализе концептов.</w:t>
      </w:r>
    </w:p>
    <w:p w14:paraId="1524E8F8" w14:textId="77777777" w:rsidR="003B2DE6" w:rsidRPr="009E38EA" w:rsidRDefault="003B2DE6" w:rsidP="003B2DE6">
      <w:pPr>
        <w:spacing w:after="0" w:line="240" w:lineRule="auto"/>
        <w:jc w:val="both"/>
        <w:rPr>
          <w:rStyle w:val="a7"/>
          <w:rFonts w:ascii="Times New Roman" w:eastAsia="Times New Roman" w:hAnsi="Times New Roman"/>
          <w:sz w:val="24"/>
          <w:szCs w:val="24"/>
        </w:rPr>
      </w:pPr>
    </w:p>
    <w:p w14:paraId="393A5B21" w14:textId="77777777" w:rsidR="003D57EE" w:rsidRPr="009E38EA" w:rsidRDefault="003D57EE" w:rsidP="003D57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38EA">
        <w:rPr>
          <w:rFonts w:ascii="Times New Roman" w:hAnsi="Times New Roman"/>
          <w:b/>
          <w:sz w:val="24"/>
          <w:szCs w:val="24"/>
        </w:rPr>
        <w:t>Литература</w:t>
      </w:r>
    </w:p>
    <w:p w14:paraId="6D1917AF" w14:textId="77777777" w:rsidR="003F388D" w:rsidRPr="009E38EA" w:rsidRDefault="003F388D" w:rsidP="003F388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4EBF66" w14:textId="0214F279" w:rsidR="000958A9" w:rsidRPr="000958A9" w:rsidRDefault="000958A9" w:rsidP="000958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58A9">
        <w:rPr>
          <w:rFonts w:ascii="Times New Roman" w:hAnsi="Times New Roman"/>
          <w:sz w:val="24"/>
          <w:szCs w:val="24"/>
        </w:rPr>
        <w:t>Воробьев В.В. Лингвокультурология</w:t>
      </w:r>
      <w:r>
        <w:rPr>
          <w:rFonts w:ascii="Times New Roman" w:hAnsi="Times New Roman"/>
          <w:sz w:val="24"/>
          <w:szCs w:val="24"/>
        </w:rPr>
        <w:t xml:space="preserve"> (теория и методы)</w:t>
      </w:r>
      <w:r w:rsidRPr="000958A9">
        <w:rPr>
          <w:rFonts w:ascii="Times New Roman" w:hAnsi="Times New Roman"/>
          <w:sz w:val="24"/>
          <w:szCs w:val="24"/>
        </w:rPr>
        <w:t>. М., 1997.</w:t>
      </w:r>
    </w:p>
    <w:p w14:paraId="0011ACB6" w14:textId="77777777" w:rsidR="000958A9" w:rsidRPr="000958A9" w:rsidRDefault="000958A9" w:rsidP="000958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58A9">
        <w:rPr>
          <w:rFonts w:ascii="Times New Roman" w:hAnsi="Times New Roman"/>
          <w:sz w:val="24"/>
          <w:szCs w:val="24"/>
        </w:rPr>
        <w:t>Карасик В.И. Языковой круг: личность, концепты, дискурс. Волгоград, 2002.</w:t>
      </w:r>
    </w:p>
    <w:p w14:paraId="54C8E1E9" w14:textId="4DA8B026" w:rsidR="000958A9" w:rsidRPr="000958A9" w:rsidRDefault="0051277C" w:rsidP="000958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Ожегов С. И. Т</w:t>
      </w:r>
      <w:r w:rsidR="000958A9">
        <w:rPr>
          <w:rFonts w:ascii="Times New Roman" w:hAnsi="Times New Roman"/>
          <w:sz w:val="24"/>
          <w:szCs w:val="24"/>
        </w:rPr>
        <w:t xml:space="preserve">олковый словарь </w:t>
      </w:r>
      <w:r w:rsidR="000958A9" w:rsidRPr="000958A9">
        <w:rPr>
          <w:rFonts w:ascii="Times New Roman" w:hAnsi="Times New Roman"/>
          <w:sz w:val="24"/>
          <w:szCs w:val="24"/>
        </w:rPr>
        <w:t>русского языка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51277C">
        <w:rPr>
          <w:rFonts w:ascii="Times New Roman" w:hAnsi="Times New Roman"/>
          <w:sz w:val="24"/>
          <w:szCs w:val="24"/>
        </w:rPr>
        <w:t>https://slovarozhegova.ru/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98F81A2" w14:textId="77777777" w:rsidR="000958A9" w:rsidRPr="000958A9" w:rsidRDefault="000958A9" w:rsidP="000958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958A9">
        <w:rPr>
          <w:rFonts w:ascii="Times New Roman" w:hAnsi="Times New Roman"/>
          <w:sz w:val="24"/>
          <w:szCs w:val="24"/>
        </w:rPr>
        <w:t>Oxford</w:t>
      </w:r>
      <w:proofErr w:type="spellEnd"/>
      <w:r w:rsidRPr="00095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8A9">
        <w:rPr>
          <w:rFonts w:ascii="Times New Roman" w:hAnsi="Times New Roman"/>
          <w:sz w:val="24"/>
          <w:szCs w:val="24"/>
        </w:rPr>
        <w:t>Learner’s</w:t>
      </w:r>
      <w:proofErr w:type="spellEnd"/>
      <w:r w:rsidRPr="000958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8A9">
        <w:rPr>
          <w:rFonts w:ascii="Times New Roman" w:hAnsi="Times New Roman"/>
          <w:sz w:val="24"/>
          <w:szCs w:val="24"/>
        </w:rPr>
        <w:t>Dictionaries</w:t>
      </w:r>
      <w:proofErr w:type="spellEnd"/>
      <w:r w:rsidRPr="000958A9">
        <w:rPr>
          <w:rFonts w:ascii="Times New Roman" w:hAnsi="Times New Roman"/>
          <w:sz w:val="24"/>
          <w:szCs w:val="24"/>
        </w:rPr>
        <w:t>: http://www.oxfordlearnersdictionaries.com/</w:t>
      </w:r>
    </w:p>
    <w:p w14:paraId="37A52C94" w14:textId="5E2A9703" w:rsidR="003F388D" w:rsidRPr="004445E3" w:rsidRDefault="000958A9" w:rsidP="000958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958A9">
        <w:rPr>
          <w:rFonts w:ascii="Times New Roman" w:hAnsi="Times New Roman"/>
          <w:sz w:val="24"/>
          <w:szCs w:val="24"/>
        </w:rPr>
        <w:t>Duden</w:t>
      </w:r>
      <w:proofErr w:type="spellEnd"/>
      <w:r w:rsidRPr="000958A9">
        <w:rPr>
          <w:rFonts w:ascii="Times New Roman" w:hAnsi="Times New Roman"/>
          <w:sz w:val="24"/>
          <w:szCs w:val="24"/>
        </w:rPr>
        <w:t>: https://www.duden.de/</w:t>
      </w:r>
      <w:r w:rsidR="00FF3533" w:rsidRPr="004445E3">
        <w:rPr>
          <w:rFonts w:ascii="Times New Roman" w:hAnsi="Times New Roman"/>
          <w:sz w:val="24"/>
          <w:szCs w:val="24"/>
          <w:lang w:val="en-US"/>
        </w:rPr>
        <w:t xml:space="preserve"> </w:t>
      </w:r>
    </w:p>
    <w:sectPr w:rsidR="003F388D" w:rsidRPr="004445E3" w:rsidSect="00B6121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75A3B"/>
    <w:multiLevelType w:val="hybridMultilevel"/>
    <w:tmpl w:val="BE9ABC1C"/>
    <w:numStyleLink w:val="20"/>
  </w:abstractNum>
  <w:abstractNum w:abstractNumId="1" w15:restartNumberingAfterBreak="0">
    <w:nsid w:val="24242A7D"/>
    <w:multiLevelType w:val="hybridMultilevel"/>
    <w:tmpl w:val="43FC9450"/>
    <w:lvl w:ilvl="0" w:tplc="AD80B7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87B34AF"/>
    <w:multiLevelType w:val="hybridMultilevel"/>
    <w:tmpl w:val="523E74CE"/>
    <w:lvl w:ilvl="0" w:tplc="8850C6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171427"/>
    <w:multiLevelType w:val="hybridMultilevel"/>
    <w:tmpl w:val="752A4F84"/>
    <w:lvl w:ilvl="0" w:tplc="A66E43E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FA7E1B"/>
    <w:multiLevelType w:val="hybridMultilevel"/>
    <w:tmpl w:val="66E261FA"/>
    <w:lvl w:ilvl="0" w:tplc="7C3477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8E775A"/>
    <w:multiLevelType w:val="hybridMultilevel"/>
    <w:tmpl w:val="B01A819C"/>
    <w:numStyleLink w:val="4"/>
  </w:abstractNum>
  <w:abstractNum w:abstractNumId="6" w15:restartNumberingAfterBreak="0">
    <w:nsid w:val="40676D42"/>
    <w:multiLevelType w:val="hybridMultilevel"/>
    <w:tmpl w:val="316692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43CE7"/>
    <w:multiLevelType w:val="hybridMultilevel"/>
    <w:tmpl w:val="D434553C"/>
    <w:numStyleLink w:val="5"/>
  </w:abstractNum>
  <w:abstractNum w:abstractNumId="8" w15:restartNumberingAfterBreak="0">
    <w:nsid w:val="542F5D72"/>
    <w:multiLevelType w:val="multilevel"/>
    <w:tmpl w:val="FFFFFFFF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9" w15:restartNumberingAfterBreak="0">
    <w:nsid w:val="65261F1E"/>
    <w:multiLevelType w:val="hybridMultilevel"/>
    <w:tmpl w:val="D434553C"/>
    <w:styleLink w:val="5"/>
    <w:lvl w:ilvl="0" w:tplc="322AEEFC">
      <w:start w:val="1"/>
      <w:numFmt w:val="decimal"/>
      <w:lvlText w:val="%1)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08AEE6A">
      <w:start w:val="1"/>
      <w:numFmt w:val="lowerLetter"/>
      <w:lvlText w:val="%2.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71CF7FA">
      <w:start w:val="1"/>
      <w:numFmt w:val="lowerRoman"/>
      <w:lvlText w:val="%3.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1D80284">
      <w:start w:val="1"/>
      <w:numFmt w:val="decimal"/>
      <w:lvlText w:val="%4.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4E6D368">
      <w:start w:val="1"/>
      <w:numFmt w:val="lowerLetter"/>
      <w:lvlText w:val="%5.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41EFD52">
      <w:start w:val="1"/>
      <w:numFmt w:val="lowerRoman"/>
      <w:lvlText w:val="%6.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F8CB84E">
      <w:start w:val="1"/>
      <w:numFmt w:val="decimal"/>
      <w:lvlText w:val="%7.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282909E">
      <w:start w:val="1"/>
      <w:numFmt w:val="lowerLetter"/>
      <w:lvlText w:val="%8.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4308B42">
      <w:start w:val="1"/>
      <w:numFmt w:val="lowerRoman"/>
      <w:lvlText w:val="%9.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6CF9656D"/>
    <w:multiLevelType w:val="hybridMultilevel"/>
    <w:tmpl w:val="B01A819C"/>
    <w:styleLink w:val="4"/>
    <w:lvl w:ilvl="0" w:tplc="C20841D6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C8AF2F0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E2C17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2FE20D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68780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7CA79F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6C8CCE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BC80C2A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0A0369E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6FE1528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12" w15:restartNumberingAfterBreak="0">
    <w:nsid w:val="74AB15F7"/>
    <w:multiLevelType w:val="hybridMultilevel"/>
    <w:tmpl w:val="BE9ABC1C"/>
    <w:styleLink w:val="20"/>
    <w:lvl w:ilvl="0" w:tplc="1DD0F5E4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2E03592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4E4423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CD048A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78A6C64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F06A0BE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7E4578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84266B6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30C864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7D877AD9"/>
    <w:multiLevelType w:val="hybridMultilevel"/>
    <w:tmpl w:val="913AEA2C"/>
    <w:lvl w:ilvl="0" w:tplc="0BF869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0"/>
  </w:num>
  <w:num w:numId="9">
    <w:abstractNumId w:val="10"/>
  </w:num>
  <w:num w:numId="10">
    <w:abstractNumId w:val="5"/>
    <w:lvlOverride w:ilvl="0">
      <w:startOverride w:val="1"/>
      <w:lvl w:ilvl="0" w:tplc="3594B76A">
        <w:start w:val="1"/>
        <w:numFmt w:val="decimal"/>
        <w:lvlText w:val="%1)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6EE488A">
        <w:start w:val="1"/>
        <w:numFmt w:val="lowerLetter"/>
        <w:lvlText w:val="%2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70E4E3A">
        <w:start w:val="1"/>
        <w:numFmt w:val="lowerRoman"/>
        <w:lvlText w:val="%3."/>
        <w:lvlJc w:val="left"/>
        <w:pPr>
          <w:ind w:left="2187" w:hanging="3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D9AB8A4">
        <w:start w:val="1"/>
        <w:numFmt w:val="decimal"/>
        <w:lvlText w:val="%4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10E92BA">
        <w:start w:val="1"/>
        <w:numFmt w:val="lowerLetter"/>
        <w:lvlText w:val="%5."/>
        <w:lvlJc w:val="left"/>
        <w:pPr>
          <w:ind w:left="36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488B946">
        <w:start w:val="1"/>
        <w:numFmt w:val="lowerRoman"/>
        <w:lvlText w:val="%6."/>
        <w:lvlJc w:val="left"/>
        <w:pPr>
          <w:ind w:left="4347" w:hanging="3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0B03398">
        <w:start w:val="1"/>
        <w:numFmt w:val="decimal"/>
        <w:lvlText w:val="%7."/>
        <w:lvlJc w:val="left"/>
        <w:pPr>
          <w:ind w:left="50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AEA1BE2">
        <w:start w:val="1"/>
        <w:numFmt w:val="lowerLetter"/>
        <w:lvlText w:val="%8."/>
        <w:lvlJc w:val="left"/>
        <w:pPr>
          <w:ind w:left="57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B26AE90">
        <w:start w:val="1"/>
        <w:numFmt w:val="lowerRoman"/>
        <w:lvlText w:val="%9."/>
        <w:lvlJc w:val="left"/>
        <w:pPr>
          <w:ind w:left="6507" w:hanging="3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9"/>
  </w:num>
  <w:num w:numId="12">
    <w:abstractNumId w:val="7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DE"/>
    <w:rsid w:val="0002169F"/>
    <w:rsid w:val="00021F1B"/>
    <w:rsid w:val="00056386"/>
    <w:rsid w:val="0006460C"/>
    <w:rsid w:val="00080E74"/>
    <w:rsid w:val="00086CD3"/>
    <w:rsid w:val="000958A9"/>
    <w:rsid w:val="000A408B"/>
    <w:rsid w:val="000B752C"/>
    <w:rsid w:val="000C1402"/>
    <w:rsid w:val="000E0FD3"/>
    <w:rsid w:val="001167CD"/>
    <w:rsid w:val="0012130C"/>
    <w:rsid w:val="00131878"/>
    <w:rsid w:val="00133128"/>
    <w:rsid w:val="00136B54"/>
    <w:rsid w:val="001452BE"/>
    <w:rsid w:val="0015574F"/>
    <w:rsid w:val="00171EF5"/>
    <w:rsid w:val="00181C29"/>
    <w:rsid w:val="00187942"/>
    <w:rsid w:val="00191C5C"/>
    <w:rsid w:val="00194399"/>
    <w:rsid w:val="001944B2"/>
    <w:rsid w:val="001A091A"/>
    <w:rsid w:val="001A3722"/>
    <w:rsid w:val="001D04B3"/>
    <w:rsid w:val="001F072D"/>
    <w:rsid w:val="002052D9"/>
    <w:rsid w:val="00207A4A"/>
    <w:rsid w:val="00227191"/>
    <w:rsid w:val="002526C6"/>
    <w:rsid w:val="002708F6"/>
    <w:rsid w:val="0027489D"/>
    <w:rsid w:val="00282F3C"/>
    <w:rsid w:val="002A28B6"/>
    <w:rsid w:val="002A6885"/>
    <w:rsid w:val="002B25C0"/>
    <w:rsid w:val="002B5914"/>
    <w:rsid w:val="002E2D7D"/>
    <w:rsid w:val="002E33A9"/>
    <w:rsid w:val="002F38B7"/>
    <w:rsid w:val="003255C4"/>
    <w:rsid w:val="003276AA"/>
    <w:rsid w:val="00344C49"/>
    <w:rsid w:val="00362A76"/>
    <w:rsid w:val="00383E3F"/>
    <w:rsid w:val="00385A89"/>
    <w:rsid w:val="003A03DE"/>
    <w:rsid w:val="003A5A98"/>
    <w:rsid w:val="003B2DE6"/>
    <w:rsid w:val="003D57EE"/>
    <w:rsid w:val="003D7437"/>
    <w:rsid w:val="003D76C2"/>
    <w:rsid w:val="003D7F4C"/>
    <w:rsid w:val="003F388D"/>
    <w:rsid w:val="003F3A1F"/>
    <w:rsid w:val="004028F9"/>
    <w:rsid w:val="00413AB8"/>
    <w:rsid w:val="00415558"/>
    <w:rsid w:val="004171C6"/>
    <w:rsid w:val="00417270"/>
    <w:rsid w:val="00432A21"/>
    <w:rsid w:val="004440DE"/>
    <w:rsid w:val="004445E3"/>
    <w:rsid w:val="004507B0"/>
    <w:rsid w:val="0045169A"/>
    <w:rsid w:val="004A2A96"/>
    <w:rsid w:val="004D177C"/>
    <w:rsid w:val="004D3699"/>
    <w:rsid w:val="004D4AE3"/>
    <w:rsid w:val="004E5A55"/>
    <w:rsid w:val="004F3F35"/>
    <w:rsid w:val="004F5B29"/>
    <w:rsid w:val="004F761B"/>
    <w:rsid w:val="00502BB5"/>
    <w:rsid w:val="00503F6E"/>
    <w:rsid w:val="0051277C"/>
    <w:rsid w:val="00516B35"/>
    <w:rsid w:val="0052286B"/>
    <w:rsid w:val="0052710B"/>
    <w:rsid w:val="0053119D"/>
    <w:rsid w:val="00561640"/>
    <w:rsid w:val="005721B5"/>
    <w:rsid w:val="00572244"/>
    <w:rsid w:val="0059583A"/>
    <w:rsid w:val="005C6C82"/>
    <w:rsid w:val="005D1C09"/>
    <w:rsid w:val="005D7E88"/>
    <w:rsid w:val="005F0235"/>
    <w:rsid w:val="00604F18"/>
    <w:rsid w:val="00607390"/>
    <w:rsid w:val="00622C88"/>
    <w:rsid w:val="00631CE9"/>
    <w:rsid w:val="0064579C"/>
    <w:rsid w:val="00652D89"/>
    <w:rsid w:val="0065701E"/>
    <w:rsid w:val="006654C8"/>
    <w:rsid w:val="006872A9"/>
    <w:rsid w:val="0069729F"/>
    <w:rsid w:val="006B0D40"/>
    <w:rsid w:val="006E7925"/>
    <w:rsid w:val="00701E87"/>
    <w:rsid w:val="00702EA2"/>
    <w:rsid w:val="00705B8F"/>
    <w:rsid w:val="00705B91"/>
    <w:rsid w:val="00721208"/>
    <w:rsid w:val="0072574D"/>
    <w:rsid w:val="00743AE6"/>
    <w:rsid w:val="0074739C"/>
    <w:rsid w:val="0075457E"/>
    <w:rsid w:val="00762FEF"/>
    <w:rsid w:val="007711FF"/>
    <w:rsid w:val="007A2ADD"/>
    <w:rsid w:val="008535EB"/>
    <w:rsid w:val="00887123"/>
    <w:rsid w:val="00893CA4"/>
    <w:rsid w:val="008949ED"/>
    <w:rsid w:val="008B5CFA"/>
    <w:rsid w:val="008C5829"/>
    <w:rsid w:val="008E1CDE"/>
    <w:rsid w:val="00900FDD"/>
    <w:rsid w:val="00902D72"/>
    <w:rsid w:val="00913DF7"/>
    <w:rsid w:val="00937794"/>
    <w:rsid w:val="00953D44"/>
    <w:rsid w:val="0096005F"/>
    <w:rsid w:val="00966E69"/>
    <w:rsid w:val="0097252A"/>
    <w:rsid w:val="00995DBA"/>
    <w:rsid w:val="0099727C"/>
    <w:rsid w:val="009A56C7"/>
    <w:rsid w:val="009E38EA"/>
    <w:rsid w:val="009E49B8"/>
    <w:rsid w:val="00A646CE"/>
    <w:rsid w:val="00A866E9"/>
    <w:rsid w:val="00AA57F1"/>
    <w:rsid w:val="00AE4BE1"/>
    <w:rsid w:val="00AE60F8"/>
    <w:rsid w:val="00AE647D"/>
    <w:rsid w:val="00B070DA"/>
    <w:rsid w:val="00B221B0"/>
    <w:rsid w:val="00B22E20"/>
    <w:rsid w:val="00B4224B"/>
    <w:rsid w:val="00B449B9"/>
    <w:rsid w:val="00B51D6E"/>
    <w:rsid w:val="00B61211"/>
    <w:rsid w:val="00B62A16"/>
    <w:rsid w:val="00B97C22"/>
    <w:rsid w:val="00BB1AE2"/>
    <w:rsid w:val="00BB3D89"/>
    <w:rsid w:val="00BE10D9"/>
    <w:rsid w:val="00BE7D10"/>
    <w:rsid w:val="00BF2AC5"/>
    <w:rsid w:val="00BF4366"/>
    <w:rsid w:val="00C07247"/>
    <w:rsid w:val="00C076C6"/>
    <w:rsid w:val="00C247DA"/>
    <w:rsid w:val="00C55877"/>
    <w:rsid w:val="00C80E6D"/>
    <w:rsid w:val="00CA5C9D"/>
    <w:rsid w:val="00CB1C9A"/>
    <w:rsid w:val="00CB5DA7"/>
    <w:rsid w:val="00CC0441"/>
    <w:rsid w:val="00CD6215"/>
    <w:rsid w:val="00CE4D8E"/>
    <w:rsid w:val="00CE5748"/>
    <w:rsid w:val="00CF0B9D"/>
    <w:rsid w:val="00CF7CD0"/>
    <w:rsid w:val="00D20C03"/>
    <w:rsid w:val="00D238D2"/>
    <w:rsid w:val="00D408CC"/>
    <w:rsid w:val="00D44266"/>
    <w:rsid w:val="00DA22A7"/>
    <w:rsid w:val="00DB56FA"/>
    <w:rsid w:val="00DD6B61"/>
    <w:rsid w:val="00DE7F46"/>
    <w:rsid w:val="00DF2939"/>
    <w:rsid w:val="00E00E37"/>
    <w:rsid w:val="00E014EC"/>
    <w:rsid w:val="00E139D0"/>
    <w:rsid w:val="00E13B2F"/>
    <w:rsid w:val="00E16E9F"/>
    <w:rsid w:val="00E25412"/>
    <w:rsid w:val="00E4597E"/>
    <w:rsid w:val="00E539E0"/>
    <w:rsid w:val="00EE7841"/>
    <w:rsid w:val="00F02F2A"/>
    <w:rsid w:val="00F13CEB"/>
    <w:rsid w:val="00F14093"/>
    <w:rsid w:val="00F3429F"/>
    <w:rsid w:val="00F530E1"/>
    <w:rsid w:val="00F64B0E"/>
    <w:rsid w:val="00F81178"/>
    <w:rsid w:val="00F85D69"/>
    <w:rsid w:val="00FB3598"/>
    <w:rsid w:val="00FE74EA"/>
    <w:rsid w:val="00FF3533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49ECD"/>
  <w15:docId w15:val="{8901A065-B968-4135-B23E-8470285F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F3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212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2EA2"/>
    <w:rPr>
      <w:color w:val="0000FF" w:themeColor="hyperlink"/>
      <w:u w:val="single"/>
    </w:rPr>
  </w:style>
  <w:style w:type="paragraph" w:styleId="a4">
    <w:name w:val="List Paragraph"/>
    <w:basedOn w:val="a"/>
    <w:qFormat/>
    <w:rsid w:val="00702E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212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5">
    <w:name w:val="Emphasis"/>
    <w:basedOn w:val="a0"/>
    <w:uiPriority w:val="20"/>
    <w:qFormat/>
    <w:rsid w:val="00604F18"/>
    <w:rPr>
      <w:i/>
      <w:iCs/>
    </w:rPr>
  </w:style>
  <w:style w:type="character" w:styleId="a6">
    <w:name w:val="Unresolved Mention"/>
    <w:basedOn w:val="a0"/>
    <w:uiPriority w:val="99"/>
    <w:semiHidden/>
    <w:unhideWhenUsed/>
    <w:rsid w:val="005D7E88"/>
    <w:rPr>
      <w:color w:val="605E5C"/>
      <w:shd w:val="clear" w:color="auto" w:fill="E1DFDD"/>
    </w:rPr>
  </w:style>
  <w:style w:type="character" w:customStyle="1" w:styleId="a7">
    <w:name w:val="Нет"/>
    <w:rsid w:val="003A5A98"/>
    <w:rPr>
      <w:lang w:val="ru-RU"/>
    </w:rPr>
  </w:style>
  <w:style w:type="numbering" w:customStyle="1" w:styleId="20">
    <w:name w:val="Импортированный стиль 2.0"/>
    <w:rsid w:val="003A5A98"/>
    <w:pPr>
      <w:numPr>
        <w:numId w:val="7"/>
      </w:numPr>
    </w:pPr>
  </w:style>
  <w:style w:type="numbering" w:customStyle="1" w:styleId="4">
    <w:name w:val="Импортированный стиль 4"/>
    <w:rsid w:val="003B2DE6"/>
    <w:pPr>
      <w:numPr>
        <w:numId w:val="9"/>
      </w:numPr>
    </w:pPr>
  </w:style>
  <w:style w:type="paragraph" w:customStyle="1" w:styleId="A8">
    <w:name w:val="По умолчанию A"/>
    <w:rsid w:val="003B2DE6"/>
    <w:pPr>
      <w:pBdr>
        <w:top w:val="nil"/>
        <w:left w:val="nil"/>
        <w:bottom w:val="nil"/>
        <w:right w:val="nil"/>
        <w:between w:val="nil"/>
        <w:bar w:val="nil"/>
      </w:pBdr>
      <w:spacing w:after="240" w:line="259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shd w:val="clear" w:color="auto" w:fill="FFFFFF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5">
    <w:name w:val="Импортированный стиль 5"/>
    <w:rsid w:val="003B2DE6"/>
    <w:pPr>
      <w:numPr>
        <w:numId w:val="11"/>
      </w:numPr>
    </w:pPr>
  </w:style>
  <w:style w:type="character" w:styleId="a9">
    <w:name w:val="Strong"/>
    <w:basedOn w:val="a0"/>
    <w:uiPriority w:val="22"/>
    <w:qFormat/>
    <w:rsid w:val="00F1409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1318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Настена Елесина</cp:lastModifiedBy>
  <cp:revision>3</cp:revision>
  <dcterms:created xsi:type="dcterms:W3CDTF">2026-03-02T12:41:00Z</dcterms:created>
  <dcterms:modified xsi:type="dcterms:W3CDTF">2026-03-02T12:50:00Z</dcterms:modified>
</cp:coreProperties>
</file>