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DC" w:rsidRPr="004E346B" w:rsidRDefault="008317DC" w:rsidP="003F6D30">
      <w:pPr>
        <w:pBdr>
          <w:bottom w:val="none" w:sz="0" w:space="9" w:color="000000"/>
        </w:pBdr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Оккул</w:t>
      </w:r>
      <w:r w:rsidR="003F6D30">
        <w:rPr>
          <w:rFonts w:ascii="Times New Roman" w:hAnsi="Times New Roman"/>
          <w:b/>
          <w:bCs/>
          <w:sz w:val="24"/>
          <w:szCs w:val="24"/>
        </w:rPr>
        <w:t xml:space="preserve">ьтизм в </w:t>
      </w:r>
      <w:r>
        <w:rPr>
          <w:rFonts w:ascii="Times New Roman" w:hAnsi="Times New Roman"/>
          <w:b/>
          <w:bCs/>
          <w:sz w:val="24"/>
          <w:szCs w:val="24"/>
        </w:rPr>
        <w:t>роман</w:t>
      </w:r>
      <w:r w:rsidR="003F6D30">
        <w:rPr>
          <w:rFonts w:ascii="Times New Roman" w:hAnsi="Times New Roman"/>
          <w:b/>
          <w:bCs/>
          <w:sz w:val="24"/>
          <w:szCs w:val="24"/>
        </w:rPr>
        <w:t>е</w:t>
      </w:r>
      <w:r w:rsidRPr="004E346B">
        <w:rPr>
          <w:rFonts w:ascii="Times New Roman" w:hAnsi="Times New Roman"/>
          <w:b/>
          <w:bCs/>
          <w:sz w:val="24"/>
          <w:szCs w:val="24"/>
        </w:rPr>
        <w:t xml:space="preserve"> Э. Булвер-Литтона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Занони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8317DC" w:rsidRDefault="008317DC" w:rsidP="003F6D30">
      <w:pPr>
        <w:pBdr>
          <w:bottom w:val="none" w:sz="0" w:space="9" w:color="000000"/>
        </w:pBdr>
        <w:spacing w:line="240" w:lineRule="auto"/>
        <w:ind w:firstLine="709"/>
        <w:jc w:val="center"/>
      </w:pPr>
      <w:r>
        <w:rPr>
          <w:rFonts w:ascii="Times New Roman" w:hAnsi="Times New Roman"/>
          <w:sz w:val="24"/>
          <w:szCs w:val="24"/>
        </w:rPr>
        <w:t>Строк Анастасия Евгеньевна</w:t>
      </w:r>
    </w:p>
    <w:p w:rsidR="00A57A9C" w:rsidRPr="0097066A" w:rsidRDefault="008317DC" w:rsidP="0097066A">
      <w:pPr>
        <w:pBdr>
          <w:bottom w:val="none" w:sz="0" w:space="9" w:color="000000"/>
        </w:pBd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</w:t>
      </w:r>
      <w:r w:rsidR="00917AD2"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 xml:space="preserve"> М.В. Ломоносова, Москва, Россия</w:t>
      </w:r>
    </w:p>
    <w:p w:rsidR="00686700" w:rsidRDefault="00F25BB6" w:rsidP="003F6D30">
      <w:pPr>
        <w:pBdr>
          <w:bottom w:val="none" w:sz="0" w:space="12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Викторианская эпоха в Великобритании характеризуется </w:t>
      </w:r>
      <w:r w:rsidR="00A57A9C">
        <w:rPr>
          <w:rFonts w:ascii="Times New Roman" w:hAnsi="Times New Roman" w:cs="Times New Roman"/>
          <w:sz w:val="24"/>
          <w:szCs w:val="24"/>
        </w:rPr>
        <w:t>неоднозначным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A9C">
        <w:rPr>
          <w:rFonts w:ascii="Times New Roman" w:hAnsi="Times New Roman" w:cs="Times New Roman"/>
          <w:sz w:val="24"/>
          <w:szCs w:val="24"/>
        </w:rPr>
        <w:t>отношением к</w:t>
      </w:r>
      <w:r w:rsidRPr="00F25BB6">
        <w:rPr>
          <w:rFonts w:ascii="Times New Roman" w:hAnsi="Times New Roman" w:cs="Times New Roman"/>
          <w:sz w:val="24"/>
          <w:szCs w:val="24"/>
        </w:rPr>
        <w:t xml:space="preserve"> </w:t>
      </w:r>
      <w:r w:rsidR="00A57A9C">
        <w:rPr>
          <w:rFonts w:ascii="Times New Roman" w:hAnsi="Times New Roman" w:cs="Times New Roman"/>
          <w:sz w:val="24"/>
          <w:szCs w:val="24"/>
        </w:rPr>
        <w:t>вопросам познания. На первый взгляд</w:t>
      </w:r>
      <w:r w:rsidR="00A57A9C" w:rsidRPr="00A57A9C">
        <w:rPr>
          <w:rFonts w:ascii="Times New Roman" w:hAnsi="Times New Roman" w:cs="Times New Roman"/>
          <w:sz w:val="24"/>
          <w:szCs w:val="24"/>
        </w:rPr>
        <w:t xml:space="preserve">, </w:t>
      </w:r>
      <w:r w:rsidR="00A57A9C">
        <w:rPr>
          <w:rFonts w:ascii="Times New Roman" w:hAnsi="Times New Roman" w:cs="Times New Roman"/>
          <w:sz w:val="24"/>
          <w:szCs w:val="24"/>
        </w:rPr>
        <w:t>индустриализация</w:t>
      </w:r>
      <w:r w:rsidR="00A57A9C" w:rsidRPr="00A57A9C">
        <w:rPr>
          <w:rFonts w:ascii="Times New Roman" w:hAnsi="Times New Roman" w:cs="Times New Roman"/>
          <w:sz w:val="24"/>
          <w:szCs w:val="24"/>
        </w:rPr>
        <w:t xml:space="preserve">, </w:t>
      </w:r>
      <w:r w:rsidR="00A57A9C">
        <w:rPr>
          <w:rFonts w:ascii="Times New Roman" w:hAnsi="Times New Roman" w:cs="Times New Roman"/>
          <w:sz w:val="24"/>
          <w:szCs w:val="24"/>
        </w:rPr>
        <w:t>поколебавшие традиционную религиозность теории Ч. Дарвина (1809–1882) и многочисленные открытия в естественных науках должны были способствовать рационализации мышления. В действительности же викторианцам нередко был свойственен интерес к эзотерическим учениям и оккультному</w:t>
      </w:r>
      <w:r w:rsidR="00A57A9C" w:rsidRPr="00A57A9C">
        <w:rPr>
          <w:rFonts w:ascii="Times New Roman" w:hAnsi="Times New Roman" w:cs="Times New Roman"/>
          <w:sz w:val="24"/>
          <w:szCs w:val="24"/>
        </w:rPr>
        <w:t xml:space="preserve">, </w:t>
      </w:r>
      <w:r w:rsidR="0097066A">
        <w:rPr>
          <w:rFonts w:ascii="Times New Roman" w:hAnsi="Times New Roman" w:cs="Times New Roman"/>
          <w:sz w:val="24"/>
          <w:szCs w:val="24"/>
        </w:rPr>
        <w:t>которые становятся</w:t>
      </w:r>
      <w:r w:rsidR="00A57A9C">
        <w:rPr>
          <w:rFonts w:ascii="Times New Roman" w:hAnsi="Times New Roman" w:cs="Times New Roman"/>
          <w:sz w:val="24"/>
          <w:szCs w:val="24"/>
        </w:rPr>
        <w:t xml:space="preserve"> способом поиска </w:t>
      </w:r>
      <w:r w:rsidR="00917AD2">
        <w:rPr>
          <w:rFonts w:ascii="Times New Roman" w:hAnsi="Times New Roman" w:cs="Times New Roman"/>
          <w:sz w:val="24"/>
          <w:szCs w:val="24"/>
        </w:rPr>
        <w:t xml:space="preserve">альтернативной </w:t>
      </w:r>
      <w:r w:rsidR="00A57A9C">
        <w:rPr>
          <w:rFonts w:ascii="Times New Roman" w:hAnsi="Times New Roman" w:cs="Times New Roman"/>
          <w:sz w:val="24"/>
          <w:szCs w:val="24"/>
        </w:rPr>
        <w:t xml:space="preserve">духовности. Оккультизм постепенно </w:t>
      </w:r>
      <w:r w:rsidR="00917AD2">
        <w:rPr>
          <w:rFonts w:ascii="Times New Roman" w:hAnsi="Times New Roman" w:cs="Times New Roman"/>
          <w:sz w:val="24"/>
          <w:szCs w:val="24"/>
        </w:rPr>
        <w:t>превращается</w:t>
      </w:r>
      <w:r w:rsidR="00A57A9C">
        <w:rPr>
          <w:rFonts w:ascii="Times New Roman" w:hAnsi="Times New Roman" w:cs="Times New Roman"/>
          <w:sz w:val="24"/>
          <w:szCs w:val="24"/>
        </w:rPr>
        <w:t xml:space="preserve"> из маргинального</w:t>
      </w:r>
      <w:r w:rsidR="00917AD2">
        <w:rPr>
          <w:rFonts w:ascii="Times New Roman" w:hAnsi="Times New Roman" w:cs="Times New Roman"/>
          <w:sz w:val="24"/>
          <w:szCs w:val="24"/>
        </w:rPr>
        <w:t xml:space="preserve"> явления</w:t>
      </w:r>
      <w:r w:rsidR="00A57A9C">
        <w:rPr>
          <w:rFonts w:ascii="Times New Roman" w:hAnsi="Times New Roman" w:cs="Times New Roman"/>
          <w:sz w:val="24"/>
          <w:szCs w:val="24"/>
        </w:rPr>
        <w:t xml:space="preserve"> в</w:t>
      </w:r>
      <w:r w:rsidR="00E07B73">
        <w:rPr>
          <w:rFonts w:ascii="Times New Roman" w:hAnsi="Times New Roman" w:cs="Times New Roman"/>
          <w:sz w:val="24"/>
          <w:szCs w:val="24"/>
        </w:rPr>
        <w:t xml:space="preserve"> интеллектуальное занятие и приобретает все более организованный характер. Свидетельством этому служит создание многочисленных тайных обществ</w:t>
      </w:r>
      <w:r w:rsidR="00E07B73" w:rsidRPr="00E07B73">
        <w:rPr>
          <w:rFonts w:ascii="Times New Roman" w:hAnsi="Times New Roman" w:cs="Times New Roman"/>
          <w:sz w:val="24"/>
          <w:szCs w:val="24"/>
        </w:rPr>
        <w:t xml:space="preserve">, </w:t>
      </w:r>
      <w:r w:rsidR="00E07B73">
        <w:rPr>
          <w:rFonts w:ascii="Times New Roman" w:hAnsi="Times New Roman" w:cs="Times New Roman"/>
          <w:sz w:val="24"/>
          <w:szCs w:val="24"/>
        </w:rPr>
        <w:t>таких как «</w:t>
      </w:r>
      <w:r w:rsidR="004E13A5">
        <w:rPr>
          <w:rFonts w:ascii="Times New Roman" w:hAnsi="Times New Roman" w:cs="Times New Roman"/>
          <w:sz w:val="24"/>
          <w:szCs w:val="24"/>
        </w:rPr>
        <w:t>Клуб п</w:t>
      </w:r>
      <w:r w:rsidR="00E07B73">
        <w:rPr>
          <w:rFonts w:ascii="Times New Roman" w:hAnsi="Times New Roman" w:cs="Times New Roman"/>
          <w:sz w:val="24"/>
          <w:szCs w:val="24"/>
        </w:rPr>
        <w:t>ривидений» (</w:t>
      </w:r>
      <w:r w:rsidR="00E07B7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07B73" w:rsidRPr="00E07B73">
        <w:rPr>
          <w:rFonts w:ascii="Times New Roman" w:hAnsi="Times New Roman" w:cs="Times New Roman"/>
          <w:sz w:val="24"/>
          <w:szCs w:val="24"/>
        </w:rPr>
        <w:t xml:space="preserve"> </w:t>
      </w:r>
      <w:r w:rsidR="00E07B73">
        <w:rPr>
          <w:rFonts w:ascii="Times New Roman" w:hAnsi="Times New Roman" w:cs="Times New Roman"/>
          <w:sz w:val="24"/>
          <w:szCs w:val="24"/>
          <w:lang w:val="en-US"/>
        </w:rPr>
        <w:t>Ghost</w:t>
      </w:r>
      <w:r w:rsidR="00E07B73" w:rsidRPr="00E07B73">
        <w:rPr>
          <w:rFonts w:ascii="Times New Roman" w:hAnsi="Times New Roman" w:cs="Times New Roman"/>
          <w:sz w:val="24"/>
          <w:szCs w:val="24"/>
        </w:rPr>
        <w:t xml:space="preserve"> </w:t>
      </w:r>
      <w:r w:rsidR="00E07B73">
        <w:rPr>
          <w:rFonts w:ascii="Times New Roman" w:hAnsi="Times New Roman" w:cs="Times New Roman"/>
          <w:sz w:val="24"/>
          <w:szCs w:val="24"/>
          <w:lang w:val="en-US"/>
        </w:rPr>
        <w:t>Club</w:t>
      </w:r>
      <w:r w:rsidR="00E07B73" w:rsidRPr="00E07B73">
        <w:rPr>
          <w:rFonts w:ascii="Times New Roman" w:hAnsi="Times New Roman" w:cs="Times New Roman"/>
          <w:sz w:val="24"/>
          <w:szCs w:val="24"/>
        </w:rPr>
        <w:t xml:space="preserve">), </w:t>
      </w:r>
      <w:r w:rsidR="00E07B73">
        <w:rPr>
          <w:rFonts w:ascii="Times New Roman" w:hAnsi="Times New Roman" w:cs="Times New Roman"/>
          <w:sz w:val="24"/>
          <w:szCs w:val="24"/>
        </w:rPr>
        <w:t>членом которого был Ч. Диккенс (</w:t>
      </w:r>
      <w:r w:rsidR="004E13A5">
        <w:rPr>
          <w:rFonts w:ascii="Times New Roman" w:hAnsi="Times New Roman" w:cs="Times New Roman"/>
          <w:sz w:val="24"/>
          <w:szCs w:val="24"/>
        </w:rPr>
        <w:t>1812–1870</w:t>
      </w:r>
      <w:r w:rsidR="00E07B73">
        <w:rPr>
          <w:rFonts w:ascii="Times New Roman" w:hAnsi="Times New Roman" w:cs="Times New Roman"/>
          <w:sz w:val="24"/>
          <w:szCs w:val="24"/>
        </w:rPr>
        <w:t>)</w:t>
      </w:r>
      <w:r w:rsidR="00E07B73" w:rsidRPr="00E07B73">
        <w:rPr>
          <w:rFonts w:ascii="Times New Roman" w:hAnsi="Times New Roman" w:cs="Times New Roman"/>
          <w:sz w:val="24"/>
          <w:szCs w:val="24"/>
        </w:rPr>
        <w:t xml:space="preserve">, </w:t>
      </w:r>
      <w:r w:rsidR="00E07B73">
        <w:rPr>
          <w:rFonts w:ascii="Times New Roman" w:hAnsi="Times New Roman" w:cs="Times New Roman"/>
          <w:sz w:val="24"/>
          <w:szCs w:val="24"/>
        </w:rPr>
        <w:t xml:space="preserve">«Золотая Заря» </w:t>
      </w:r>
      <w:r w:rsidR="00E07B73" w:rsidRPr="00E07B73">
        <w:rPr>
          <w:rFonts w:ascii="Times New Roman" w:hAnsi="Times New Roman" w:cs="Times New Roman"/>
          <w:sz w:val="24"/>
          <w:szCs w:val="24"/>
        </w:rPr>
        <w:t>(</w:t>
      </w:r>
      <w:r w:rsidR="00E07B73">
        <w:rPr>
          <w:rFonts w:ascii="Times New Roman" w:hAnsi="Times New Roman" w:cs="Times New Roman"/>
          <w:sz w:val="24"/>
          <w:szCs w:val="24"/>
          <w:lang w:val="en-US"/>
        </w:rPr>
        <w:t>Hermetic</w:t>
      </w:r>
      <w:r w:rsidR="00E07B73" w:rsidRPr="00E07B73">
        <w:rPr>
          <w:rFonts w:ascii="Times New Roman" w:hAnsi="Times New Roman" w:cs="Times New Roman"/>
          <w:sz w:val="24"/>
          <w:szCs w:val="24"/>
        </w:rPr>
        <w:t xml:space="preserve"> </w:t>
      </w:r>
      <w:r w:rsidR="00E07B73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E07B73" w:rsidRPr="00E07B73">
        <w:rPr>
          <w:rFonts w:ascii="Times New Roman" w:hAnsi="Times New Roman" w:cs="Times New Roman"/>
          <w:sz w:val="24"/>
          <w:szCs w:val="24"/>
        </w:rPr>
        <w:t xml:space="preserve"> </w:t>
      </w:r>
      <w:r w:rsidR="00E07B7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07B73" w:rsidRPr="00E07B73">
        <w:rPr>
          <w:rFonts w:ascii="Times New Roman" w:hAnsi="Times New Roman" w:cs="Times New Roman"/>
          <w:sz w:val="24"/>
          <w:szCs w:val="24"/>
        </w:rPr>
        <w:t xml:space="preserve"> </w:t>
      </w:r>
      <w:r w:rsidR="00E07B7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07B73" w:rsidRPr="00E07B73">
        <w:rPr>
          <w:rFonts w:ascii="Times New Roman" w:hAnsi="Times New Roman" w:cs="Times New Roman"/>
          <w:sz w:val="24"/>
          <w:szCs w:val="24"/>
        </w:rPr>
        <w:t xml:space="preserve"> </w:t>
      </w:r>
      <w:r w:rsidR="00E07B73">
        <w:rPr>
          <w:rFonts w:ascii="Times New Roman" w:hAnsi="Times New Roman" w:cs="Times New Roman"/>
          <w:sz w:val="24"/>
          <w:szCs w:val="24"/>
          <w:lang w:val="en-US"/>
        </w:rPr>
        <w:t>Golden</w:t>
      </w:r>
      <w:r w:rsidR="00E07B73" w:rsidRPr="00E07B73">
        <w:rPr>
          <w:rFonts w:ascii="Times New Roman" w:hAnsi="Times New Roman" w:cs="Times New Roman"/>
          <w:sz w:val="24"/>
          <w:szCs w:val="24"/>
        </w:rPr>
        <w:t xml:space="preserve"> </w:t>
      </w:r>
      <w:r w:rsidR="00E07B73">
        <w:rPr>
          <w:rFonts w:ascii="Times New Roman" w:hAnsi="Times New Roman" w:cs="Times New Roman"/>
          <w:sz w:val="24"/>
          <w:szCs w:val="24"/>
          <w:lang w:val="en-US"/>
        </w:rPr>
        <w:t>Dawn</w:t>
      </w:r>
      <w:r w:rsidR="00E07B73" w:rsidRPr="00E07B73">
        <w:rPr>
          <w:rFonts w:ascii="Times New Roman" w:hAnsi="Times New Roman" w:cs="Times New Roman"/>
          <w:sz w:val="24"/>
          <w:szCs w:val="24"/>
        </w:rPr>
        <w:t xml:space="preserve">) </w:t>
      </w:r>
      <w:r w:rsidR="00E07B73">
        <w:rPr>
          <w:rFonts w:ascii="Times New Roman" w:hAnsi="Times New Roman" w:cs="Times New Roman"/>
          <w:sz w:val="24"/>
          <w:szCs w:val="24"/>
        </w:rPr>
        <w:t xml:space="preserve">и </w:t>
      </w:r>
      <w:r w:rsidR="004E13A5">
        <w:rPr>
          <w:rFonts w:ascii="Times New Roman" w:hAnsi="Times New Roman" w:cs="Times New Roman"/>
          <w:sz w:val="24"/>
          <w:szCs w:val="24"/>
        </w:rPr>
        <w:t>международное «Теософское общество»</w:t>
      </w:r>
      <w:r w:rsidR="004E13A5" w:rsidRPr="004E13A5">
        <w:rPr>
          <w:rFonts w:ascii="Times New Roman" w:hAnsi="Times New Roman" w:cs="Times New Roman"/>
          <w:sz w:val="24"/>
          <w:szCs w:val="24"/>
        </w:rPr>
        <w:t xml:space="preserve">, </w:t>
      </w:r>
      <w:r w:rsidR="004E13A5">
        <w:rPr>
          <w:rFonts w:ascii="Times New Roman" w:hAnsi="Times New Roman" w:cs="Times New Roman"/>
          <w:sz w:val="24"/>
          <w:szCs w:val="24"/>
        </w:rPr>
        <w:t>основанное Е. Блаватской (1831–1891). К числу увлекающихся оккультными науками писателей викторианской эпохи относится и Э. Булвер-Литтон (</w:t>
      </w:r>
      <w:r w:rsidR="004E13A5" w:rsidRPr="006104C6">
        <w:rPr>
          <w:rFonts w:ascii="Times New Roman" w:hAnsi="Times New Roman" w:cs="Times New Roman"/>
          <w:sz w:val="24"/>
          <w:szCs w:val="24"/>
        </w:rPr>
        <w:t>1803–1873)</w:t>
      </w:r>
      <w:r w:rsidR="006867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700" w:rsidRDefault="00686700" w:rsidP="00DC01F8">
      <w:pPr>
        <w:pBdr>
          <w:bottom w:val="none" w:sz="0" w:space="12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1830–е гг. </w:t>
      </w:r>
      <w:r w:rsidR="006D3AB9">
        <w:rPr>
          <w:rFonts w:ascii="Times New Roman" w:hAnsi="Times New Roman" w:cs="Times New Roman"/>
          <w:sz w:val="24"/>
          <w:szCs w:val="24"/>
        </w:rPr>
        <w:t>Булвер-Литтон начинает серьезное изучение</w:t>
      </w:r>
      <w:r w:rsidR="0036381D">
        <w:rPr>
          <w:rFonts w:ascii="Times New Roman" w:hAnsi="Times New Roman" w:cs="Times New Roman"/>
          <w:sz w:val="24"/>
          <w:szCs w:val="24"/>
        </w:rPr>
        <w:t xml:space="preserve"> средневековых</w:t>
      </w:r>
      <w:r w:rsidR="006D3AB9">
        <w:rPr>
          <w:rFonts w:ascii="Times New Roman" w:hAnsi="Times New Roman" w:cs="Times New Roman"/>
          <w:sz w:val="24"/>
          <w:szCs w:val="24"/>
        </w:rPr>
        <w:t xml:space="preserve"> трактатов об астрологии</w:t>
      </w:r>
      <w:r w:rsidR="0036381D">
        <w:rPr>
          <w:rFonts w:ascii="Times New Roman" w:hAnsi="Times New Roman" w:cs="Times New Roman"/>
          <w:sz w:val="24"/>
          <w:szCs w:val="24"/>
        </w:rPr>
        <w:t xml:space="preserve"> и алхимии</w:t>
      </w:r>
      <w:r w:rsidR="0036381D" w:rsidRPr="0036381D">
        <w:rPr>
          <w:rFonts w:ascii="Times New Roman" w:hAnsi="Times New Roman" w:cs="Times New Roman"/>
          <w:sz w:val="24"/>
          <w:szCs w:val="24"/>
        </w:rPr>
        <w:t xml:space="preserve">, </w:t>
      </w:r>
      <w:r w:rsidR="0036381D">
        <w:rPr>
          <w:rFonts w:ascii="Times New Roman" w:hAnsi="Times New Roman" w:cs="Times New Roman"/>
          <w:sz w:val="24"/>
          <w:szCs w:val="24"/>
        </w:rPr>
        <w:t>а также пытается практиковать геомантию</w:t>
      </w:r>
      <w:r w:rsidR="00981DA9" w:rsidRPr="00981DA9">
        <w:rPr>
          <w:rFonts w:ascii="Times New Roman" w:hAnsi="Times New Roman" w:cs="Times New Roman"/>
          <w:sz w:val="24"/>
          <w:szCs w:val="24"/>
        </w:rPr>
        <w:t xml:space="preserve">. </w:t>
      </w:r>
      <w:r w:rsidR="00981DA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6381D">
        <w:rPr>
          <w:rFonts w:ascii="Times New Roman" w:hAnsi="Times New Roman" w:cs="Times New Roman"/>
          <w:sz w:val="24"/>
          <w:szCs w:val="24"/>
        </w:rPr>
        <w:t>уществует предположение</w:t>
      </w:r>
      <w:r w:rsidR="0036381D" w:rsidRPr="0036381D">
        <w:rPr>
          <w:rFonts w:ascii="Times New Roman" w:hAnsi="Times New Roman" w:cs="Times New Roman"/>
          <w:sz w:val="24"/>
          <w:szCs w:val="24"/>
        </w:rPr>
        <w:t xml:space="preserve">, </w:t>
      </w:r>
      <w:r w:rsidR="0036381D">
        <w:rPr>
          <w:rFonts w:ascii="Times New Roman" w:hAnsi="Times New Roman" w:cs="Times New Roman"/>
          <w:sz w:val="24"/>
          <w:szCs w:val="24"/>
        </w:rPr>
        <w:t xml:space="preserve">что увлечение гаданиями позволило </w:t>
      </w:r>
      <w:proofErr w:type="spellStart"/>
      <w:r w:rsidR="0036381D">
        <w:rPr>
          <w:rFonts w:ascii="Times New Roman" w:hAnsi="Times New Roman" w:cs="Times New Roman"/>
          <w:sz w:val="24"/>
          <w:szCs w:val="24"/>
        </w:rPr>
        <w:t>Булвер-Литтону</w:t>
      </w:r>
      <w:proofErr w:type="spellEnd"/>
      <w:r w:rsidR="0036381D">
        <w:rPr>
          <w:rFonts w:ascii="Times New Roman" w:hAnsi="Times New Roman" w:cs="Times New Roman"/>
          <w:sz w:val="24"/>
          <w:szCs w:val="24"/>
        </w:rPr>
        <w:t xml:space="preserve"> предсказать успех </w:t>
      </w:r>
      <w:r w:rsidR="00917AD2">
        <w:rPr>
          <w:rFonts w:ascii="Times New Roman" w:hAnsi="Times New Roman" w:cs="Times New Roman"/>
          <w:sz w:val="24"/>
          <w:szCs w:val="24"/>
        </w:rPr>
        <w:t xml:space="preserve">политической деятельности </w:t>
      </w:r>
      <w:r w:rsidR="0036381D">
        <w:rPr>
          <w:rFonts w:ascii="Times New Roman" w:hAnsi="Times New Roman" w:cs="Times New Roman"/>
          <w:sz w:val="24"/>
          <w:szCs w:val="24"/>
        </w:rPr>
        <w:t>премьер-министра Великобритании и близкого друга писателя Б. Дизраэли (1804–1881</w:t>
      </w:r>
      <w:r w:rsidR="0036381D" w:rsidRPr="006104C6">
        <w:rPr>
          <w:rFonts w:ascii="Times New Roman" w:hAnsi="Times New Roman" w:cs="Times New Roman"/>
          <w:sz w:val="24"/>
          <w:szCs w:val="24"/>
        </w:rPr>
        <w:t>)</w:t>
      </w:r>
      <w:r w:rsidR="0036381D" w:rsidRPr="0036381D">
        <w:rPr>
          <w:rFonts w:ascii="Times New Roman" w:hAnsi="Times New Roman" w:cs="Times New Roman"/>
          <w:sz w:val="24"/>
          <w:szCs w:val="24"/>
        </w:rPr>
        <w:t xml:space="preserve">, </w:t>
      </w:r>
      <w:r w:rsidR="0036381D">
        <w:rPr>
          <w:rFonts w:ascii="Times New Roman" w:hAnsi="Times New Roman" w:cs="Times New Roman"/>
          <w:sz w:val="24"/>
          <w:szCs w:val="24"/>
        </w:rPr>
        <w:t xml:space="preserve">чья карьера </w:t>
      </w:r>
      <w:r w:rsidR="00917AD2">
        <w:rPr>
          <w:rFonts w:ascii="Times New Roman" w:hAnsi="Times New Roman" w:cs="Times New Roman"/>
          <w:sz w:val="24"/>
          <w:szCs w:val="24"/>
        </w:rPr>
        <w:t>сначала</w:t>
      </w:r>
      <w:r w:rsidR="00981DA9">
        <w:rPr>
          <w:rFonts w:ascii="Times New Roman" w:hAnsi="Times New Roman" w:cs="Times New Roman"/>
          <w:sz w:val="24"/>
          <w:szCs w:val="24"/>
        </w:rPr>
        <w:t xml:space="preserve"> складывалась неудачно.</w:t>
      </w:r>
      <w:r w:rsidR="00981DA9" w:rsidRPr="00981DA9">
        <w:rPr>
          <w:rFonts w:ascii="Times New Roman" w:hAnsi="Times New Roman" w:cs="Times New Roman"/>
          <w:sz w:val="24"/>
          <w:szCs w:val="24"/>
        </w:rPr>
        <w:t xml:space="preserve"> </w:t>
      </w:r>
      <w:r w:rsidR="00614A51">
        <w:rPr>
          <w:rFonts w:ascii="Times New Roman" w:hAnsi="Times New Roman" w:cs="Times New Roman"/>
          <w:sz w:val="24"/>
          <w:szCs w:val="24"/>
        </w:rPr>
        <w:t xml:space="preserve">В </w:t>
      </w:r>
      <w:r w:rsidR="00AF370C">
        <w:rPr>
          <w:rFonts w:ascii="Times New Roman" w:hAnsi="Times New Roman" w:cs="Times New Roman"/>
          <w:sz w:val="24"/>
          <w:szCs w:val="24"/>
        </w:rPr>
        <w:t>письме к</w:t>
      </w:r>
      <w:r w:rsidR="00614A51">
        <w:rPr>
          <w:rFonts w:ascii="Times New Roman" w:hAnsi="Times New Roman" w:cs="Times New Roman"/>
          <w:sz w:val="24"/>
          <w:szCs w:val="24"/>
        </w:rPr>
        <w:t xml:space="preserve"> Дж. Форстеру</w:t>
      </w:r>
      <w:r w:rsidR="00AF370C" w:rsidRPr="00AF370C">
        <w:rPr>
          <w:rFonts w:ascii="Times New Roman" w:hAnsi="Times New Roman" w:cs="Times New Roman"/>
          <w:sz w:val="24"/>
          <w:szCs w:val="24"/>
        </w:rPr>
        <w:t xml:space="preserve"> </w:t>
      </w:r>
      <w:r w:rsidR="00AF370C">
        <w:rPr>
          <w:rFonts w:ascii="Times New Roman" w:hAnsi="Times New Roman" w:cs="Times New Roman"/>
          <w:sz w:val="24"/>
          <w:szCs w:val="24"/>
        </w:rPr>
        <w:t>(18</w:t>
      </w:r>
      <w:r w:rsidR="00AF370C" w:rsidRPr="00AF370C">
        <w:rPr>
          <w:rFonts w:ascii="Times New Roman" w:hAnsi="Times New Roman" w:cs="Times New Roman"/>
          <w:sz w:val="24"/>
          <w:szCs w:val="24"/>
        </w:rPr>
        <w:t>12</w:t>
      </w:r>
      <w:r w:rsidR="00AF370C">
        <w:rPr>
          <w:rFonts w:ascii="Times New Roman" w:hAnsi="Times New Roman" w:cs="Times New Roman"/>
          <w:sz w:val="24"/>
          <w:szCs w:val="24"/>
        </w:rPr>
        <w:t>–187</w:t>
      </w:r>
      <w:r w:rsidR="00AF370C" w:rsidRPr="00AF370C">
        <w:rPr>
          <w:rFonts w:ascii="Times New Roman" w:hAnsi="Times New Roman" w:cs="Times New Roman"/>
          <w:sz w:val="24"/>
          <w:szCs w:val="24"/>
        </w:rPr>
        <w:t>6</w:t>
      </w:r>
      <w:r w:rsidR="00AF370C" w:rsidRPr="006104C6">
        <w:rPr>
          <w:rFonts w:ascii="Times New Roman" w:hAnsi="Times New Roman" w:cs="Times New Roman"/>
          <w:sz w:val="24"/>
          <w:szCs w:val="24"/>
        </w:rPr>
        <w:t>)</w:t>
      </w:r>
      <w:r w:rsidR="00614A51">
        <w:rPr>
          <w:rFonts w:ascii="Times New Roman" w:hAnsi="Times New Roman" w:cs="Times New Roman"/>
          <w:sz w:val="24"/>
          <w:szCs w:val="24"/>
        </w:rPr>
        <w:t xml:space="preserve"> от 12 февраля 1842 г. Булвер-Литтон открыто признается в интересе к оккультизму</w:t>
      </w:r>
      <w:r w:rsidR="00614A51" w:rsidRPr="00614A51">
        <w:rPr>
          <w:rFonts w:ascii="Times New Roman" w:hAnsi="Times New Roman" w:cs="Times New Roman"/>
          <w:sz w:val="24"/>
          <w:szCs w:val="24"/>
        </w:rPr>
        <w:t xml:space="preserve">, </w:t>
      </w:r>
      <w:r w:rsidR="00614A51">
        <w:rPr>
          <w:rFonts w:ascii="Times New Roman" w:hAnsi="Times New Roman" w:cs="Times New Roman"/>
          <w:sz w:val="24"/>
          <w:szCs w:val="24"/>
        </w:rPr>
        <w:t>но делает это со значительной долей иронии</w:t>
      </w:r>
      <w:r w:rsidR="00614A51" w:rsidRPr="00614A51">
        <w:rPr>
          <w:rFonts w:ascii="Times New Roman" w:hAnsi="Times New Roman" w:cs="Times New Roman"/>
          <w:sz w:val="24"/>
          <w:szCs w:val="24"/>
        </w:rPr>
        <w:t>:</w:t>
      </w:r>
      <w:r w:rsidR="00614A51" w:rsidRPr="00AF370C">
        <w:rPr>
          <w:rFonts w:ascii="Times New Roman" w:hAnsi="Times New Roman" w:cs="Times New Roman"/>
          <w:sz w:val="24"/>
          <w:szCs w:val="24"/>
        </w:rPr>
        <w:t xml:space="preserve"> </w:t>
      </w:r>
      <w:r w:rsidR="00AF370C">
        <w:rPr>
          <w:rFonts w:ascii="Times New Roman" w:hAnsi="Times New Roman" w:cs="Times New Roman"/>
          <w:sz w:val="24"/>
          <w:szCs w:val="24"/>
        </w:rPr>
        <w:t>«Я по собственному опыту знаю</w:t>
      </w:r>
      <w:r w:rsidR="00AF370C" w:rsidRPr="00AF370C">
        <w:rPr>
          <w:rFonts w:ascii="Times New Roman" w:hAnsi="Times New Roman" w:cs="Times New Roman"/>
          <w:sz w:val="24"/>
          <w:szCs w:val="24"/>
        </w:rPr>
        <w:t xml:space="preserve">, </w:t>
      </w:r>
      <w:r w:rsidR="00AF370C">
        <w:rPr>
          <w:rFonts w:ascii="Times New Roman" w:hAnsi="Times New Roman" w:cs="Times New Roman"/>
          <w:sz w:val="24"/>
          <w:szCs w:val="24"/>
        </w:rPr>
        <w:t>что эти старые колдовские книги полны ям и ловушек. Я сам однажды попал в одну из них и пробыл там 45 дней и 3 часа без еды</w:t>
      </w:r>
      <w:r w:rsidR="00AF370C" w:rsidRPr="00AF370C">
        <w:rPr>
          <w:rFonts w:ascii="Times New Roman" w:hAnsi="Times New Roman" w:cs="Times New Roman"/>
          <w:sz w:val="24"/>
          <w:szCs w:val="24"/>
        </w:rPr>
        <w:t xml:space="preserve">, </w:t>
      </w:r>
      <w:r w:rsidR="00AF370C">
        <w:rPr>
          <w:rFonts w:ascii="Times New Roman" w:hAnsi="Times New Roman" w:cs="Times New Roman"/>
          <w:sz w:val="24"/>
          <w:szCs w:val="24"/>
        </w:rPr>
        <w:t>крича о помощи так громко</w:t>
      </w:r>
      <w:r w:rsidR="00AF370C" w:rsidRPr="00AF370C">
        <w:rPr>
          <w:rFonts w:ascii="Times New Roman" w:hAnsi="Times New Roman" w:cs="Times New Roman"/>
          <w:sz w:val="24"/>
          <w:szCs w:val="24"/>
        </w:rPr>
        <w:t xml:space="preserve">, </w:t>
      </w:r>
      <w:r w:rsidR="00AF370C">
        <w:rPr>
          <w:rFonts w:ascii="Times New Roman" w:hAnsi="Times New Roman" w:cs="Times New Roman"/>
          <w:sz w:val="24"/>
          <w:szCs w:val="24"/>
        </w:rPr>
        <w:t>как только мог</w:t>
      </w:r>
      <w:r w:rsidR="00AF370C" w:rsidRPr="00AF370C">
        <w:rPr>
          <w:rFonts w:ascii="Times New Roman" w:hAnsi="Times New Roman" w:cs="Times New Roman"/>
          <w:sz w:val="24"/>
          <w:szCs w:val="24"/>
        </w:rPr>
        <w:t xml:space="preserve">, </w:t>
      </w:r>
      <w:r w:rsidR="00AF370C">
        <w:rPr>
          <w:rFonts w:ascii="Times New Roman" w:hAnsi="Times New Roman" w:cs="Times New Roman"/>
          <w:sz w:val="24"/>
          <w:szCs w:val="24"/>
        </w:rPr>
        <w:t>но никто не пришел»</w:t>
      </w:r>
      <w:r w:rsidR="00AF370C" w:rsidRPr="00AF37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F370C" w:rsidRPr="00ED1403">
        <w:rPr>
          <w:rFonts w:ascii="Times New Roman" w:hAnsi="Times New Roman"/>
          <w:color w:val="auto"/>
          <w:sz w:val="24"/>
          <w:szCs w:val="24"/>
        </w:rPr>
        <w:t>[</w:t>
      </w:r>
      <w:r w:rsidR="00ED1403" w:rsidRPr="00ED140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Lytton</w:t>
      </w:r>
      <w:r w:rsidR="00ED1403" w:rsidRPr="00ED1403">
        <w:rPr>
          <w:rFonts w:ascii="Times New Roman" w:hAnsi="Times New Roman"/>
          <w:color w:val="auto"/>
          <w:sz w:val="24"/>
          <w:szCs w:val="24"/>
        </w:rPr>
        <w:t>: 32</w:t>
      </w:r>
      <w:r w:rsidR="00AF370C" w:rsidRPr="00ED1403">
        <w:rPr>
          <w:rFonts w:ascii="Times New Roman" w:hAnsi="Times New Roman"/>
          <w:color w:val="auto"/>
          <w:sz w:val="24"/>
          <w:szCs w:val="24"/>
        </w:rPr>
        <w:t>]</w:t>
      </w:r>
      <w:r w:rsidR="00AF370C" w:rsidRPr="00ED140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F370C" w:rsidRPr="00ED14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57A8F">
        <w:rPr>
          <w:rFonts w:ascii="Times New Roman" w:hAnsi="Times New Roman" w:cs="Times New Roman"/>
          <w:color w:val="auto"/>
          <w:sz w:val="24"/>
          <w:szCs w:val="24"/>
        </w:rPr>
        <w:t>Писатель осознает</w:t>
      </w:r>
      <w:r w:rsidR="000E7A6E">
        <w:rPr>
          <w:rFonts w:ascii="Times New Roman" w:hAnsi="Times New Roman" w:cs="Times New Roman"/>
          <w:color w:val="auto"/>
          <w:sz w:val="24"/>
          <w:szCs w:val="24"/>
        </w:rPr>
        <w:t xml:space="preserve"> научную недостоверность</w:t>
      </w:r>
      <w:r w:rsidR="00E57A8F">
        <w:rPr>
          <w:rFonts w:ascii="Times New Roman" w:hAnsi="Times New Roman" w:cs="Times New Roman"/>
          <w:color w:val="auto"/>
          <w:sz w:val="24"/>
          <w:szCs w:val="24"/>
        </w:rPr>
        <w:t xml:space="preserve"> оккультных практик</w:t>
      </w:r>
      <w:r w:rsidR="000E7A6E" w:rsidRPr="000E7A6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0E7A6E">
        <w:rPr>
          <w:rFonts w:ascii="Times New Roman" w:hAnsi="Times New Roman" w:cs="Times New Roman"/>
          <w:color w:val="auto"/>
          <w:sz w:val="24"/>
          <w:szCs w:val="24"/>
        </w:rPr>
        <w:t xml:space="preserve">при этом не прекращая </w:t>
      </w:r>
      <w:r w:rsidR="0097066A">
        <w:rPr>
          <w:rFonts w:ascii="Times New Roman" w:hAnsi="Times New Roman" w:cs="Times New Roman"/>
          <w:color w:val="auto"/>
          <w:sz w:val="24"/>
          <w:szCs w:val="24"/>
        </w:rPr>
        <w:t>ознакомление с ними</w:t>
      </w:r>
      <w:r w:rsidR="000E7A6E">
        <w:rPr>
          <w:rFonts w:ascii="Times New Roman" w:hAnsi="Times New Roman" w:cs="Times New Roman"/>
          <w:color w:val="auto"/>
          <w:sz w:val="24"/>
          <w:szCs w:val="24"/>
        </w:rPr>
        <w:t xml:space="preserve"> и не отвергая их полностью. </w:t>
      </w:r>
      <w:r w:rsidR="0097066A">
        <w:rPr>
          <w:rFonts w:ascii="Times New Roman" w:hAnsi="Times New Roman" w:cs="Times New Roman"/>
          <w:color w:val="auto"/>
          <w:sz w:val="24"/>
          <w:szCs w:val="24"/>
        </w:rPr>
        <w:t xml:space="preserve">Итогом эзотерических </w:t>
      </w:r>
      <w:r w:rsidR="00DC01F8">
        <w:rPr>
          <w:rFonts w:ascii="Times New Roman" w:hAnsi="Times New Roman" w:cs="Times New Roman"/>
          <w:color w:val="auto"/>
          <w:sz w:val="24"/>
          <w:szCs w:val="24"/>
        </w:rPr>
        <w:t>занятий</w:t>
      </w:r>
      <w:r w:rsidR="0097066A">
        <w:rPr>
          <w:rFonts w:ascii="Times New Roman" w:hAnsi="Times New Roman" w:cs="Times New Roman"/>
          <w:color w:val="auto"/>
          <w:sz w:val="24"/>
          <w:szCs w:val="24"/>
        </w:rPr>
        <w:t xml:space="preserve"> Булвер-Литтона можно назвать роман «Занони» (</w:t>
      </w:r>
      <w:r w:rsidR="0097066A">
        <w:rPr>
          <w:rFonts w:ascii="Times New Roman" w:hAnsi="Times New Roman" w:cs="Times New Roman"/>
          <w:color w:val="auto"/>
          <w:sz w:val="24"/>
          <w:szCs w:val="24"/>
          <w:lang w:val="en-US"/>
        </w:rPr>
        <w:t>Zanoni</w:t>
      </w:r>
      <w:r w:rsidR="0097066A" w:rsidRPr="0097066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C01F8">
        <w:rPr>
          <w:rFonts w:ascii="Times New Roman" w:hAnsi="Times New Roman" w:cs="Times New Roman"/>
          <w:color w:val="auto"/>
          <w:sz w:val="24"/>
          <w:szCs w:val="24"/>
        </w:rPr>
        <w:t>1842)</w:t>
      </w:r>
      <w:r w:rsidR="00DC01F8" w:rsidRPr="00DC01F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17AD2">
        <w:rPr>
          <w:rFonts w:ascii="Times New Roman" w:hAnsi="Times New Roman" w:cs="Times New Roman"/>
          <w:color w:val="auto"/>
          <w:sz w:val="24"/>
          <w:szCs w:val="24"/>
        </w:rPr>
        <w:t>который критик К.</w:t>
      </w:r>
      <w:r w:rsidR="00DC01F8">
        <w:rPr>
          <w:rFonts w:ascii="Times New Roman" w:hAnsi="Times New Roman" w:cs="Times New Roman"/>
          <w:color w:val="auto"/>
          <w:sz w:val="24"/>
          <w:szCs w:val="24"/>
        </w:rPr>
        <w:t>Н. Стюарт считает</w:t>
      </w:r>
      <w:r w:rsidR="00DC01F8" w:rsidRPr="00DC01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4D59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DC01F8">
        <w:rPr>
          <w:rFonts w:ascii="Times New Roman" w:hAnsi="Times New Roman" w:cs="Times New Roman"/>
          <w:color w:val="auto"/>
          <w:sz w:val="24"/>
          <w:szCs w:val="24"/>
        </w:rPr>
        <w:t>книгой</w:t>
      </w:r>
      <w:r w:rsidR="00DC01F8" w:rsidRPr="00DC01F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C01F8">
        <w:rPr>
          <w:rFonts w:ascii="Times New Roman" w:hAnsi="Times New Roman" w:cs="Times New Roman"/>
          <w:color w:val="auto"/>
          <w:sz w:val="24"/>
          <w:szCs w:val="24"/>
        </w:rPr>
        <w:t xml:space="preserve"> предоставившей основу для развития современной </w:t>
      </w:r>
      <w:r w:rsidR="00BA4D59">
        <w:rPr>
          <w:rFonts w:ascii="Times New Roman" w:hAnsi="Times New Roman" w:cs="Times New Roman"/>
          <w:color w:val="auto"/>
          <w:sz w:val="24"/>
          <w:szCs w:val="24"/>
        </w:rPr>
        <w:t xml:space="preserve">теософии» в Англии </w:t>
      </w:r>
      <w:r w:rsidR="00DC01F8" w:rsidRPr="0014110C">
        <w:rPr>
          <w:rFonts w:ascii="Times New Roman" w:hAnsi="Times New Roman"/>
          <w:sz w:val="24"/>
          <w:szCs w:val="24"/>
        </w:rPr>
        <w:t>[</w:t>
      </w:r>
      <w:r w:rsidR="00DC01F8">
        <w:rPr>
          <w:rFonts w:ascii="Times New Roman" w:hAnsi="Times New Roman"/>
          <w:sz w:val="24"/>
          <w:szCs w:val="24"/>
          <w:lang w:val="en-US"/>
        </w:rPr>
        <w:t>Stewart</w:t>
      </w:r>
      <w:r w:rsidR="00BA4D59">
        <w:rPr>
          <w:rFonts w:ascii="Times New Roman" w:hAnsi="Times New Roman"/>
          <w:sz w:val="24"/>
          <w:szCs w:val="24"/>
        </w:rPr>
        <w:t>: 1</w:t>
      </w:r>
      <w:r w:rsidR="00DC01F8">
        <w:rPr>
          <w:rFonts w:ascii="Times New Roman" w:hAnsi="Times New Roman"/>
          <w:sz w:val="24"/>
          <w:szCs w:val="24"/>
        </w:rPr>
        <w:t>]</w:t>
      </w:r>
      <w:r w:rsidR="00DC01F8">
        <w:rPr>
          <w:rFonts w:ascii="Times New Roman" w:hAnsi="Times New Roman" w:cs="Times New Roman"/>
          <w:sz w:val="24"/>
          <w:szCs w:val="24"/>
        </w:rPr>
        <w:t>.</w:t>
      </w:r>
    </w:p>
    <w:p w:rsidR="00CF6C0D" w:rsidRDefault="00CC1C38" w:rsidP="00DC01F8">
      <w:pPr>
        <w:pBdr>
          <w:bottom w:val="none" w:sz="0" w:space="12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прологе к роману Булвер-Литтон утверждает</w:t>
      </w:r>
      <w:r w:rsidRPr="00CC1C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Занони</w:t>
      </w:r>
      <w:proofErr w:type="spellEnd"/>
      <w:r>
        <w:rPr>
          <w:rFonts w:ascii="Times New Roman" w:hAnsi="Times New Roman" w:cs="Times New Roman"/>
          <w:sz w:val="24"/>
          <w:szCs w:val="24"/>
        </w:rPr>
        <w:t>» является расшифрованной рукописью</w:t>
      </w:r>
      <w:r w:rsidR="00917AD2">
        <w:rPr>
          <w:rFonts w:ascii="Times New Roman" w:hAnsi="Times New Roman" w:cs="Times New Roman"/>
          <w:sz w:val="24"/>
          <w:szCs w:val="24"/>
        </w:rPr>
        <w:t xml:space="preserve"> некоего</w:t>
      </w:r>
      <w:r w:rsidR="009438BF">
        <w:rPr>
          <w:rFonts w:ascii="Times New Roman" w:hAnsi="Times New Roman" w:cs="Times New Roman"/>
          <w:sz w:val="24"/>
          <w:szCs w:val="24"/>
        </w:rPr>
        <w:t xml:space="preserve"> розенкрейцера</w:t>
      </w:r>
      <w:r w:rsidR="00E57A8F">
        <w:rPr>
          <w:rFonts w:ascii="Times New Roman" w:hAnsi="Times New Roman" w:cs="Times New Roman"/>
          <w:sz w:val="24"/>
          <w:szCs w:val="24"/>
        </w:rPr>
        <w:t xml:space="preserve">. </w:t>
      </w:r>
      <w:r w:rsidR="009438BF">
        <w:rPr>
          <w:rFonts w:ascii="Times New Roman" w:hAnsi="Times New Roman" w:cs="Times New Roman"/>
          <w:sz w:val="24"/>
          <w:szCs w:val="24"/>
        </w:rPr>
        <w:t>Ключом к пониманию рукописи являются выявленные Платоном четыре вида божественной ис</w:t>
      </w:r>
      <w:r w:rsidR="009438B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74B6E">
        <w:rPr>
          <w:rFonts w:ascii="Times New Roman" w:hAnsi="Times New Roman" w:cs="Times New Roman"/>
          <w:sz w:val="24"/>
          <w:szCs w:val="24"/>
        </w:rPr>
        <w:t>тупленности (</w:t>
      </w:r>
      <w:r w:rsidR="009438BF">
        <w:rPr>
          <w:rFonts w:ascii="Times New Roman" w:hAnsi="Times New Roman" w:cs="Times New Roman"/>
          <w:sz w:val="24"/>
          <w:szCs w:val="24"/>
        </w:rPr>
        <w:t>пророческая</w:t>
      </w:r>
      <w:r w:rsidR="009438BF" w:rsidRPr="009438BF">
        <w:rPr>
          <w:rFonts w:ascii="Times New Roman" w:hAnsi="Times New Roman" w:cs="Times New Roman"/>
          <w:sz w:val="24"/>
          <w:szCs w:val="24"/>
        </w:rPr>
        <w:t xml:space="preserve">, </w:t>
      </w:r>
      <w:r w:rsidR="009438BF">
        <w:rPr>
          <w:rFonts w:ascii="Times New Roman" w:hAnsi="Times New Roman" w:cs="Times New Roman"/>
          <w:sz w:val="24"/>
          <w:szCs w:val="24"/>
        </w:rPr>
        <w:t>мистериальная</w:t>
      </w:r>
      <w:r w:rsidR="009438BF" w:rsidRPr="009438BF">
        <w:rPr>
          <w:rFonts w:ascii="Times New Roman" w:hAnsi="Times New Roman" w:cs="Times New Roman"/>
          <w:sz w:val="24"/>
          <w:szCs w:val="24"/>
        </w:rPr>
        <w:t xml:space="preserve">, </w:t>
      </w:r>
      <w:r w:rsidR="00974B6E">
        <w:rPr>
          <w:rFonts w:ascii="Times New Roman" w:hAnsi="Times New Roman" w:cs="Times New Roman"/>
          <w:sz w:val="24"/>
          <w:szCs w:val="24"/>
        </w:rPr>
        <w:t>поэтическая и эротическая)</w:t>
      </w:r>
      <w:r w:rsidR="00974B6E" w:rsidRPr="00974B6E">
        <w:rPr>
          <w:rFonts w:ascii="Times New Roman" w:hAnsi="Times New Roman" w:cs="Times New Roman"/>
          <w:sz w:val="24"/>
          <w:szCs w:val="24"/>
        </w:rPr>
        <w:t xml:space="preserve">, </w:t>
      </w:r>
      <w:r w:rsidR="00974B6E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917AD2">
        <w:rPr>
          <w:rFonts w:ascii="Times New Roman" w:hAnsi="Times New Roman" w:cs="Times New Roman"/>
          <w:sz w:val="24"/>
          <w:szCs w:val="24"/>
        </w:rPr>
        <w:t xml:space="preserve">по-своему </w:t>
      </w:r>
      <w:r w:rsidR="00974B6E">
        <w:rPr>
          <w:rFonts w:ascii="Times New Roman" w:hAnsi="Times New Roman" w:cs="Times New Roman"/>
          <w:sz w:val="24"/>
          <w:szCs w:val="24"/>
        </w:rPr>
        <w:t xml:space="preserve">и </w:t>
      </w:r>
      <w:r w:rsidR="00917AD2">
        <w:rPr>
          <w:rFonts w:ascii="Times New Roman" w:hAnsi="Times New Roman" w:cs="Times New Roman"/>
          <w:sz w:val="24"/>
          <w:szCs w:val="24"/>
        </w:rPr>
        <w:t>определяю</w:t>
      </w:r>
      <w:r w:rsidR="001D238B">
        <w:rPr>
          <w:rFonts w:ascii="Times New Roman" w:hAnsi="Times New Roman" w:cs="Times New Roman"/>
          <w:sz w:val="24"/>
          <w:szCs w:val="24"/>
        </w:rPr>
        <w:t xml:space="preserve">т </w:t>
      </w:r>
      <w:r w:rsidR="00917AD2">
        <w:rPr>
          <w:rFonts w:ascii="Times New Roman" w:hAnsi="Times New Roman" w:cs="Times New Roman"/>
          <w:sz w:val="24"/>
          <w:szCs w:val="24"/>
        </w:rPr>
        <w:t>замысел</w:t>
      </w:r>
      <w:r w:rsidR="001D238B">
        <w:rPr>
          <w:rFonts w:ascii="Times New Roman" w:hAnsi="Times New Roman" w:cs="Times New Roman"/>
          <w:sz w:val="24"/>
          <w:szCs w:val="24"/>
        </w:rPr>
        <w:t xml:space="preserve"> романа. </w:t>
      </w:r>
      <w:r w:rsidR="005820D5">
        <w:rPr>
          <w:rFonts w:ascii="Times New Roman" w:hAnsi="Times New Roman" w:cs="Times New Roman"/>
          <w:sz w:val="24"/>
          <w:szCs w:val="24"/>
        </w:rPr>
        <w:t>Можно условно разделить «Занони» на четыре части</w:t>
      </w:r>
      <w:r w:rsidR="00880769">
        <w:rPr>
          <w:rFonts w:ascii="Times New Roman" w:hAnsi="Times New Roman" w:cs="Times New Roman"/>
          <w:sz w:val="24"/>
          <w:szCs w:val="24"/>
        </w:rPr>
        <w:t>. П</w:t>
      </w:r>
      <w:r w:rsidR="005820D5">
        <w:rPr>
          <w:rFonts w:ascii="Times New Roman" w:hAnsi="Times New Roman" w:cs="Times New Roman"/>
          <w:sz w:val="24"/>
          <w:szCs w:val="24"/>
        </w:rPr>
        <w:t>ервая часть</w:t>
      </w:r>
      <w:r w:rsidR="005820D5" w:rsidRPr="005820D5">
        <w:rPr>
          <w:rFonts w:ascii="Times New Roman" w:hAnsi="Times New Roman" w:cs="Times New Roman"/>
          <w:sz w:val="24"/>
          <w:szCs w:val="24"/>
        </w:rPr>
        <w:t xml:space="preserve">, </w:t>
      </w:r>
      <w:r w:rsidR="005820D5">
        <w:rPr>
          <w:rFonts w:ascii="Times New Roman" w:hAnsi="Times New Roman" w:cs="Times New Roman"/>
          <w:sz w:val="24"/>
          <w:szCs w:val="24"/>
        </w:rPr>
        <w:t>в которой главенствует тема музыки</w:t>
      </w:r>
      <w:r w:rsidR="005820D5" w:rsidRPr="005820D5">
        <w:rPr>
          <w:rFonts w:ascii="Times New Roman" w:hAnsi="Times New Roman" w:cs="Times New Roman"/>
          <w:sz w:val="24"/>
          <w:szCs w:val="24"/>
        </w:rPr>
        <w:t xml:space="preserve">, </w:t>
      </w:r>
      <w:r w:rsidR="005820D5">
        <w:rPr>
          <w:rFonts w:ascii="Times New Roman" w:hAnsi="Times New Roman" w:cs="Times New Roman"/>
          <w:sz w:val="24"/>
          <w:szCs w:val="24"/>
        </w:rPr>
        <w:t>связана с поэтической исступленностью</w:t>
      </w:r>
      <w:r w:rsidR="00880769" w:rsidRPr="00880769">
        <w:rPr>
          <w:rFonts w:ascii="Times New Roman" w:hAnsi="Times New Roman" w:cs="Times New Roman"/>
          <w:sz w:val="24"/>
          <w:szCs w:val="24"/>
        </w:rPr>
        <w:t>;</w:t>
      </w:r>
      <w:r w:rsidR="005820D5">
        <w:rPr>
          <w:rFonts w:ascii="Times New Roman" w:hAnsi="Times New Roman" w:cs="Times New Roman"/>
          <w:sz w:val="24"/>
          <w:szCs w:val="24"/>
        </w:rPr>
        <w:t xml:space="preserve"> вторая</w:t>
      </w:r>
      <w:r w:rsidR="005820D5" w:rsidRPr="005820D5">
        <w:rPr>
          <w:rFonts w:ascii="Times New Roman" w:hAnsi="Times New Roman" w:cs="Times New Roman"/>
          <w:sz w:val="24"/>
          <w:szCs w:val="24"/>
        </w:rPr>
        <w:t xml:space="preserve">, </w:t>
      </w:r>
      <w:r w:rsidR="005820D5">
        <w:rPr>
          <w:rFonts w:ascii="Times New Roman" w:hAnsi="Times New Roman" w:cs="Times New Roman"/>
          <w:sz w:val="24"/>
          <w:szCs w:val="24"/>
        </w:rPr>
        <w:t>повествующая о</w:t>
      </w:r>
      <w:r w:rsidR="00880769">
        <w:rPr>
          <w:rFonts w:ascii="Times New Roman" w:hAnsi="Times New Roman" w:cs="Times New Roman"/>
          <w:sz w:val="24"/>
          <w:szCs w:val="24"/>
        </w:rPr>
        <w:t xml:space="preserve"> неудачной инициации</w:t>
      </w:r>
      <w:r w:rsidR="00880769" w:rsidRPr="00880769">
        <w:rPr>
          <w:rFonts w:ascii="Times New Roman" w:hAnsi="Times New Roman" w:cs="Times New Roman"/>
          <w:sz w:val="24"/>
          <w:szCs w:val="24"/>
        </w:rPr>
        <w:t xml:space="preserve">, </w:t>
      </w:r>
      <w:r w:rsidR="00880769">
        <w:rPr>
          <w:rFonts w:ascii="Times New Roman" w:hAnsi="Times New Roman" w:cs="Times New Roman"/>
          <w:sz w:val="24"/>
          <w:szCs w:val="24"/>
        </w:rPr>
        <w:t>отсылает к мистериальной исступленности</w:t>
      </w:r>
      <w:r w:rsidR="00880769" w:rsidRPr="00880769">
        <w:rPr>
          <w:rFonts w:ascii="Times New Roman" w:hAnsi="Times New Roman" w:cs="Times New Roman"/>
          <w:sz w:val="24"/>
          <w:szCs w:val="24"/>
        </w:rPr>
        <w:t xml:space="preserve">; </w:t>
      </w:r>
      <w:r w:rsidR="00880769">
        <w:rPr>
          <w:rFonts w:ascii="Times New Roman" w:hAnsi="Times New Roman" w:cs="Times New Roman"/>
          <w:sz w:val="24"/>
          <w:szCs w:val="24"/>
        </w:rPr>
        <w:t>третья часть</w:t>
      </w:r>
      <w:r w:rsidR="00880769" w:rsidRPr="00880769">
        <w:rPr>
          <w:rFonts w:ascii="Times New Roman" w:hAnsi="Times New Roman" w:cs="Times New Roman"/>
          <w:sz w:val="24"/>
          <w:szCs w:val="24"/>
        </w:rPr>
        <w:t xml:space="preserve">, </w:t>
      </w:r>
      <w:r w:rsidR="00880769">
        <w:rPr>
          <w:rFonts w:ascii="Times New Roman" w:hAnsi="Times New Roman" w:cs="Times New Roman"/>
          <w:sz w:val="24"/>
          <w:szCs w:val="24"/>
        </w:rPr>
        <w:t xml:space="preserve">содержащая предсказания краха </w:t>
      </w:r>
      <w:r w:rsidR="00917AD2">
        <w:rPr>
          <w:rFonts w:ascii="Times New Roman" w:hAnsi="Times New Roman" w:cs="Times New Roman"/>
          <w:sz w:val="24"/>
          <w:szCs w:val="24"/>
        </w:rPr>
        <w:t xml:space="preserve">М. </w:t>
      </w:r>
      <w:r w:rsidR="00880769">
        <w:rPr>
          <w:rFonts w:ascii="Times New Roman" w:hAnsi="Times New Roman" w:cs="Times New Roman"/>
          <w:sz w:val="24"/>
          <w:szCs w:val="24"/>
        </w:rPr>
        <w:t>Робеспьера</w:t>
      </w:r>
      <w:r w:rsidR="00880769" w:rsidRPr="00880769">
        <w:rPr>
          <w:rFonts w:ascii="Times New Roman" w:hAnsi="Times New Roman" w:cs="Times New Roman"/>
          <w:sz w:val="24"/>
          <w:szCs w:val="24"/>
        </w:rPr>
        <w:t xml:space="preserve">, </w:t>
      </w:r>
      <w:r w:rsidR="00880769">
        <w:rPr>
          <w:rFonts w:ascii="Times New Roman" w:hAnsi="Times New Roman" w:cs="Times New Roman"/>
          <w:sz w:val="24"/>
          <w:szCs w:val="24"/>
        </w:rPr>
        <w:t>соотносится с пророческой исступленностью</w:t>
      </w:r>
      <w:r w:rsidR="00880769" w:rsidRPr="00880769">
        <w:rPr>
          <w:rFonts w:ascii="Times New Roman" w:hAnsi="Times New Roman" w:cs="Times New Roman"/>
          <w:sz w:val="24"/>
          <w:szCs w:val="24"/>
        </w:rPr>
        <w:t xml:space="preserve">, </w:t>
      </w:r>
      <w:r w:rsidR="00880769">
        <w:rPr>
          <w:rFonts w:ascii="Times New Roman" w:hAnsi="Times New Roman" w:cs="Times New Roman"/>
          <w:sz w:val="24"/>
          <w:szCs w:val="24"/>
        </w:rPr>
        <w:t>а четвертая</w:t>
      </w:r>
      <w:r w:rsidR="00880769" w:rsidRPr="00880769">
        <w:rPr>
          <w:rFonts w:ascii="Times New Roman" w:hAnsi="Times New Roman" w:cs="Times New Roman"/>
          <w:sz w:val="24"/>
          <w:szCs w:val="24"/>
        </w:rPr>
        <w:t xml:space="preserve">, </w:t>
      </w:r>
      <w:r w:rsidR="00880769">
        <w:rPr>
          <w:rFonts w:ascii="Times New Roman" w:hAnsi="Times New Roman" w:cs="Times New Roman"/>
          <w:sz w:val="24"/>
          <w:szCs w:val="24"/>
        </w:rPr>
        <w:t>посвященная самопожертвованию во имя любви</w:t>
      </w:r>
      <w:r w:rsidR="00880769" w:rsidRPr="00880769">
        <w:rPr>
          <w:rFonts w:ascii="Times New Roman" w:hAnsi="Times New Roman" w:cs="Times New Roman"/>
          <w:sz w:val="24"/>
          <w:szCs w:val="24"/>
        </w:rPr>
        <w:t>,</w:t>
      </w:r>
      <w:r w:rsidR="00880769">
        <w:rPr>
          <w:rFonts w:ascii="Times New Roman" w:hAnsi="Times New Roman" w:cs="Times New Roman"/>
          <w:sz w:val="24"/>
          <w:szCs w:val="24"/>
        </w:rPr>
        <w:t xml:space="preserve"> коррелирует с эротической. </w:t>
      </w:r>
      <w:r w:rsidR="00CF6C0D">
        <w:rPr>
          <w:rFonts w:ascii="Times New Roman" w:hAnsi="Times New Roman" w:cs="Times New Roman"/>
          <w:sz w:val="24"/>
          <w:szCs w:val="24"/>
        </w:rPr>
        <w:t>Оккультные знания о восхождении души с самого начала романа оказываются строго соотнесены с античной философией.</w:t>
      </w:r>
    </w:p>
    <w:p w:rsidR="00A21C4D" w:rsidRDefault="00571CE3" w:rsidP="00DC01F8">
      <w:pPr>
        <w:pBdr>
          <w:bottom w:val="none" w:sz="0" w:space="12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Граница между магией и наукой предстает размытой. Занони</w:t>
      </w:r>
      <w:r w:rsidRPr="00571C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главный герой романа</w:t>
      </w:r>
      <w:r w:rsidRPr="00571CE3">
        <w:rPr>
          <w:rFonts w:ascii="Times New Roman" w:hAnsi="Times New Roman" w:cs="Times New Roman"/>
          <w:sz w:val="24"/>
          <w:szCs w:val="24"/>
        </w:rPr>
        <w:t xml:space="preserve">, </w:t>
      </w:r>
      <w:r w:rsidR="000F7D1B">
        <w:rPr>
          <w:rFonts w:ascii="Times New Roman" w:hAnsi="Times New Roman" w:cs="Times New Roman"/>
          <w:sz w:val="24"/>
          <w:szCs w:val="24"/>
        </w:rPr>
        <w:t>обладает сверхъестественными способностями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, </w:t>
      </w:r>
      <w:r w:rsidR="00313058">
        <w:rPr>
          <w:rFonts w:ascii="Times New Roman" w:hAnsi="Times New Roman" w:cs="Times New Roman"/>
          <w:sz w:val="24"/>
          <w:szCs w:val="24"/>
        </w:rPr>
        <w:t>но при этом не причисляет себя к колдунам. Он</w:t>
      </w:r>
      <w:r w:rsidR="000F7D1B">
        <w:rPr>
          <w:rFonts w:ascii="Times New Roman" w:hAnsi="Times New Roman" w:cs="Times New Roman"/>
          <w:sz w:val="24"/>
          <w:szCs w:val="24"/>
        </w:rPr>
        <w:t xml:space="preserve"> объясняет свои та</w:t>
      </w:r>
      <w:r w:rsidR="00313058">
        <w:rPr>
          <w:rFonts w:ascii="Times New Roman" w:hAnsi="Times New Roman" w:cs="Times New Roman"/>
          <w:sz w:val="24"/>
          <w:szCs w:val="24"/>
        </w:rPr>
        <w:t xml:space="preserve">йные знания </w:t>
      </w:r>
      <w:r w:rsidR="000F7D1B">
        <w:rPr>
          <w:rFonts w:ascii="Times New Roman" w:hAnsi="Times New Roman" w:cs="Times New Roman"/>
          <w:sz w:val="24"/>
          <w:szCs w:val="24"/>
        </w:rPr>
        <w:t>осведомленность</w:t>
      </w:r>
      <w:r w:rsidR="00313058">
        <w:rPr>
          <w:rFonts w:ascii="Times New Roman" w:hAnsi="Times New Roman" w:cs="Times New Roman"/>
          <w:sz w:val="24"/>
          <w:szCs w:val="24"/>
        </w:rPr>
        <w:t>ю</w:t>
      </w:r>
      <w:r w:rsidR="000F7D1B">
        <w:rPr>
          <w:rFonts w:ascii="Times New Roman" w:hAnsi="Times New Roman" w:cs="Times New Roman"/>
          <w:sz w:val="24"/>
          <w:szCs w:val="24"/>
        </w:rPr>
        <w:t xml:space="preserve"> в ботанике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, </w:t>
      </w:r>
      <w:r w:rsidR="000F7D1B">
        <w:rPr>
          <w:rFonts w:ascii="Times New Roman" w:hAnsi="Times New Roman" w:cs="Times New Roman"/>
          <w:sz w:val="24"/>
          <w:szCs w:val="24"/>
        </w:rPr>
        <w:t xml:space="preserve">что скорее </w:t>
      </w:r>
      <w:r w:rsidR="000F7D1B">
        <w:rPr>
          <w:rFonts w:ascii="Times New Roman" w:hAnsi="Times New Roman" w:cs="Times New Roman"/>
          <w:sz w:val="24"/>
          <w:szCs w:val="24"/>
        </w:rPr>
        <w:lastRenderedPageBreak/>
        <w:t>сближает его с фигурой естествоиспытателя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, </w:t>
      </w:r>
      <w:r w:rsidR="000F7D1B">
        <w:rPr>
          <w:rFonts w:ascii="Times New Roman" w:hAnsi="Times New Roman" w:cs="Times New Roman"/>
          <w:sz w:val="24"/>
          <w:szCs w:val="24"/>
        </w:rPr>
        <w:t>а не мага. Даже миф о Медее Занони трактует исключительно как неопровержимое доказательство могущества природы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: </w:t>
      </w:r>
      <w:r w:rsidR="000F7D1B">
        <w:rPr>
          <w:rFonts w:ascii="Times New Roman" w:hAnsi="Times New Roman" w:cs="Times New Roman"/>
          <w:sz w:val="24"/>
          <w:szCs w:val="24"/>
        </w:rPr>
        <w:t>«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fable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Medea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,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proof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powers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extracted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germ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F7D1B" w:rsidRPr="000F7D1B">
        <w:rPr>
          <w:rFonts w:ascii="Times New Roman" w:hAnsi="Times New Roman" w:cs="Times New Roman"/>
          <w:sz w:val="24"/>
          <w:szCs w:val="24"/>
        </w:rPr>
        <w:t xml:space="preserve"> </w:t>
      </w:r>
      <w:r w:rsidR="000F7D1B" w:rsidRPr="000F7D1B">
        <w:rPr>
          <w:rFonts w:ascii="Times New Roman" w:hAnsi="Times New Roman" w:cs="Times New Roman"/>
          <w:sz w:val="24"/>
          <w:szCs w:val="24"/>
          <w:lang w:val="en-US"/>
        </w:rPr>
        <w:t>leaf</w:t>
      </w:r>
      <w:r w:rsidR="000F7D1B" w:rsidRPr="000F7D1B">
        <w:rPr>
          <w:rFonts w:ascii="Times New Roman" w:hAnsi="Times New Roman" w:cs="Times New Roman"/>
          <w:color w:val="auto"/>
          <w:sz w:val="24"/>
          <w:szCs w:val="24"/>
        </w:rPr>
        <w:t>?»</w:t>
      </w:r>
      <w:r w:rsidR="000F7D1B" w:rsidRPr="000F7D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F7D1B" w:rsidRPr="00ED1403">
        <w:rPr>
          <w:rFonts w:ascii="Times New Roman" w:hAnsi="Times New Roman"/>
          <w:color w:val="auto"/>
          <w:sz w:val="24"/>
          <w:szCs w:val="24"/>
        </w:rPr>
        <w:t>[</w:t>
      </w:r>
      <w:r w:rsidR="000F7D1B" w:rsidRPr="00ED1403">
        <w:rPr>
          <w:rFonts w:ascii="Times New Roman" w:hAnsi="Times New Roman"/>
          <w:color w:val="auto"/>
          <w:sz w:val="24"/>
          <w:szCs w:val="24"/>
          <w:lang w:val="en-US"/>
        </w:rPr>
        <w:t>Bulwer</w:t>
      </w:r>
      <w:r w:rsidR="000F7D1B" w:rsidRPr="00ED1403">
        <w:rPr>
          <w:rFonts w:ascii="Times New Roman" w:hAnsi="Times New Roman"/>
          <w:color w:val="auto"/>
          <w:sz w:val="24"/>
          <w:szCs w:val="24"/>
        </w:rPr>
        <w:t>-</w:t>
      </w:r>
      <w:r w:rsidR="000F7D1B" w:rsidRPr="00ED1403">
        <w:rPr>
          <w:rFonts w:ascii="Times New Roman" w:hAnsi="Times New Roman"/>
          <w:color w:val="auto"/>
          <w:sz w:val="24"/>
          <w:szCs w:val="24"/>
          <w:lang w:val="en-US"/>
        </w:rPr>
        <w:t>Lytton</w:t>
      </w:r>
      <w:r w:rsidR="00423611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ED1403" w:rsidRPr="00313058">
        <w:rPr>
          <w:rFonts w:ascii="Times New Roman" w:hAnsi="Times New Roman"/>
          <w:color w:val="auto"/>
          <w:sz w:val="24"/>
          <w:szCs w:val="24"/>
        </w:rPr>
        <w:t>78</w:t>
      </w:r>
      <w:r w:rsidR="000F7D1B" w:rsidRPr="00ED1403">
        <w:rPr>
          <w:rFonts w:ascii="Times New Roman" w:hAnsi="Times New Roman"/>
          <w:color w:val="auto"/>
          <w:sz w:val="24"/>
          <w:szCs w:val="24"/>
        </w:rPr>
        <w:t>]</w:t>
      </w:r>
      <w:r w:rsidR="000F7D1B" w:rsidRPr="00ED140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130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7D1B">
        <w:rPr>
          <w:rFonts w:ascii="Times New Roman" w:hAnsi="Times New Roman" w:cs="Times New Roman"/>
          <w:color w:val="auto"/>
          <w:sz w:val="24"/>
          <w:szCs w:val="24"/>
        </w:rPr>
        <w:t xml:space="preserve">Величайшие тайны </w:t>
      </w:r>
      <w:r w:rsidR="00FE5B97">
        <w:rPr>
          <w:rFonts w:ascii="Times New Roman" w:hAnsi="Times New Roman" w:cs="Times New Roman"/>
          <w:color w:val="auto"/>
          <w:sz w:val="24"/>
          <w:szCs w:val="24"/>
        </w:rPr>
        <w:t>имеют естественное начало</w:t>
      </w:r>
      <w:r w:rsidR="00FE5B97" w:rsidRPr="00FE5B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E5B97">
        <w:rPr>
          <w:rFonts w:ascii="Times New Roman" w:hAnsi="Times New Roman" w:cs="Times New Roman"/>
          <w:color w:val="auto"/>
          <w:sz w:val="24"/>
          <w:szCs w:val="24"/>
        </w:rPr>
        <w:t>поэтому оккультные занятия Занони и его учителя в первую очередь связаны с изучением мира растений. Вероятно</w:t>
      </w:r>
      <w:r w:rsidR="00FE5B97" w:rsidRPr="00FE5B9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FE5B97">
        <w:rPr>
          <w:rFonts w:ascii="Times New Roman" w:hAnsi="Times New Roman" w:cs="Times New Roman"/>
          <w:color w:val="auto"/>
          <w:sz w:val="24"/>
          <w:szCs w:val="24"/>
        </w:rPr>
        <w:t xml:space="preserve"> значительную роль з</w:t>
      </w:r>
      <w:bookmarkStart w:id="0" w:name="_GoBack"/>
      <w:bookmarkEnd w:id="0"/>
      <w:r w:rsidR="00FE5B97">
        <w:rPr>
          <w:rFonts w:ascii="Times New Roman" w:hAnsi="Times New Roman" w:cs="Times New Roman"/>
          <w:color w:val="auto"/>
          <w:sz w:val="24"/>
          <w:szCs w:val="24"/>
        </w:rPr>
        <w:t>десь играет учение Парацельса</w:t>
      </w:r>
      <w:r w:rsidR="00FE5B97">
        <w:rPr>
          <w:rFonts w:ascii="Times New Roman" w:hAnsi="Times New Roman" w:cs="Times New Roman"/>
          <w:sz w:val="24"/>
          <w:szCs w:val="24"/>
        </w:rPr>
        <w:t xml:space="preserve"> </w:t>
      </w:r>
      <w:r w:rsidR="00FE5B97">
        <w:rPr>
          <w:rFonts w:ascii="Times New Roman" w:hAnsi="Times New Roman" w:cs="Times New Roman"/>
          <w:color w:val="auto"/>
          <w:sz w:val="24"/>
          <w:szCs w:val="24"/>
        </w:rPr>
        <w:t xml:space="preserve">о схожести химического состава </w:t>
      </w:r>
      <w:r w:rsidR="002F1A36">
        <w:rPr>
          <w:rFonts w:ascii="Times New Roman" w:hAnsi="Times New Roman" w:cs="Times New Roman"/>
          <w:color w:val="auto"/>
          <w:sz w:val="24"/>
          <w:szCs w:val="24"/>
        </w:rPr>
        <w:t>всех живых организмов</w:t>
      </w:r>
      <w:r w:rsidR="002F1A36" w:rsidRPr="002F1A3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F1A36">
        <w:rPr>
          <w:rFonts w:ascii="Times New Roman" w:hAnsi="Times New Roman" w:cs="Times New Roman"/>
          <w:color w:val="auto"/>
          <w:sz w:val="24"/>
          <w:szCs w:val="24"/>
        </w:rPr>
        <w:t xml:space="preserve">согласно которому врач обязан поддерживать в пациенте гармоническое соотношение природных элементов. Тем же занимается </w:t>
      </w:r>
      <w:r w:rsidR="00917AD2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proofErr w:type="spellStart"/>
      <w:r w:rsidR="002F1A36">
        <w:rPr>
          <w:rFonts w:ascii="Times New Roman" w:hAnsi="Times New Roman" w:cs="Times New Roman"/>
          <w:color w:val="auto"/>
          <w:sz w:val="24"/>
          <w:szCs w:val="24"/>
        </w:rPr>
        <w:t>Занони</w:t>
      </w:r>
      <w:proofErr w:type="spellEnd"/>
      <w:r w:rsidR="002F1A36" w:rsidRPr="00FA76F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F1A36">
        <w:rPr>
          <w:rFonts w:ascii="Times New Roman" w:hAnsi="Times New Roman" w:cs="Times New Roman"/>
          <w:color w:val="auto"/>
          <w:sz w:val="24"/>
          <w:szCs w:val="24"/>
        </w:rPr>
        <w:t xml:space="preserve">видящий себя </w:t>
      </w:r>
      <w:r w:rsidR="00FA76F4">
        <w:rPr>
          <w:rFonts w:ascii="Times New Roman" w:hAnsi="Times New Roman" w:cs="Times New Roman"/>
          <w:color w:val="auto"/>
          <w:sz w:val="24"/>
          <w:szCs w:val="24"/>
        </w:rPr>
        <w:t>ученым-</w:t>
      </w:r>
      <w:r w:rsidR="002F1A36">
        <w:rPr>
          <w:rFonts w:ascii="Times New Roman" w:hAnsi="Times New Roman" w:cs="Times New Roman"/>
          <w:color w:val="auto"/>
          <w:sz w:val="24"/>
          <w:szCs w:val="24"/>
        </w:rPr>
        <w:t xml:space="preserve">целителем. </w:t>
      </w:r>
      <w:r w:rsidR="00FA76F4">
        <w:rPr>
          <w:rFonts w:ascii="Times New Roman" w:hAnsi="Times New Roman" w:cs="Times New Roman"/>
          <w:color w:val="auto"/>
          <w:sz w:val="24"/>
          <w:szCs w:val="24"/>
        </w:rPr>
        <w:t>Знание целебных свойств растений является воплощением высшего</w:t>
      </w:r>
      <w:r w:rsidR="00E57A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76F4">
        <w:rPr>
          <w:rFonts w:ascii="Times New Roman" w:hAnsi="Times New Roman" w:cs="Times New Roman"/>
          <w:color w:val="auto"/>
          <w:sz w:val="24"/>
          <w:szCs w:val="24"/>
        </w:rPr>
        <w:t>знания</w:t>
      </w:r>
      <w:r w:rsidR="00FA76F4" w:rsidRPr="00FA76F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A76F4">
        <w:rPr>
          <w:rFonts w:ascii="Times New Roman" w:hAnsi="Times New Roman" w:cs="Times New Roman"/>
          <w:color w:val="auto"/>
          <w:sz w:val="24"/>
          <w:szCs w:val="24"/>
        </w:rPr>
        <w:t>а изучение природы</w:t>
      </w:r>
      <w:r w:rsidR="00917AD2">
        <w:rPr>
          <w:rFonts w:ascii="Times New Roman" w:hAnsi="Times New Roman" w:cs="Times New Roman"/>
          <w:color w:val="auto"/>
          <w:sz w:val="24"/>
          <w:szCs w:val="24"/>
        </w:rPr>
        <w:t xml:space="preserve"> в оккультной традиции</w:t>
      </w:r>
      <w:r w:rsidR="00FA76F4">
        <w:rPr>
          <w:rFonts w:ascii="Times New Roman" w:hAnsi="Times New Roman" w:cs="Times New Roman"/>
          <w:color w:val="auto"/>
          <w:sz w:val="24"/>
          <w:szCs w:val="24"/>
        </w:rPr>
        <w:t xml:space="preserve"> представляется закономерной ступенью познания.  </w:t>
      </w:r>
      <w:r w:rsidR="00FA76F4" w:rsidRPr="00FA76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1A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A4D59" w:rsidRDefault="00A21C4D" w:rsidP="00DC01F8">
      <w:pPr>
        <w:pBdr>
          <w:bottom w:val="none" w:sz="0" w:space="12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Члены тайного о</w:t>
      </w:r>
      <w:r w:rsidR="00A26D70">
        <w:rPr>
          <w:rFonts w:ascii="Times New Roman" w:hAnsi="Times New Roman" w:cs="Times New Roman"/>
          <w:color w:val="auto"/>
          <w:sz w:val="24"/>
          <w:szCs w:val="24"/>
        </w:rPr>
        <w:t>бщ</w:t>
      </w:r>
      <w:r>
        <w:rPr>
          <w:rFonts w:ascii="Times New Roman" w:hAnsi="Times New Roman" w:cs="Times New Roman"/>
          <w:color w:val="auto"/>
          <w:sz w:val="24"/>
          <w:szCs w:val="24"/>
        </w:rPr>
        <w:t>ества</w:t>
      </w:r>
      <w:r w:rsidRPr="00A21C4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в которое входят Занони и его учитель Мейнур</w:t>
      </w:r>
      <w:r w:rsidRPr="00A21C4D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обязаны соблюдать аскетичный образ жизни</w:t>
      </w:r>
      <w:r w:rsidR="00A26D70" w:rsidRPr="00A26D7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E57A8F">
        <w:rPr>
          <w:rFonts w:ascii="Times New Roman" w:hAnsi="Times New Roman" w:cs="Times New Roman"/>
          <w:color w:val="auto"/>
          <w:sz w:val="24"/>
          <w:szCs w:val="24"/>
        </w:rPr>
        <w:t>Правила общества</w:t>
      </w:r>
      <w:r w:rsidR="00A26D70">
        <w:rPr>
          <w:rFonts w:ascii="Times New Roman" w:hAnsi="Times New Roman" w:cs="Times New Roman"/>
          <w:color w:val="auto"/>
          <w:sz w:val="24"/>
          <w:szCs w:val="24"/>
        </w:rPr>
        <w:t xml:space="preserve"> требуют </w:t>
      </w:r>
      <w:r w:rsidR="00917AD2">
        <w:rPr>
          <w:rFonts w:ascii="Times New Roman" w:hAnsi="Times New Roman" w:cs="Times New Roman"/>
          <w:color w:val="auto"/>
          <w:sz w:val="24"/>
          <w:szCs w:val="24"/>
        </w:rPr>
        <w:t>полного</w:t>
      </w:r>
      <w:r w:rsidR="00A26D70">
        <w:rPr>
          <w:rFonts w:ascii="Times New Roman" w:hAnsi="Times New Roman" w:cs="Times New Roman"/>
          <w:color w:val="auto"/>
          <w:sz w:val="24"/>
          <w:szCs w:val="24"/>
        </w:rPr>
        <w:t xml:space="preserve"> разрыва с земными ценностями. Подчеркивается</w:t>
      </w:r>
      <w:r w:rsidR="00A26D70" w:rsidRPr="00A26D7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26D70">
        <w:rPr>
          <w:rFonts w:ascii="Times New Roman" w:hAnsi="Times New Roman" w:cs="Times New Roman"/>
          <w:color w:val="auto"/>
          <w:sz w:val="24"/>
          <w:szCs w:val="24"/>
        </w:rPr>
        <w:t>что истинное знание доступно лишь тому</w:t>
      </w:r>
      <w:r w:rsidR="00A26D70" w:rsidRPr="00A26D7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26D70">
        <w:rPr>
          <w:rFonts w:ascii="Times New Roman" w:hAnsi="Times New Roman" w:cs="Times New Roman"/>
          <w:color w:val="auto"/>
          <w:sz w:val="24"/>
          <w:szCs w:val="24"/>
        </w:rPr>
        <w:t>кто готов на полное самоотречение и постоянные страдания. Если недостойный попытается стать членом общества</w:t>
      </w:r>
      <w:r w:rsidR="00A26D70" w:rsidRPr="00A26D7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26D70">
        <w:rPr>
          <w:rFonts w:ascii="Times New Roman" w:hAnsi="Times New Roman" w:cs="Times New Roman"/>
          <w:color w:val="auto"/>
          <w:sz w:val="24"/>
          <w:szCs w:val="24"/>
        </w:rPr>
        <w:t>то он будет обречен на встречу со Стражем Входа. Этот образ часто встречается в оккультных учениях. Он не столько призрак</w:t>
      </w:r>
      <w:r w:rsidR="00A31CAB">
        <w:rPr>
          <w:rFonts w:ascii="Times New Roman" w:hAnsi="Times New Roman" w:cs="Times New Roman"/>
          <w:color w:val="auto"/>
          <w:sz w:val="24"/>
          <w:szCs w:val="24"/>
        </w:rPr>
        <w:t xml:space="preserve"> или демон</w:t>
      </w:r>
      <w:r w:rsidR="00A26D70" w:rsidRPr="00A31CA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26D70">
        <w:rPr>
          <w:rFonts w:ascii="Times New Roman" w:hAnsi="Times New Roman" w:cs="Times New Roman"/>
          <w:color w:val="auto"/>
          <w:sz w:val="24"/>
          <w:szCs w:val="24"/>
        </w:rPr>
        <w:t xml:space="preserve">сколько воплощение </w:t>
      </w:r>
      <w:r w:rsidR="00A31CAB">
        <w:rPr>
          <w:rFonts w:ascii="Times New Roman" w:hAnsi="Times New Roman" w:cs="Times New Roman"/>
          <w:color w:val="auto"/>
          <w:sz w:val="24"/>
          <w:szCs w:val="24"/>
        </w:rPr>
        <w:t>пороков видящего его человека. Изгнать его возможно только путем духовного очищения. Однако Булвер-Литтон не ограничивается эзотерической трактовкой обра</w:t>
      </w:r>
      <w:r w:rsidR="00292AE1">
        <w:rPr>
          <w:rFonts w:ascii="Times New Roman" w:hAnsi="Times New Roman" w:cs="Times New Roman"/>
          <w:color w:val="auto"/>
          <w:sz w:val="24"/>
          <w:szCs w:val="24"/>
        </w:rPr>
        <w:t>за. О</w:t>
      </w:r>
      <w:r w:rsidR="00A31CAB">
        <w:rPr>
          <w:rFonts w:ascii="Times New Roman" w:hAnsi="Times New Roman" w:cs="Times New Roman"/>
          <w:color w:val="auto"/>
          <w:sz w:val="24"/>
          <w:szCs w:val="24"/>
        </w:rPr>
        <w:t>браз Стража Входа обретает историческое осм</w:t>
      </w:r>
      <w:r w:rsidR="00213E10">
        <w:rPr>
          <w:rFonts w:ascii="Times New Roman" w:hAnsi="Times New Roman" w:cs="Times New Roman"/>
          <w:color w:val="auto"/>
          <w:sz w:val="24"/>
          <w:szCs w:val="24"/>
        </w:rPr>
        <w:t>ысление</w:t>
      </w:r>
      <w:r w:rsidR="00213E10" w:rsidRPr="00213E1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13E10">
        <w:rPr>
          <w:rFonts w:ascii="Times New Roman" w:hAnsi="Times New Roman" w:cs="Times New Roman"/>
          <w:color w:val="auto"/>
          <w:sz w:val="24"/>
          <w:szCs w:val="24"/>
        </w:rPr>
        <w:t>соотносясь с трагедией Французской революции. Подобно неподготовленным неофитам</w:t>
      </w:r>
      <w:r w:rsidR="00213E10" w:rsidRPr="00213E1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13E10">
        <w:rPr>
          <w:rFonts w:ascii="Times New Roman" w:hAnsi="Times New Roman" w:cs="Times New Roman"/>
          <w:color w:val="auto"/>
          <w:sz w:val="24"/>
          <w:szCs w:val="24"/>
        </w:rPr>
        <w:t>революционеры возжелали свободы</w:t>
      </w:r>
      <w:r w:rsidR="00213E10" w:rsidRPr="00213E1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13E10">
        <w:rPr>
          <w:rFonts w:ascii="Times New Roman" w:hAnsi="Times New Roman" w:cs="Times New Roman"/>
          <w:color w:val="auto"/>
          <w:sz w:val="24"/>
          <w:szCs w:val="24"/>
        </w:rPr>
        <w:t xml:space="preserve">стремясь взять желаемое насилием. Это приводит к появлению Стража Входа в лице террора для целой нации. Гордыня революционеров оборачивается их гибелью от собственных преступлений. </w:t>
      </w:r>
      <w:r w:rsidR="00292AE1">
        <w:rPr>
          <w:rFonts w:ascii="Times New Roman" w:hAnsi="Times New Roman" w:cs="Times New Roman"/>
          <w:color w:val="auto"/>
          <w:sz w:val="24"/>
          <w:szCs w:val="24"/>
        </w:rPr>
        <w:t xml:space="preserve">Оккультный образ в романе Булвер-Литтона используется в том числе </w:t>
      </w:r>
      <w:r w:rsidR="00051CB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292AE1">
        <w:rPr>
          <w:rFonts w:ascii="Times New Roman" w:hAnsi="Times New Roman" w:cs="Times New Roman"/>
          <w:color w:val="auto"/>
          <w:sz w:val="24"/>
          <w:szCs w:val="24"/>
        </w:rPr>
        <w:t xml:space="preserve"> осмысления истории.  </w:t>
      </w:r>
    </w:p>
    <w:p w:rsidR="005361DD" w:rsidRDefault="00051CBD" w:rsidP="004D42CE">
      <w:pPr>
        <w:pBdr>
          <w:bottom w:val="none" w:sz="0" w:space="12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Подводя итог</w:t>
      </w:r>
      <w:r w:rsidRPr="00051CB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можно сказать</w:t>
      </w:r>
      <w:r w:rsidRPr="00051CB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что оккультизм в романе «Занони» не ограничивается общими рассуждениями о магических ритуалах.</w:t>
      </w:r>
      <w:r w:rsidR="005361DD">
        <w:rPr>
          <w:rFonts w:ascii="Times New Roman" w:hAnsi="Times New Roman" w:cs="Times New Roman"/>
          <w:color w:val="auto"/>
          <w:sz w:val="24"/>
          <w:szCs w:val="24"/>
        </w:rPr>
        <w:t xml:space="preserve"> Булвер-Литтон выстраивает сложную философскую систему с четкой иерархией.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Оккультное знание смыкается с научным</w:t>
      </w:r>
      <w:r w:rsidR="005361DD">
        <w:rPr>
          <w:rFonts w:ascii="Times New Roman" w:hAnsi="Times New Roman" w:cs="Times New Roman"/>
          <w:color w:val="auto"/>
          <w:sz w:val="24"/>
          <w:szCs w:val="24"/>
        </w:rPr>
        <w:t xml:space="preserve"> и имеет целью изучение природы</w:t>
      </w:r>
      <w:r w:rsidR="005361DD" w:rsidRPr="005361D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5361DD">
        <w:rPr>
          <w:rFonts w:ascii="Times New Roman" w:hAnsi="Times New Roman" w:cs="Times New Roman"/>
          <w:color w:val="auto"/>
          <w:sz w:val="24"/>
          <w:szCs w:val="24"/>
        </w:rPr>
        <w:t>а традиционный образ Стража Входа выходит за рамки эзотерической культуры и проецируется</w:t>
      </w:r>
      <w:r w:rsidR="004D42CE">
        <w:rPr>
          <w:rFonts w:ascii="Times New Roman" w:hAnsi="Times New Roman" w:cs="Times New Roman"/>
          <w:color w:val="auto"/>
          <w:sz w:val="24"/>
          <w:szCs w:val="24"/>
        </w:rPr>
        <w:t xml:space="preserve"> на события современной</w:t>
      </w:r>
      <w:r w:rsidR="005361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7AD2">
        <w:rPr>
          <w:rFonts w:ascii="Times New Roman" w:hAnsi="Times New Roman" w:cs="Times New Roman"/>
          <w:color w:val="auto"/>
          <w:sz w:val="24"/>
          <w:szCs w:val="24"/>
        </w:rPr>
        <w:t xml:space="preserve">писателю </w:t>
      </w:r>
      <w:r w:rsidR="005361DD">
        <w:rPr>
          <w:rFonts w:ascii="Times New Roman" w:hAnsi="Times New Roman" w:cs="Times New Roman"/>
          <w:color w:val="auto"/>
          <w:sz w:val="24"/>
          <w:szCs w:val="24"/>
        </w:rPr>
        <w:t>истории.</w:t>
      </w:r>
    </w:p>
    <w:p w:rsidR="004D42CE" w:rsidRDefault="004D42CE" w:rsidP="004D42CE">
      <w:pPr>
        <w:pBdr>
          <w:bottom w:val="none" w:sz="0" w:space="9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61DD" w:rsidRDefault="005361DD" w:rsidP="004D42CE">
      <w:pPr>
        <w:pBdr>
          <w:bottom w:val="none" w:sz="0" w:space="9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Литература</w:t>
      </w:r>
    </w:p>
    <w:p w:rsidR="004D42CE" w:rsidRPr="00917AD2" w:rsidRDefault="004D42CE" w:rsidP="004D42CE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42CE" w:rsidRPr="004D42CE" w:rsidRDefault="004D42CE" w:rsidP="004D42CE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17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5361D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Bulwer</w:t>
      </w:r>
      <w:r w:rsidRPr="00917AD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361D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Lytton</w:t>
      </w:r>
      <w:r w:rsidRPr="00917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361D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</w:t>
      </w:r>
      <w:r w:rsidRPr="00917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361D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Zanoni</w:t>
      </w:r>
      <w:proofErr w:type="spellEnd"/>
      <w:r w:rsidRPr="00917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361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4D42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1874. </w:t>
      </w:r>
    </w:p>
    <w:p w:rsidR="004D42CE" w:rsidRDefault="004D42CE" w:rsidP="004D42CE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2. </w:t>
      </w:r>
      <w:r w:rsidRPr="004D42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Lytton, R. The Life of Edward Bulwer, First Lord Lytton: in 2 vols. L., 1913. Vol.2.</w:t>
      </w:r>
    </w:p>
    <w:p w:rsidR="004D42CE" w:rsidRPr="004D42CE" w:rsidRDefault="004D42CE" w:rsidP="004D42CE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3. </w:t>
      </w:r>
      <w:r w:rsidRPr="004D42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Stewart, C.N. Bulwer-Lytton as Occultist. L., 1927.</w:t>
      </w:r>
    </w:p>
    <w:sectPr w:rsidR="004D42CE" w:rsidRPr="004D42CE" w:rsidSect="008317D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4C"/>
    <w:rsid w:val="00051CBD"/>
    <w:rsid w:val="000D0D94"/>
    <w:rsid w:val="000E7A6E"/>
    <w:rsid w:val="000F7D1B"/>
    <w:rsid w:val="001A5B4C"/>
    <w:rsid w:val="001D238B"/>
    <w:rsid w:val="00213E10"/>
    <w:rsid w:val="00292AE1"/>
    <w:rsid w:val="002D5392"/>
    <w:rsid w:val="002F1A36"/>
    <w:rsid w:val="00313058"/>
    <w:rsid w:val="0036381D"/>
    <w:rsid w:val="003873CE"/>
    <w:rsid w:val="003B61CB"/>
    <w:rsid w:val="003F6D30"/>
    <w:rsid w:val="00423611"/>
    <w:rsid w:val="004D42CE"/>
    <w:rsid w:val="004E13A5"/>
    <w:rsid w:val="005361DD"/>
    <w:rsid w:val="00571CE3"/>
    <w:rsid w:val="005820D5"/>
    <w:rsid w:val="00614A51"/>
    <w:rsid w:val="00686700"/>
    <w:rsid w:val="006D3AB9"/>
    <w:rsid w:val="008317DC"/>
    <w:rsid w:val="00880769"/>
    <w:rsid w:val="00917AD2"/>
    <w:rsid w:val="009438BF"/>
    <w:rsid w:val="0097066A"/>
    <w:rsid w:val="00974B6E"/>
    <w:rsid w:val="00981556"/>
    <w:rsid w:val="00981DA9"/>
    <w:rsid w:val="00A21C4D"/>
    <w:rsid w:val="00A26D70"/>
    <w:rsid w:val="00A31CAB"/>
    <w:rsid w:val="00A57A9C"/>
    <w:rsid w:val="00AF370C"/>
    <w:rsid w:val="00BA4D59"/>
    <w:rsid w:val="00CC1C38"/>
    <w:rsid w:val="00CF6C0D"/>
    <w:rsid w:val="00DC01F8"/>
    <w:rsid w:val="00E07B73"/>
    <w:rsid w:val="00E57A8F"/>
    <w:rsid w:val="00ED1403"/>
    <w:rsid w:val="00F25BB6"/>
    <w:rsid w:val="00FA76F4"/>
    <w:rsid w:val="00F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0C6C"/>
  <w15:chartTrackingRefBased/>
  <w15:docId w15:val="{B4F46988-B58B-4E99-BA4E-59DF567A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7D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one" w:sz="0" w:space="0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5153</Characters>
  <Application>Microsoft Office Word</Application>
  <DocSecurity>0</DocSecurity>
  <Lines>84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Строк</dc:creator>
  <cp:keywords/>
  <dc:description/>
  <cp:lastModifiedBy>Анастасия Строк</cp:lastModifiedBy>
  <cp:revision>2</cp:revision>
  <dcterms:created xsi:type="dcterms:W3CDTF">2026-03-02T07:38:00Z</dcterms:created>
  <dcterms:modified xsi:type="dcterms:W3CDTF">2026-03-02T07:38:00Z</dcterms:modified>
</cp:coreProperties>
</file>