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638A" w14:textId="77777777" w:rsidR="000C66A0" w:rsidRPr="00F57327" w:rsidRDefault="000C66A0" w:rsidP="00C30682">
      <w:pPr>
        <w:pStyle w:val="2"/>
        <w:jc w:val="center"/>
        <w:rPr>
          <w:b/>
          <w:bCs/>
          <w:lang w:val="ru-RU"/>
        </w:rPr>
      </w:pPr>
      <w:r w:rsidRPr="00F57327">
        <w:rPr>
          <w:b/>
          <w:bCs/>
          <w:lang w:val="ru-RU"/>
        </w:rPr>
        <w:t xml:space="preserve">Творчество Мольера и критика </w:t>
      </w:r>
      <w:proofErr w:type="spellStart"/>
      <w:r w:rsidRPr="00F57327">
        <w:rPr>
          <w:b/>
          <w:bCs/>
          <w:lang w:val="ru-RU"/>
        </w:rPr>
        <w:t>Буало</w:t>
      </w:r>
      <w:proofErr w:type="spellEnd"/>
    </w:p>
    <w:p w14:paraId="7BE88C61" w14:textId="77777777" w:rsidR="000C66A0" w:rsidRDefault="000C66A0" w:rsidP="00C30682">
      <w:pPr>
        <w:pStyle w:val="2"/>
        <w:jc w:val="center"/>
        <w:rPr>
          <w:lang w:val="ru-RU"/>
        </w:rPr>
      </w:pPr>
      <w:r>
        <w:rPr>
          <w:lang w:val="ru-RU"/>
        </w:rPr>
        <w:t>Александрова Екатерина Владиславовна</w:t>
      </w:r>
    </w:p>
    <w:p w14:paraId="235E7122" w14:textId="77777777" w:rsidR="000C66A0" w:rsidRPr="00C30682" w:rsidRDefault="000C66A0" w:rsidP="00C30682">
      <w:pPr>
        <w:pStyle w:val="2"/>
        <w:jc w:val="center"/>
        <w:rPr>
          <w:lang w:val="ru-RU"/>
        </w:rPr>
      </w:pPr>
      <w:r>
        <w:rPr>
          <w:lang w:val="ru-RU"/>
        </w:rPr>
        <w:t>Студент</w:t>
      </w:r>
      <w:r w:rsidR="00C30682">
        <w:rPr>
          <w:lang w:val="ru-RU"/>
        </w:rPr>
        <w:t xml:space="preserve">ка </w:t>
      </w:r>
      <w:r w:rsidR="00C30682" w:rsidRPr="00C30682">
        <w:rPr>
          <w:lang w:val="ru-RU"/>
        </w:rPr>
        <w:t>Московск</w:t>
      </w:r>
      <w:r w:rsidR="00F57327">
        <w:rPr>
          <w:lang w:val="ru-RU"/>
        </w:rPr>
        <w:t>ого</w:t>
      </w:r>
      <w:r w:rsidR="00C30682" w:rsidRPr="00C30682">
        <w:rPr>
          <w:lang w:val="ru-RU"/>
        </w:rPr>
        <w:t xml:space="preserve"> государственн</w:t>
      </w:r>
      <w:r w:rsidR="00F57327">
        <w:rPr>
          <w:lang w:val="ru-RU"/>
        </w:rPr>
        <w:t>ого</w:t>
      </w:r>
      <w:r w:rsidR="00C30682" w:rsidRPr="00C30682">
        <w:rPr>
          <w:lang w:val="ru-RU"/>
        </w:rPr>
        <w:t xml:space="preserve"> университет</w:t>
      </w:r>
      <w:r w:rsidR="00F57327">
        <w:rPr>
          <w:lang w:val="ru-RU"/>
        </w:rPr>
        <w:t>а</w:t>
      </w:r>
      <w:r w:rsidR="00C30682" w:rsidRPr="00C30682">
        <w:rPr>
          <w:lang w:val="ru-RU"/>
        </w:rPr>
        <w:t xml:space="preserve"> имени М.</w:t>
      </w:r>
      <w:r w:rsidR="00C30682" w:rsidRPr="00C30682">
        <w:t> </w:t>
      </w:r>
      <w:r w:rsidR="00C30682" w:rsidRPr="00C30682">
        <w:rPr>
          <w:lang w:val="ru-RU"/>
        </w:rPr>
        <w:t>В.</w:t>
      </w:r>
      <w:r w:rsidR="00C30682" w:rsidRPr="00C30682">
        <w:t> </w:t>
      </w:r>
      <w:r w:rsidR="00C30682" w:rsidRPr="00C30682">
        <w:rPr>
          <w:lang w:val="ru-RU"/>
        </w:rPr>
        <w:t>Ломоносова</w:t>
      </w:r>
      <w:r w:rsidR="00F57327">
        <w:rPr>
          <w:lang w:val="ru-RU"/>
        </w:rPr>
        <w:t>, Москва, Россия</w:t>
      </w:r>
    </w:p>
    <w:p w14:paraId="7926DD9F" w14:textId="77777777" w:rsidR="000C66A0" w:rsidRDefault="000C66A0" w:rsidP="00ED316C">
      <w:pPr>
        <w:pStyle w:val="2"/>
        <w:rPr>
          <w:lang w:val="ru-RU"/>
        </w:rPr>
      </w:pPr>
    </w:p>
    <w:p w14:paraId="63110669" w14:textId="26E869E0" w:rsidR="00375B7A" w:rsidRDefault="00D8174B" w:rsidP="00ED316C">
      <w:pPr>
        <w:pStyle w:val="2"/>
        <w:rPr>
          <w:lang w:val="ru-RU"/>
        </w:rPr>
      </w:pPr>
      <w:r w:rsidRPr="000C66A0">
        <w:rPr>
          <w:lang w:val="ru-RU"/>
        </w:rPr>
        <w:t xml:space="preserve">Творчество Мольера создавалось в сложную эпоху, ознаменованную крупными международными потрясениями и напряженной ситуацией внутри страны. </w:t>
      </w:r>
      <w:r w:rsidRPr="00902A57">
        <w:rPr>
          <w:lang w:val="ru-RU"/>
        </w:rPr>
        <w:t xml:space="preserve">Ранние годы Мольера пришлись на события Тридцатилетней войны. Во Франции только что прогремели потрясения религиозной войны. </w:t>
      </w:r>
      <w:r w:rsidRPr="005E03A8">
        <w:rPr>
          <w:lang w:val="ru-RU"/>
        </w:rPr>
        <w:t xml:space="preserve">Это время конца правления Людовика </w:t>
      </w:r>
      <w:r w:rsidR="005E03A8" w:rsidRPr="005E03A8">
        <w:t>XIII</w:t>
      </w:r>
      <w:r w:rsidR="005E03A8">
        <w:rPr>
          <w:lang w:val="ru-RU"/>
        </w:rPr>
        <w:t>.</w:t>
      </w:r>
      <w:r w:rsidRPr="005E03A8">
        <w:rPr>
          <w:lang w:val="ru-RU"/>
        </w:rPr>
        <w:t xml:space="preserve"> </w:t>
      </w:r>
      <w:r w:rsidRPr="00700B4F">
        <w:rPr>
          <w:lang w:val="ru-RU"/>
        </w:rPr>
        <w:t xml:space="preserve">Но зрелое творчество Мольера и основная деятельность его труппы приходится на годы правления Людовика </w:t>
      </w:r>
      <w:r w:rsidR="005E03A8" w:rsidRPr="005E03A8">
        <w:rPr>
          <w:lang w:val="ru-RU"/>
        </w:rPr>
        <w:t>XIV</w:t>
      </w:r>
      <w:r w:rsidRPr="00700B4F">
        <w:rPr>
          <w:lang w:val="ru-RU"/>
        </w:rPr>
        <w:t>, который непосредственно связан с творческой деятельностью</w:t>
      </w:r>
      <w:r w:rsidR="005E03A8">
        <w:rPr>
          <w:lang w:val="ru-RU"/>
        </w:rPr>
        <w:t xml:space="preserve"> театра Мольера</w:t>
      </w:r>
      <w:r w:rsidRPr="00700B4F">
        <w:rPr>
          <w:lang w:val="ru-RU"/>
        </w:rPr>
        <w:t xml:space="preserve">. </w:t>
      </w:r>
      <w:r w:rsidR="005E03A8" w:rsidRPr="00700B4F">
        <w:rPr>
          <w:lang w:val="ru-RU"/>
        </w:rPr>
        <w:t xml:space="preserve">Людовик </w:t>
      </w:r>
      <w:r w:rsidR="005E03A8" w:rsidRPr="005E03A8">
        <w:rPr>
          <w:lang w:val="ru-RU"/>
        </w:rPr>
        <w:t>XIV</w:t>
      </w:r>
      <w:r w:rsidR="00700B4F">
        <w:rPr>
          <w:lang w:val="ru-RU"/>
        </w:rPr>
        <w:t xml:space="preserve"> </w:t>
      </w:r>
      <w:r w:rsidRPr="00D8174B">
        <w:rPr>
          <w:lang w:val="ru-RU"/>
        </w:rPr>
        <w:t>благодушно принял премьеру п</w:t>
      </w:r>
      <w:r>
        <w:rPr>
          <w:lang w:val="ru-RU"/>
        </w:rPr>
        <w:t>ь</w:t>
      </w:r>
      <w:r w:rsidR="00C34B49">
        <w:rPr>
          <w:lang w:val="ru-RU"/>
        </w:rPr>
        <w:t>е</w:t>
      </w:r>
      <w:r w:rsidRPr="00D8174B">
        <w:rPr>
          <w:lang w:val="ru-RU"/>
        </w:rPr>
        <w:t>сы «Влюбленный доктор» в 1658</w:t>
      </w:r>
      <w:r w:rsidR="00FB0696" w:rsidRPr="00FB0696">
        <w:rPr>
          <w:lang w:val="ru-RU"/>
        </w:rPr>
        <w:t xml:space="preserve"> </w:t>
      </w:r>
      <w:r w:rsidRPr="00D8174B">
        <w:rPr>
          <w:lang w:val="ru-RU"/>
        </w:rPr>
        <w:t>г</w:t>
      </w:r>
      <w:r w:rsidR="00FB0696" w:rsidRPr="00FB0696">
        <w:rPr>
          <w:lang w:val="ru-RU"/>
        </w:rPr>
        <w:t>.</w:t>
      </w:r>
      <w:r w:rsidRPr="00D8174B">
        <w:rPr>
          <w:lang w:val="ru-RU"/>
        </w:rPr>
        <w:t xml:space="preserve"> и предоставил труппе зал дворца </w:t>
      </w:r>
      <w:proofErr w:type="spellStart"/>
      <w:r w:rsidRPr="00D8174B">
        <w:rPr>
          <w:lang w:val="ru-RU"/>
        </w:rPr>
        <w:t>Пти</w:t>
      </w:r>
      <w:proofErr w:type="spellEnd"/>
      <w:r>
        <w:rPr>
          <w:lang w:val="ru-RU"/>
        </w:rPr>
        <w:t>-</w:t>
      </w:r>
      <w:r w:rsidRPr="00D8174B">
        <w:rPr>
          <w:lang w:val="ru-RU"/>
        </w:rPr>
        <w:t>Бурбон</w:t>
      </w:r>
      <w:r>
        <w:rPr>
          <w:lang w:val="ru-RU"/>
        </w:rPr>
        <w:t>,</w:t>
      </w:r>
      <w:r w:rsidRPr="00D8174B">
        <w:rPr>
          <w:lang w:val="ru-RU"/>
        </w:rPr>
        <w:t xml:space="preserve"> а з</w:t>
      </w:r>
      <w:r>
        <w:rPr>
          <w:lang w:val="ru-RU"/>
        </w:rPr>
        <w:t>а</w:t>
      </w:r>
      <w:r w:rsidRPr="00D8174B">
        <w:rPr>
          <w:lang w:val="ru-RU"/>
        </w:rPr>
        <w:t>тем</w:t>
      </w:r>
      <w:r>
        <w:rPr>
          <w:lang w:val="ru-RU"/>
        </w:rPr>
        <w:t xml:space="preserve"> </w:t>
      </w:r>
      <w:r w:rsidR="00FB0696">
        <w:rPr>
          <w:lang w:val="ru-RU"/>
        </w:rPr>
        <w:t xml:space="preserve">и место </w:t>
      </w:r>
      <w:r>
        <w:rPr>
          <w:lang w:val="ru-RU"/>
        </w:rPr>
        <w:t>в</w:t>
      </w:r>
      <w:r w:rsidR="00FB0696">
        <w:rPr>
          <w:lang w:val="ru-RU"/>
        </w:rPr>
        <w:t>о дворце</w:t>
      </w:r>
      <w:r w:rsidRPr="00D8174B">
        <w:rPr>
          <w:lang w:val="ru-RU"/>
        </w:rPr>
        <w:t xml:space="preserve"> Пале</w:t>
      </w:r>
      <w:r w:rsidR="00FB0696" w:rsidRPr="00FB0696">
        <w:rPr>
          <w:lang w:val="ru-RU"/>
        </w:rPr>
        <w:t>-</w:t>
      </w:r>
      <w:r w:rsidRPr="00D8174B">
        <w:rPr>
          <w:lang w:val="ru-RU"/>
        </w:rPr>
        <w:t xml:space="preserve">Рояль. </w:t>
      </w:r>
      <w:r w:rsidRPr="00902A57">
        <w:rPr>
          <w:lang w:val="ru-RU"/>
        </w:rPr>
        <w:t xml:space="preserve">Литературная критика была неразрывно связана с внутриполитическим контекстом во Франции середины 17 века. Творчество Мольера подвергалось не только литературной, но и социальной критике. </w:t>
      </w:r>
      <w:r w:rsidRPr="00D8174B">
        <w:rPr>
          <w:lang w:val="ru-RU"/>
        </w:rPr>
        <w:t>Так, своими социальными сатирами и осмеянием социальных типов, бытовавших во Франции (</w:t>
      </w:r>
      <w:proofErr w:type="spellStart"/>
      <w:r w:rsidRPr="00D8174B">
        <w:rPr>
          <w:lang w:val="ru-RU"/>
        </w:rPr>
        <w:t>прециозницы</w:t>
      </w:r>
      <w:proofErr w:type="spellEnd"/>
      <w:r w:rsidRPr="00D8174B">
        <w:rPr>
          <w:lang w:val="ru-RU"/>
        </w:rPr>
        <w:t>, маркизы подхалимы, лицемерные ханжи, буржуа, рвущиеся к статусу аристократов и др.)</w:t>
      </w:r>
      <w:r w:rsidR="003D487B">
        <w:rPr>
          <w:lang w:val="ru-RU"/>
        </w:rPr>
        <w:t>,</w:t>
      </w:r>
      <w:r w:rsidRPr="00D8174B">
        <w:rPr>
          <w:lang w:val="ru-RU"/>
        </w:rPr>
        <w:t xml:space="preserve"> </w:t>
      </w:r>
      <w:r w:rsidRPr="00F77EF6">
        <w:rPr>
          <w:lang w:val="ru-RU"/>
        </w:rPr>
        <w:t xml:space="preserve">Мольер нажил себе многочисленных врагов. </w:t>
      </w:r>
      <w:r w:rsidRPr="00D8174B">
        <w:rPr>
          <w:lang w:val="ru-RU"/>
        </w:rPr>
        <w:t xml:space="preserve">Целые </w:t>
      </w:r>
      <w:r w:rsidR="00FB0696">
        <w:rPr>
          <w:lang w:val="ru-RU"/>
        </w:rPr>
        <w:t>слои общества</w:t>
      </w:r>
      <w:r w:rsidRPr="00D8174B">
        <w:rPr>
          <w:lang w:val="ru-RU"/>
        </w:rPr>
        <w:t xml:space="preserve"> ополчались на Мольера.</w:t>
      </w:r>
      <w:r>
        <w:rPr>
          <w:lang w:val="ru-RU"/>
        </w:rPr>
        <w:t xml:space="preserve"> </w:t>
      </w:r>
      <w:r w:rsidR="00ED316C" w:rsidRPr="00ED316C">
        <w:rPr>
          <w:rFonts w:cs="Times New Roman"/>
          <w:lang w:val="ru-RU"/>
        </w:rPr>
        <w:t>Помимо</w:t>
      </w:r>
      <w:r>
        <w:rPr>
          <w:rFonts w:cs="Times New Roman"/>
          <w:lang w:val="ru-RU"/>
        </w:rPr>
        <w:t xml:space="preserve"> </w:t>
      </w:r>
      <w:r w:rsidR="00ED316C" w:rsidRPr="00ED316C">
        <w:rPr>
          <w:rFonts w:cs="Times New Roman"/>
          <w:lang w:val="ru-RU"/>
        </w:rPr>
        <w:t>этого</w:t>
      </w:r>
      <w:r>
        <w:rPr>
          <w:rFonts w:cs="Times New Roman"/>
          <w:lang w:val="ru-RU"/>
        </w:rPr>
        <w:t>,</w:t>
      </w:r>
      <w:r w:rsidR="00ED316C" w:rsidRPr="00ED316C">
        <w:rPr>
          <w:rFonts w:cs="Times New Roman"/>
          <w:lang w:val="ru-RU"/>
        </w:rPr>
        <w:t xml:space="preserve"> у драматурга было много литературных соперников</w:t>
      </w:r>
      <w:r>
        <w:rPr>
          <w:rFonts w:cs="Times New Roman"/>
          <w:lang w:val="ru-RU"/>
        </w:rPr>
        <w:t xml:space="preserve">. </w:t>
      </w:r>
      <w:r w:rsidR="00ED316C" w:rsidRPr="00ED316C">
        <w:rPr>
          <w:rFonts w:cs="Times New Roman"/>
          <w:lang w:val="ru-RU"/>
        </w:rPr>
        <w:t xml:space="preserve">Мало кто из современников Мольера делал попытку оценить его беспристрастно, принимая в расчет только его мастерство как драматурга, и оставляя в стороне его личные качества. Тем не менее, можно сказать, что </w:t>
      </w:r>
      <w:r w:rsidR="00CE72A8">
        <w:rPr>
          <w:rFonts w:cs="Times New Roman"/>
          <w:lang w:val="ru-RU"/>
        </w:rPr>
        <w:t xml:space="preserve">Н. </w:t>
      </w:r>
      <w:proofErr w:type="spellStart"/>
      <w:r w:rsidR="00ED316C" w:rsidRPr="00ED316C">
        <w:rPr>
          <w:rFonts w:cs="Times New Roman"/>
          <w:lang w:val="ru-RU"/>
        </w:rPr>
        <w:t>Буало</w:t>
      </w:r>
      <w:proofErr w:type="spellEnd"/>
      <w:r w:rsidR="00ED316C" w:rsidRPr="00ED316C">
        <w:rPr>
          <w:rFonts w:cs="Times New Roman"/>
          <w:lang w:val="ru-RU"/>
        </w:rPr>
        <w:t xml:space="preserve"> оказался наиболее близок этой цели. Поскольку </w:t>
      </w:r>
      <w:proofErr w:type="spellStart"/>
      <w:r w:rsidR="00ED316C" w:rsidRPr="00ED316C">
        <w:rPr>
          <w:rFonts w:cs="Times New Roman"/>
          <w:lang w:val="ru-RU"/>
        </w:rPr>
        <w:t>Буало</w:t>
      </w:r>
      <w:proofErr w:type="spellEnd"/>
      <w:r w:rsidR="00ED316C" w:rsidRPr="00ED316C">
        <w:rPr>
          <w:rFonts w:cs="Times New Roman"/>
          <w:lang w:val="ru-RU"/>
        </w:rPr>
        <w:t xml:space="preserve"> — главный теоретик классицизма</w:t>
      </w:r>
      <w:r w:rsidR="00ED316C" w:rsidRPr="00ED316C">
        <w:rPr>
          <w:lang w:val="ru-RU"/>
        </w:rPr>
        <w:t xml:space="preserve">, </w:t>
      </w:r>
      <w:r w:rsidR="00ED316C" w:rsidRPr="00ED316C">
        <w:rPr>
          <w:rFonts w:cs="Times New Roman"/>
          <w:lang w:val="ru-RU"/>
        </w:rPr>
        <w:t xml:space="preserve">творчество Мольера он также оценивает с точки зрения соответствия или несоответствия пьес канонам классицистического искусства. Что касается интереса </w:t>
      </w:r>
      <w:r w:rsidR="00CE72A8">
        <w:rPr>
          <w:rFonts w:cs="Times New Roman"/>
          <w:lang w:val="ru-RU"/>
        </w:rPr>
        <w:t xml:space="preserve">Н. </w:t>
      </w:r>
      <w:proofErr w:type="spellStart"/>
      <w:r w:rsidR="00ED316C" w:rsidRPr="00ED316C">
        <w:rPr>
          <w:rFonts w:cs="Times New Roman"/>
          <w:lang w:val="ru-RU"/>
        </w:rPr>
        <w:t>Буало</w:t>
      </w:r>
      <w:proofErr w:type="spellEnd"/>
      <w:r w:rsidR="00ED316C" w:rsidRPr="00ED316C">
        <w:rPr>
          <w:rFonts w:cs="Times New Roman"/>
          <w:lang w:val="ru-RU"/>
        </w:rPr>
        <w:t xml:space="preserve"> к творчеству Мольера</w:t>
      </w:r>
      <w:r w:rsidR="00ED316C" w:rsidRPr="00ED316C">
        <w:rPr>
          <w:lang w:val="ru-RU"/>
        </w:rPr>
        <w:t xml:space="preserve">, то, по свидетельствам его друга Ле </w:t>
      </w:r>
      <w:proofErr w:type="spellStart"/>
      <w:r w:rsidR="00ED316C" w:rsidRPr="00ED316C">
        <w:rPr>
          <w:lang w:val="ru-RU"/>
        </w:rPr>
        <w:t>Верье</w:t>
      </w:r>
      <w:proofErr w:type="spellEnd"/>
      <w:r w:rsidR="00ED316C" w:rsidRPr="00ED316C">
        <w:rPr>
          <w:lang w:val="ru-RU"/>
        </w:rPr>
        <w:t xml:space="preserve">, </w:t>
      </w:r>
      <w:proofErr w:type="spellStart"/>
      <w:r w:rsidR="00ED316C" w:rsidRPr="00ED316C">
        <w:rPr>
          <w:lang w:val="ru-RU"/>
        </w:rPr>
        <w:t>Буало</w:t>
      </w:r>
      <w:proofErr w:type="spellEnd"/>
      <w:r w:rsidR="00ED316C" w:rsidRPr="00ED316C">
        <w:rPr>
          <w:lang w:val="ru-RU"/>
        </w:rPr>
        <w:t xml:space="preserve"> </w:t>
      </w:r>
      <w:r w:rsidR="003E3E11">
        <w:rPr>
          <w:lang w:val="ru-RU"/>
        </w:rPr>
        <w:t>регулярно</w:t>
      </w:r>
      <w:r w:rsidR="00ED316C" w:rsidRPr="00ED316C">
        <w:rPr>
          <w:lang w:val="ru-RU"/>
        </w:rPr>
        <w:t xml:space="preserve"> посещал постановки пьес Мольера</w:t>
      </w:r>
      <w:r w:rsidR="005924AD">
        <w:rPr>
          <w:lang w:val="ru-RU"/>
        </w:rPr>
        <w:t xml:space="preserve"> </w:t>
      </w:r>
      <w:r w:rsidR="00375B7A">
        <w:rPr>
          <w:lang w:val="ru-RU"/>
        </w:rPr>
        <w:t>и ценил их</w:t>
      </w:r>
      <w:r w:rsidR="00375B7A" w:rsidRPr="00375B7A">
        <w:rPr>
          <w:lang w:val="ru-RU"/>
        </w:rPr>
        <w:t xml:space="preserve">: </w:t>
      </w:r>
      <w:r w:rsidR="00ED316C" w:rsidRPr="00ED316C">
        <w:rPr>
          <w:lang w:val="ru-RU"/>
        </w:rPr>
        <w:t>«é</w:t>
      </w:r>
      <w:r w:rsidR="00ED316C">
        <w:t>tait</w:t>
      </w:r>
      <w:r w:rsidR="00ED316C" w:rsidRPr="00ED316C">
        <w:rPr>
          <w:lang w:val="ru-RU"/>
        </w:rPr>
        <w:t xml:space="preserve"> </w:t>
      </w:r>
      <w:r w:rsidR="00ED316C">
        <w:t>fort</w:t>
      </w:r>
      <w:r w:rsidR="00ED316C" w:rsidRPr="00ED316C">
        <w:rPr>
          <w:lang w:val="ru-RU"/>
        </w:rPr>
        <w:t xml:space="preserve"> </w:t>
      </w:r>
      <w:r w:rsidR="00ED316C">
        <w:t>assidu</w:t>
      </w:r>
      <w:r w:rsidR="00ED316C" w:rsidRPr="00ED316C">
        <w:rPr>
          <w:lang w:val="ru-RU"/>
        </w:rPr>
        <w:t xml:space="preserve"> </w:t>
      </w:r>
      <w:r w:rsidR="00ED316C">
        <w:t>aux</w:t>
      </w:r>
      <w:r w:rsidR="00ED316C" w:rsidRPr="00ED316C">
        <w:rPr>
          <w:lang w:val="ru-RU"/>
        </w:rPr>
        <w:t xml:space="preserve"> </w:t>
      </w:r>
      <w:r w:rsidR="00ED316C">
        <w:t>com</w:t>
      </w:r>
      <w:r w:rsidR="00ED316C" w:rsidRPr="00ED316C">
        <w:rPr>
          <w:lang w:val="ru-RU"/>
        </w:rPr>
        <w:t>é</w:t>
      </w:r>
      <w:r w:rsidR="00ED316C">
        <w:t>dies</w:t>
      </w:r>
      <w:r w:rsidR="00ED316C" w:rsidRPr="00ED316C">
        <w:rPr>
          <w:lang w:val="ru-RU"/>
        </w:rPr>
        <w:t xml:space="preserve"> </w:t>
      </w:r>
      <w:r w:rsidR="00ED316C">
        <w:t>de</w:t>
      </w:r>
      <w:r w:rsidR="00ED316C" w:rsidRPr="00ED316C">
        <w:rPr>
          <w:lang w:val="ru-RU"/>
        </w:rPr>
        <w:t xml:space="preserve"> </w:t>
      </w:r>
      <w:r w:rsidR="00ED316C">
        <w:t>Moli</w:t>
      </w:r>
      <w:r w:rsidR="00ED316C" w:rsidRPr="00ED316C">
        <w:rPr>
          <w:lang w:val="ru-RU"/>
        </w:rPr>
        <w:t>è</w:t>
      </w:r>
      <w:r w:rsidR="00ED316C">
        <w:t>re</w:t>
      </w:r>
      <w:r w:rsidR="00375B7A" w:rsidRPr="00375B7A">
        <w:rPr>
          <w:lang w:val="ru-RU"/>
        </w:rPr>
        <w:t xml:space="preserve"> </w:t>
      </w:r>
      <w:r w:rsidR="00375B7A">
        <w:t>qu</w:t>
      </w:r>
      <w:r w:rsidR="00375B7A" w:rsidRPr="00375B7A">
        <w:rPr>
          <w:lang w:val="ru-RU"/>
        </w:rPr>
        <w:t>'</w:t>
      </w:r>
      <w:r w:rsidR="00375B7A">
        <w:t>il</w:t>
      </w:r>
      <w:r w:rsidR="00375B7A" w:rsidRPr="00375B7A">
        <w:rPr>
          <w:lang w:val="ru-RU"/>
        </w:rPr>
        <w:t xml:space="preserve"> </w:t>
      </w:r>
      <w:r w:rsidR="00375B7A">
        <w:t>estimait</w:t>
      </w:r>
      <w:r w:rsidR="00ED316C" w:rsidRPr="00ED316C">
        <w:rPr>
          <w:lang w:val="ru-RU"/>
        </w:rPr>
        <w:t>»</w:t>
      </w:r>
      <w:r w:rsidR="00375B7A">
        <w:rPr>
          <w:lang w:val="ru-RU"/>
        </w:rPr>
        <w:t xml:space="preserve"> </w:t>
      </w:r>
      <w:r w:rsidR="00375B7A" w:rsidRPr="005924AD">
        <w:rPr>
          <w:lang w:val="ru-RU"/>
        </w:rPr>
        <w:t>[</w:t>
      </w:r>
      <w:r w:rsidR="00375B7A">
        <w:t>Boileau</w:t>
      </w:r>
      <w:r w:rsidR="00016CEE" w:rsidRPr="00016CEE">
        <w:rPr>
          <w:lang w:val="ru-RU"/>
        </w:rPr>
        <w:t xml:space="preserve"> 1906</w:t>
      </w:r>
      <w:r w:rsidR="00375B7A" w:rsidRPr="003E3E11">
        <w:rPr>
          <w:lang w:val="ru-RU"/>
        </w:rPr>
        <w:t>:</w:t>
      </w:r>
      <w:r w:rsidR="00375B7A">
        <w:rPr>
          <w:lang w:val="ru-RU"/>
        </w:rPr>
        <w:t xml:space="preserve"> 41</w:t>
      </w:r>
      <w:r w:rsidR="00375B7A" w:rsidRPr="005924AD">
        <w:rPr>
          <w:lang w:val="ru-RU"/>
        </w:rPr>
        <w:t>]</w:t>
      </w:r>
      <w:r w:rsidR="00ED316C" w:rsidRPr="00ED316C">
        <w:rPr>
          <w:lang w:val="ru-RU"/>
        </w:rPr>
        <w:t xml:space="preserve">, однако </w:t>
      </w:r>
      <w:r w:rsidR="00ED316C" w:rsidRPr="00ED316C">
        <w:rPr>
          <w:rFonts w:cs="Times New Roman"/>
          <w:lang w:val="ru-RU"/>
        </w:rPr>
        <w:t xml:space="preserve">сам </w:t>
      </w:r>
      <w:proofErr w:type="spellStart"/>
      <w:r w:rsidR="00ED316C" w:rsidRPr="00ED316C">
        <w:rPr>
          <w:rFonts w:cs="Times New Roman"/>
          <w:lang w:val="ru-RU"/>
        </w:rPr>
        <w:t>Буало</w:t>
      </w:r>
      <w:proofErr w:type="spellEnd"/>
      <w:r w:rsidR="00ED316C" w:rsidRPr="00ED316C">
        <w:rPr>
          <w:rFonts w:cs="Times New Roman"/>
          <w:lang w:val="ru-RU"/>
        </w:rPr>
        <w:t xml:space="preserve"> это отрицал</w:t>
      </w:r>
      <w:r w:rsidR="00375B7A">
        <w:rPr>
          <w:rFonts w:cs="Times New Roman"/>
          <w:lang w:val="ru-RU"/>
        </w:rPr>
        <w:t xml:space="preserve"> </w:t>
      </w:r>
      <w:r w:rsidR="00ED316C" w:rsidRPr="00ED316C">
        <w:rPr>
          <w:rFonts w:cs="Times New Roman"/>
          <w:lang w:val="ru-RU"/>
        </w:rPr>
        <w:t>«</w:t>
      </w:r>
      <w:r w:rsidR="00ED316C">
        <w:rPr>
          <w:rFonts w:cs="Times New Roman"/>
        </w:rPr>
        <w:t>Je</w:t>
      </w:r>
      <w:r w:rsidR="00ED316C" w:rsidRPr="00ED316C">
        <w:rPr>
          <w:rFonts w:cs="Times New Roman"/>
          <w:lang w:val="ru-RU"/>
        </w:rPr>
        <w:t xml:space="preserve"> </w:t>
      </w:r>
      <w:r w:rsidR="00ED316C">
        <w:rPr>
          <w:rFonts w:cs="Times New Roman"/>
        </w:rPr>
        <w:t>n</w:t>
      </w:r>
      <w:r w:rsidR="00ED316C" w:rsidRPr="00ED316C">
        <w:rPr>
          <w:rFonts w:cs="Times New Roman"/>
          <w:lang w:val="ru-RU"/>
        </w:rPr>
        <w:t>'é</w:t>
      </w:r>
      <w:r w:rsidR="00ED316C">
        <w:rPr>
          <w:rFonts w:cs="Times New Roman"/>
        </w:rPr>
        <w:t>tais</w:t>
      </w:r>
      <w:r w:rsidR="00ED316C" w:rsidRPr="00ED316C">
        <w:rPr>
          <w:rFonts w:cs="Times New Roman"/>
          <w:lang w:val="ru-RU"/>
        </w:rPr>
        <w:t xml:space="preserve"> </w:t>
      </w:r>
      <w:r w:rsidR="00ED316C">
        <w:rPr>
          <w:rFonts w:cs="Times New Roman"/>
        </w:rPr>
        <w:t>point</w:t>
      </w:r>
      <w:r w:rsidR="00ED316C" w:rsidRPr="00ED316C">
        <w:rPr>
          <w:rFonts w:cs="Times New Roman"/>
          <w:lang w:val="ru-RU"/>
        </w:rPr>
        <w:t xml:space="preserve"> </w:t>
      </w:r>
      <w:r w:rsidR="00ED316C">
        <w:rPr>
          <w:rFonts w:cs="Times New Roman"/>
        </w:rPr>
        <w:t>assidu</w:t>
      </w:r>
      <w:r w:rsidR="00ED316C" w:rsidRPr="00ED316C">
        <w:rPr>
          <w:rFonts w:cs="Times New Roman"/>
          <w:lang w:val="ru-RU"/>
        </w:rPr>
        <w:t xml:space="preserve"> </w:t>
      </w:r>
      <w:r w:rsidR="00ED316C">
        <w:rPr>
          <w:rFonts w:cs="Times New Roman"/>
        </w:rPr>
        <w:t>aux</w:t>
      </w:r>
      <w:r w:rsidR="00ED316C" w:rsidRPr="00ED316C">
        <w:rPr>
          <w:rFonts w:cs="Times New Roman"/>
          <w:lang w:val="ru-RU"/>
        </w:rPr>
        <w:t xml:space="preserve"> </w:t>
      </w:r>
      <w:r w:rsidR="00ED316C">
        <w:rPr>
          <w:rFonts w:cs="Times New Roman"/>
        </w:rPr>
        <w:t>com</w:t>
      </w:r>
      <w:r w:rsidR="00ED316C" w:rsidRPr="00ED316C">
        <w:rPr>
          <w:rFonts w:cs="Times New Roman"/>
          <w:lang w:val="ru-RU"/>
        </w:rPr>
        <w:t>é</w:t>
      </w:r>
      <w:r w:rsidR="00ED316C">
        <w:rPr>
          <w:rFonts w:cs="Times New Roman"/>
        </w:rPr>
        <w:t>dies</w:t>
      </w:r>
      <w:r w:rsidR="00ED316C" w:rsidRPr="00ED316C">
        <w:rPr>
          <w:rFonts w:cs="Times New Roman"/>
          <w:lang w:val="ru-RU"/>
        </w:rPr>
        <w:t xml:space="preserve"> </w:t>
      </w:r>
      <w:r w:rsidR="00ED316C">
        <w:rPr>
          <w:rFonts w:cs="Times New Roman"/>
        </w:rPr>
        <w:t>de</w:t>
      </w:r>
      <w:r w:rsidR="00ED316C" w:rsidRPr="00ED316C">
        <w:rPr>
          <w:rFonts w:cs="Times New Roman"/>
          <w:lang w:val="ru-RU"/>
        </w:rPr>
        <w:t xml:space="preserve"> </w:t>
      </w:r>
      <w:r w:rsidR="00ED316C">
        <w:rPr>
          <w:rFonts w:cs="Times New Roman"/>
        </w:rPr>
        <w:t>Moli</w:t>
      </w:r>
      <w:r w:rsidR="00ED316C" w:rsidRPr="00ED316C">
        <w:rPr>
          <w:rFonts w:cs="Times New Roman"/>
          <w:lang w:val="ru-RU"/>
        </w:rPr>
        <w:t>è</w:t>
      </w:r>
      <w:r w:rsidR="00ED316C">
        <w:rPr>
          <w:rFonts w:cs="Times New Roman"/>
        </w:rPr>
        <w:t>re</w:t>
      </w:r>
      <w:r w:rsidR="00ED316C" w:rsidRPr="00ED316C">
        <w:rPr>
          <w:rFonts w:cs="Times New Roman"/>
          <w:lang w:val="ru-RU"/>
        </w:rPr>
        <w:t xml:space="preserve">» </w:t>
      </w:r>
      <w:r w:rsidR="00375B7A" w:rsidRPr="00375B7A">
        <w:rPr>
          <w:rFonts w:cs="Times New Roman"/>
          <w:lang w:val="ru-RU"/>
        </w:rPr>
        <w:t>[</w:t>
      </w:r>
      <w:r w:rsidR="00375B7A">
        <w:rPr>
          <w:rFonts w:cs="Times New Roman"/>
          <w:lang w:val="ru-RU"/>
        </w:rPr>
        <w:t>там же</w:t>
      </w:r>
      <w:r w:rsidR="00375B7A" w:rsidRPr="00375B7A">
        <w:rPr>
          <w:rFonts w:cs="Times New Roman"/>
          <w:lang w:val="ru-RU"/>
        </w:rPr>
        <w:t>]</w:t>
      </w:r>
      <w:r w:rsidR="00375B7A">
        <w:rPr>
          <w:rFonts w:cs="Times New Roman"/>
          <w:lang w:val="ru-RU"/>
        </w:rPr>
        <w:t>.</w:t>
      </w:r>
    </w:p>
    <w:p w14:paraId="1F2FC87B" w14:textId="77777777" w:rsidR="00375B7A" w:rsidRDefault="00375B7A" w:rsidP="00ED316C">
      <w:pPr>
        <w:pStyle w:val="2"/>
        <w:rPr>
          <w:lang w:val="ru-RU"/>
        </w:rPr>
      </w:pPr>
    </w:p>
    <w:p w14:paraId="072AE477" w14:textId="77777777" w:rsidR="00F26694" w:rsidRPr="00ED316C" w:rsidRDefault="00F26694" w:rsidP="00F26694">
      <w:pPr>
        <w:pStyle w:val="2"/>
        <w:rPr>
          <w:lang w:val="ru-RU"/>
        </w:rPr>
      </w:pPr>
      <w:r w:rsidRPr="00ED316C">
        <w:rPr>
          <w:rFonts w:cs="Times New Roman"/>
          <w:lang w:val="ru-RU"/>
        </w:rPr>
        <w:t xml:space="preserve">К творчеству Мольера </w:t>
      </w:r>
      <w:proofErr w:type="spellStart"/>
      <w:r w:rsidRPr="00ED316C">
        <w:rPr>
          <w:rFonts w:cs="Times New Roman"/>
          <w:lang w:val="ru-RU"/>
        </w:rPr>
        <w:t>Буало</w:t>
      </w:r>
      <w:proofErr w:type="spellEnd"/>
      <w:r w:rsidRPr="00ED316C">
        <w:rPr>
          <w:rFonts w:cs="Times New Roman"/>
          <w:lang w:val="ru-RU"/>
        </w:rPr>
        <w:t xml:space="preserve"> обращался в трех своих работах — в </w:t>
      </w:r>
      <w:r w:rsidR="002E72EF">
        <w:rPr>
          <w:rFonts w:cs="Times New Roman"/>
          <w:lang w:val="ru-RU"/>
        </w:rPr>
        <w:t>«</w:t>
      </w:r>
      <w:r w:rsidRPr="00ED316C">
        <w:rPr>
          <w:rFonts w:cs="Times New Roman"/>
          <w:lang w:val="ru-RU"/>
        </w:rPr>
        <w:t>Стансах</w:t>
      </w:r>
      <w:r w:rsidR="002E72EF">
        <w:rPr>
          <w:rFonts w:cs="Times New Roman"/>
          <w:lang w:val="ru-RU"/>
        </w:rPr>
        <w:t>»</w:t>
      </w:r>
      <w:r w:rsidRPr="00ED316C">
        <w:rPr>
          <w:rFonts w:cs="Times New Roman"/>
          <w:lang w:val="ru-RU"/>
        </w:rPr>
        <w:t xml:space="preserve">, </w:t>
      </w:r>
      <w:r w:rsidR="002E72EF">
        <w:rPr>
          <w:rFonts w:cs="Times New Roman"/>
          <w:lang w:val="ru-RU"/>
        </w:rPr>
        <w:t>«</w:t>
      </w:r>
      <w:r>
        <w:rPr>
          <w:rFonts w:cs="Times New Roman"/>
          <w:lang w:val="ru-RU"/>
        </w:rPr>
        <w:t>С</w:t>
      </w:r>
      <w:r w:rsidRPr="00ED316C">
        <w:rPr>
          <w:rFonts w:cs="Times New Roman"/>
          <w:lang w:val="ru-RU"/>
        </w:rPr>
        <w:t>атирах</w:t>
      </w:r>
      <w:r w:rsidR="002E72EF">
        <w:rPr>
          <w:rFonts w:cs="Times New Roman"/>
          <w:lang w:val="ru-RU"/>
        </w:rPr>
        <w:t>»</w:t>
      </w:r>
      <w:r w:rsidRPr="00ED316C">
        <w:rPr>
          <w:rFonts w:cs="Times New Roman"/>
          <w:lang w:val="ru-RU"/>
        </w:rPr>
        <w:t xml:space="preserve"> и, конечно</w:t>
      </w:r>
      <w:r>
        <w:rPr>
          <w:rFonts w:cs="Times New Roman"/>
          <w:lang w:val="ru-RU"/>
        </w:rPr>
        <w:t>,</w:t>
      </w:r>
      <w:r w:rsidRPr="00ED316C">
        <w:rPr>
          <w:rFonts w:cs="Times New Roman"/>
          <w:lang w:val="ru-RU"/>
        </w:rPr>
        <w:t xml:space="preserve"> в </w:t>
      </w:r>
      <w:r>
        <w:rPr>
          <w:rFonts w:cs="Times New Roman"/>
          <w:lang w:val="ru-RU"/>
        </w:rPr>
        <w:t xml:space="preserve">своем </w:t>
      </w:r>
      <w:r w:rsidRPr="00ED316C">
        <w:rPr>
          <w:rFonts w:cs="Times New Roman"/>
          <w:lang w:val="ru-RU"/>
        </w:rPr>
        <w:t xml:space="preserve">главном труде </w:t>
      </w:r>
      <w:r>
        <w:rPr>
          <w:rFonts w:cs="Times New Roman"/>
          <w:lang w:val="ru-RU"/>
        </w:rPr>
        <w:t>«</w:t>
      </w:r>
      <w:r w:rsidRPr="00ED316C">
        <w:rPr>
          <w:rFonts w:cs="Times New Roman"/>
          <w:lang w:val="ru-RU"/>
        </w:rPr>
        <w:t>Поэтическое искусство</w:t>
      </w:r>
      <w:r>
        <w:rPr>
          <w:rFonts w:cs="Times New Roman"/>
          <w:lang w:val="ru-RU"/>
        </w:rPr>
        <w:t>»</w:t>
      </w:r>
      <w:r w:rsidRPr="00ED316C">
        <w:rPr>
          <w:rFonts w:cs="Times New Roman"/>
          <w:lang w:val="ru-RU"/>
        </w:rPr>
        <w:t xml:space="preserve">. </w:t>
      </w:r>
    </w:p>
    <w:p w14:paraId="138B4B2D" w14:textId="77777777" w:rsidR="00ED316C" w:rsidRPr="00F26694" w:rsidRDefault="00ED316C" w:rsidP="00ED316C">
      <w:pPr>
        <w:pStyle w:val="2"/>
        <w:rPr>
          <w:lang w:val="ru-RU"/>
        </w:rPr>
      </w:pPr>
    </w:p>
    <w:p w14:paraId="61CFBBB0" w14:textId="618E91EA" w:rsidR="00ED316C" w:rsidRPr="00ED316C" w:rsidRDefault="00F26694" w:rsidP="00ED316C">
      <w:pPr>
        <w:pStyle w:val="2"/>
        <w:rPr>
          <w:lang w:val="ru-RU"/>
        </w:rPr>
      </w:pPr>
      <w:r w:rsidRPr="00ED316C">
        <w:rPr>
          <w:lang w:val="ru-RU"/>
        </w:rPr>
        <w:t>Как известно</w:t>
      </w:r>
      <w:r>
        <w:rPr>
          <w:lang w:val="ru-RU"/>
        </w:rPr>
        <w:t>,</w:t>
      </w:r>
      <w:r w:rsidRPr="00ED316C">
        <w:rPr>
          <w:lang w:val="ru-RU"/>
        </w:rPr>
        <w:t xml:space="preserve"> вокруг </w:t>
      </w:r>
      <w:r>
        <w:rPr>
          <w:lang w:val="ru-RU"/>
        </w:rPr>
        <w:t>«Школы жен»</w:t>
      </w:r>
      <w:r w:rsidRPr="00ED316C">
        <w:rPr>
          <w:lang w:val="ru-RU"/>
        </w:rPr>
        <w:t xml:space="preserve"> разразился настоящий скандал</w:t>
      </w:r>
      <w:r>
        <w:rPr>
          <w:lang w:val="ru-RU"/>
        </w:rPr>
        <w:t>, так называемая комическая война</w:t>
      </w:r>
      <w:r w:rsidRPr="00ED316C">
        <w:rPr>
          <w:lang w:val="ru-RU"/>
        </w:rPr>
        <w:t xml:space="preserve">. После успеха премьеры (в 1662г) начинается волна критики, в ответ на которую Мольер пишет «Критику Школы жен», где отражает нападки на себя. </w:t>
      </w:r>
      <w:r w:rsidR="00ED316C" w:rsidRPr="00ED316C">
        <w:rPr>
          <w:rFonts w:cs="Times New Roman"/>
          <w:lang w:val="ru-RU"/>
        </w:rPr>
        <w:t xml:space="preserve">В </w:t>
      </w:r>
      <w:r w:rsidR="00FB0696">
        <w:rPr>
          <w:rFonts w:cs="Times New Roman"/>
          <w:lang w:val="ru-RU"/>
        </w:rPr>
        <w:t>Стансах</w:t>
      </w:r>
      <w:r w:rsidR="00ED316C" w:rsidRPr="00ED316C">
        <w:rPr>
          <w:rFonts w:cs="Times New Roman"/>
          <w:lang w:val="ru-RU"/>
        </w:rPr>
        <w:t xml:space="preserve"> 1663</w:t>
      </w:r>
      <w:r w:rsidR="00FB0696">
        <w:rPr>
          <w:rFonts w:cs="Times New Roman"/>
          <w:lang w:val="ru-RU"/>
        </w:rPr>
        <w:t>, озаглавленных</w:t>
      </w:r>
      <w:r w:rsidR="00ED316C" w:rsidRPr="00ED316C">
        <w:rPr>
          <w:lang w:val="ru-RU"/>
        </w:rPr>
        <w:t xml:space="preserve"> «к Мольеру о его </w:t>
      </w:r>
      <w:r>
        <w:rPr>
          <w:lang w:val="ru-RU"/>
        </w:rPr>
        <w:t>«</w:t>
      </w:r>
      <w:r w:rsidR="00ED316C" w:rsidRPr="00ED316C">
        <w:rPr>
          <w:lang w:val="ru-RU"/>
        </w:rPr>
        <w:t>Школе жен</w:t>
      </w:r>
      <w:r>
        <w:rPr>
          <w:lang w:val="ru-RU"/>
        </w:rPr>
        <w:t>»,</w:t>
      </w:r>
      <w:r w:rsidR="00ED316C" w:rsidRPr="00ED316C">
        <w:rPr>
          <w:lang w:val="ru-RU"/>
        </w:rPr>
        <w:t xml:space="preserve"> которую многие критикуют»</w:t>
      </w:r>
      <w:r w:rsidR="00FB0696">
        <w:rPr>
          <w:lang w:val="ru-RU"/>
        </w:rPr>
        <w:t xml:space="preserve"> </w:t>
      </w:r>
      <w:proofErr w:type="spellStart"/>
      <w:r w:rsidR="00ED316C" w:rsidRPr="00ED316C">
        <w:rPr>
          <w:rFonts w:cs="Times New Roman"/>
          <w:lang w:val="ru-RU"/>
        </w:rPr>
        <w:t>Буало</w:t>
      </w:r>
      <w:proofErr w:type="spellEnd"/>
      <w:r w:rsidR="00ED316C" w:rsidRPr="00ED316C">
        <w:rPr>
          <w:rFonts w:cs="Times New Roman"/>
          <w:lang w:val="ru-RU"/>
        </w:rPr>
        <w:t xml:space="preserve"> выступает защитником Мольера. </w:t>
      </w:r>
      <w:r w:rsidR="002E72EF">
        <w:rPr>
          <w:rFonts w:cs="Times New Roman"/>
          <w:lang w:val="ru-RU"/>
        </w:rPr>
        <w:t>«</w:t>
      </w:r>
      <w:r w:rsidR="00ED316C" w:rsidRPr="00ED316C">
        <w:rPr>
          <w:rFonts w:cs="Times New Roman"/>
          <w:lang w:val="ru-RU"/>
        </w:rPr>
        <w:t>Школу жен</w:t>
      </w:r>
      <w:r w:rsidR="002E72EF">
        <w:rPr>
          <w:rFonts w:cs="Times New Roman"/>
          <w:lang w:val="ru-RU"/>
        </w:rPr>
        <w:t>»</w:t>
      </w:r>
      <w:r w:rsidR="00ED316C" w:rsidRPr="00ED316C">
        <w:rPr>
          <w:rFonts w:cs="Times New Roman"/>
          <w:lang w:val="ru-RU"/>
        </w:rPr>
        <w:t xml:space="preserve"> он называет самым прекрасным его произведением</w:t>
      </w:r>
      <w:r w:rsidR="002E72EF">
        <w:rPr>
          <w:rFonts w:cs="Times New Roman"/>
          <w:lang w:val="ru-RU"/>
        </w:rPr>
        <w:t xml:space="preserve">, </w:t>
      </w:r>
      <w:r w:rsidR="00ED316C" w:rsidRPr="00ED316C">
        <w:rPr>
          <w:rFonts w:cs="Times New Roman"/>
          <w:lang w:val="ru-RU"/>
        </w:rPr>
        <w:t>а его критиков —</w:t>
      </w:r>
      <w:r w:rsidR="002E72EF">
        <w:rPr>
          <w:rFonts w:cs="Times New Roman"/>
          <w:lang w:val="ru-RU"/>
        </w:rPr>
        <w:t xml:space="preserve"> </w:t>
      </w:r>
      <w:r w:rsidR="00ED316C" w:rsidRPr="00ED316C">
        <w:rPr>
          <w:rFonts w:cs="Times New Roman"/>
          <w:lang w:val="ru-RU"/>
        </w:rPr>
        <w:t>завистниками</w:t>
      </w:r>
      <w:r w:rsidR="00016CEE" w:rsidRPr="00016CEE">
        <w:rPr>
          <w:rFonts w:cs="Times New Roman"/>
          <w:lang w:val="ru-RU"/>
        </w:rPr>
        <w:t xml:space="preserve"> [</w:t>
      </w:r>
      <w:r w:rsidR="00016CEE">
        <w:rPr>
          <w:rFonts w:cs="Times New Roman"/>
          <w:lang w:val="en-US"/>
        </w:rPr>
        <w:t>Boileau</w:t>
      </w:r>
      <w:r w:rsidR="00016CEE" w:rsidRPr="00016CEE">
        <w:rPr>
          <w:rFonts w:cs="Times New Roman"/>
          <w:lang w:val="ru-RU"/>
        </w:rPr>
        <w:t xml:space="preserve"> 1872: 42</w:t>
      </w:r>
      <w:r w:rsidR="00016CEE" w:rsidRPr="00317EED">
        <w:rPr>
          <w:rFonts w:cs="Times New Roman"/>
          <w:lang w:val="ru-RU"/>
        </w:rPr>
        <w:t>8</w:t>
      </w:r>
      <w:r w:rsidR="00016CEE" w:rsidRPr="00016CEE">
        <w:rPr>
          <w:rFonts w:cs="Times New Roman"/>
          <w:lang w:val="ru-RU"/>
        </w:rPr>
        <w:t>]</w:t>
      </w:r>
      <w:r w:rsidR="00ED316C" w:rsidRPr="00ED316C">
        <w:rPr>
          <w:rFonts w:cs="Times New Roman"/>
          <w:lang w:val="ru-RU"/>
        </w:rPr>
        <w:t xml:space="preserve">. Смех Мольера </w:t>
      </w:r>
      <w:proofErr w:type="spellStart"/>
      <w:r w:rsidR="00ED316C" w:rsidRPr="00ED316C">
        <w:rPr>
          <w:rFonts w:cs="Times New Roman"/>
          <w:lang w:val="ru-RU"/>
        </w:rPr>
        <w:t>Буало</w:t>
      </w:r>
      <w:proofErr w:type="spellEnd"/>
      <w:r w:rsidR="00ED316C" w:rsidRPr="00ED316C">
        <w:rPr>
          <w:rFonts w:cs="Times New Roman"/>
          <w:lang w:val="ru-RU"/>
        </w:rPr>
        <w:t xml:space="preserve"> называет приятным, а актерскую игру — ловкой. Очень важная категория — категория пользы, также ставится </w:t>
      </w:r>
      <w:proofErr w:type="spellStart"/>
      <w:r w:rsidR="00ED316C" w:rsidRPr="00ED316C">
        <w:rPr>
          <w:rFonts w:cs="Times New Roman"/>
          <w:lang w:val="ru-RU"/>
        </w:rPr>
        <w:t>Буало</w:t>
      </w:r>
      <w:proofErr w:type="spellEnd"/>
      <w:r w:rsidR="00ED316C" w:rsidRPr="00ED316C">
        <w:rPr>
          <w:rFonts w:cs="Times New Roman"/>
          <w:lang w:val="ru-RU"/>
        </w:rPr>
        <w:t xml:space="preserve"> в заслугу Мольеру.</w:t>
      </w:r>
      <w:r w:rsidR="002E72EF">
        <w:rPr>
          <w:rFonts w:cs="Times New Roman"/>
          <w:lang w:val="ru-RU"/>
        </w:rPr>
        <w:t xml:space="preserve"> Е</w:t>
      </w:r>
      <w:r w:rsidR="00ED316C" w:rsidRPr="00ED316C">
        <w:rPr>
          <w:rFonts w:cs="Times New Roman"/>
          <w:lang w:val="ru-RU"/>
        </w:rPr>
        <w:t>го</w:t>
      </w:r>
      <w:r w:rsidR="002E72EF">
        <w:rPr>
          <w:rFonts w:cs="Times New Roman"/>
          <w:lang w:val="ru-RU"/>
        </w:rPr>
        <w:t xml:space="preserve"> муза вместе </w:t>
      </w:r>
      <w:r w:rsidR="00ED316C" w:rsidRPr="00ED316C">
        <w:rPr>
          <w:rFonts w:cs="Times New Roman"/>
          <w:lang w:val="ru-RU"/>
        </w:rPr>
        <w:t xml:space="preserve">с пользой говорит правду, по мнению </w:t>
      </w:r>
      <w:proofErr w:type="spellStart"/>
      <w:r w:rsidR="00ED316C" w:rsidRPr="00ED316C">
        <w:rPr>
          <w:rFonts w:cs="Times New Roman"/>
          <w:lang w:val="ru-RU"/>
        </w:rPr>
        <w:t>Буало</w:t>
      </w:r>
      <w:proofErr w:type="spellEnd"/>
      <w:r w:rsidR="00ED316C" w:rsidRPr="00ED316C">
        <w:rPr>
          <w:rFonts w:cs="Times New Roman"/>
          <w:lang w:val="ru-RU"/>
        </w:rPr>
        <w:t xml:space="preserve">, </w:t>
      </w:r>
      <w:r w:rsidR="002E72EF">
        <w:rPr>
          <w:rFonts w:cs="Times New Roman"/>
          <w:lang w:val="ru-RU"/>
        </w:rPr>
        <w:t>а</w:t>
      </w:r>
      <w:r w:rsidR="00ED316C" w:rsidRPr="00ED316C">
        <w:rPr>
          <w:rFonts w:cs="Times New Roman"/>
          <w:lang w:val="ru-RU"/>
        </w:rPr>
        <w:t xml:space="preserve"> это высочайшая оценка произведения в эпоху классицизма.</w:t>
      </w:r>
    </w:p>
    <w:p w14:paraId="79C123AF" w14:textId="0833FFA9" w:rsidR="00ED316C" w:rsidRPr="00ED316C" w:rsidRDefault="00ED316C" w:rsidP="00ED316C">
      <w:pPr>
        <w:pStyle w:val="2"/>
        <w:rPr>
          <w:lang w:val="ru-RU"/>
        </w:rPr>
      </w:pPr>
    </w:p>
    <w:p w14:paraId="0182F547" w14:textId="5332B49E" w:rsidR="00ED316C" w:rsidRPr="00902A57" w:rsidRDefault="00ED316C" w:rsidP="00ED316C">
      <w:pPr>
        <w:pStyle w:val="2"/>
        <w:rPr>
          <w:lang w:val="ru-RU"/>
        </w:rPr>
      </w:pPr>
      <w:r w:rsidRPr="00ED316C">
        <w:rPr>
          <w:rFonts w:cs="Times New Roman"/>
          <w:lang w:val="ru-RU"/>
        </w:rPr>
        <w:t xml:space="preserve">В </w:t>
      </w:r>
      <w:r w:rsidR="002E72EF">
        <w:rPr>
          <w:rFonts w:cs="Times New Roman"/>
          <w:lang w:val="ru-RU"/>
        </w:rPr>
        <w:t>«С</w:t>
      </w:r>
      <w:r w:rsidR="002E72EF" w:rsidRPr="00ED316C">
        <w:rPr>
          <w:rFonts w:cs="Times New Roman"/>
          <w:lang w:val="ru-RU"/>
        </w:rPr>
        <w:t xml:space="preserve">атире </w:t>
      </w:r>
      <w:r w:rsidR="002E72EF">
        <w:rPr>
          <w:rFonts w:cs="Times New Roman"/>
          <w:lang w:val="ru-RU"/>
        </w:rPr>
        <w:t>второй.</w:t>
      </w:r>
      <w:r w:rsidRPr="00ED316C">
        <w:rPr>
          <w:rFonts w:cs="Times New Roman"/>
          <w:lang w:val="ru-RU"/>
        </w:rPr>
        <w:t xml:space="preserve"> </w:t>
      </w:r>
      <w:r w:rsidR="002E72EF">
        <w:rPr>
          <w:rFonts w:cs="Times New Roman"/>
          <w:lang w:val="ru-RU"/>
        </w:rPr>
        <w:t xml:space="preserve">К </w:t>
      </w:r>
      <w:r w:rsidRPr="00ED316C">
        <w:rPr>
          <w:rFonts w:cs="Times New Roman"/>
          <w:lang w:val="ru-RU"/>
        </w:rPr>
        <w:t>Мол</w:t>
      </w:r>
      <w:r w:rsidR="00FB0696">
        <w:rPr>
          <w:rFonts w:cs="Times New Roman"/>
          <w:lang w:val="ru-RU"/>
        </w:rPr>
        <w:t>ь</w:t>
      </w:r>
      <w:r w:rsidRPr="00ED316C">
        <w:rPr>
          <w:rFonts w:cs="Times New Roman"/>
          <w:lang w:val="ru-RU"/>
        </w:rPr>
        <w:t xml:space="preserve">еру» </w:t>
      </w:r>
      <w:r w:rsidR="002E72EF">
        <w:rPr>
          <w:rFonts w:cs="Times New Roman"/>
          <w:lang w:val="ru-RU"/>
        </w:rPr>
        <w:t>(</w:t>
      </w:r>
      <w:r w:rsidRPr="00ED316C">
        <w:rPr>
          <w:rFonts w:cs="Times New Roman"/>
          <w:lang w:val="ru-RU"/>
        </w:rPr>
        <w:t>1664</w:t>
      </w:r>
      <w:r w:rsidR="002E72EF">
        <w:rPr>
          <w:rFonts w:cs="Times New Roman"/>
          <w:lang w:val="ru-RU"/>
        </w:rPr>
        <w:t>)</w:t>
      </w:r>
      <w:r w:rsidRPr="00ED316C">
        <w:rPr>
          <w:rFonts w:cs="Times New Roman"/>
          <w:lang w:val="ru-RU"/>
        </w:rPr>
        <w:t xml:space="preserve"> </w:t>
      </w:r>
      <w:proofErr w:type="spellStart"/>
      <w:r w:rsidRPr="00ED316C">
        <w:rPr>
          <w:rFonts w:cs="Times New Roman"/>
          <w:lang w:val="ru-RU"/>
        </w:rPr>
        <w:t>Буало</w:t>
      </w:r>
      <w:proofErr w:type="spellEnd"/>
      <w:r w:rsidRPr="00ED316C">
        <w:rPr>
          <w:rFonts w:cs="Times New Roman"/>
          <w:lang w:val="ru-RU"/>
        </w:rPr>
        <w:t xml:space="preserve"> восхваляет драматурга, называет его великим. Восхищаясь мастерством</w:t>
      </w:r>
      <w:r w:rsidR="00C34B49">
        <w:rPr>
          <w:rFonts w:cs="Times New Roman"/>
          <w:lang w:val="ru-RU"/>
        </w:rPr>
        <w:t>,</w:t>
      </w:r>
      <w:r w:rsidRPr="00ED316C">
        <w:rPr>
          <w:rFonts w:cs="Times New Roman"/>
          <w:lang w:val="ru-RU"/>
        </w:rPr>
        <w:t xml:space="preserve"> с которым Мольер рифмует строки, он </w:t>
      </w:r>
      <w:r w:rsidR="009F6CED">
        <w:rPr>
          <w:rFonts w:cs="Times New Roman"/>
          <w:lang w:val="ru-RU"/>
        </w:rPr>
        <w:t>просит Мольера «научи меня, где найти рифму» (пер. мой</w:t>
      </w:r>
      <w:r w:rsidR="00CF7215" w:rsidRPr="00CF7215">
        <w:rPr>
          <w:rFonts w:cs="Times New Roman"/>
          <w:lang w:val="ru-RU"/>
        </w:rPr>
        <w:t xml:space="preserve"> </w:t>
      </w:r>
      <w:r w:rsidR="00CF7215" w:rsidRPr="00CF7215">
        <w:rPr>
          <w:lang w:val="ru-RU"/>
        </w:rPr>
        <w:t>–</w:t>
      </w:r>
      <w:r w:rsidR="00CF7215" w:rsidRPr="00CF7215">
        <w:rPr>
          <w:rFonts w:cs="Times New Roman"/>
          <w:lang w:val="ru-RU"/>
        </w:rPr>
        <w:t xml:space="preserve"> </w:t>
      </w:r>
      <w:r w:rsidR="009F6CED">
        <w:rPr>
          <w:rFonts w:cs="Times New Roman"/>
          <w:lang w:val="ru-RU"/>
        </w:rPr>
        <w:t>Е.А.)</w:t>
      </w:r>
      <w:r w:rsidR="00CD38A3" w:rsidRPr="009F6CED">
        <w:rPr>
          <w:lang w:val="ru-RU"/>
        </w:rPr>
        <w:t xml:space="preserve"> «</w:t>
      </w:r>
      <w:r w:rsidR="00CD38A3" w:rsidRPr="00CD38A3">
        <w:t>Enseigne</w:t>
      </w:r>
      <w:r w:rsidR="00CD38A3" w:rsidRPr="009F6CED">
        <w:rPr>
          <w:lang w:val="ru-RU"/>
        </w:rPr>
        <w:t>-</w:t>
      </w:r>
      <w:r w:rsidR="00CD38A3" w:rsidRPr="00CD38A3">
        <w:t>moi</w:t>
      </w:r>
      <w:r w:rsidR="00CD38A3" w:rsidRPr="009F6CED">
        <w:rPr>
          <w:lang w:val="ru-RU"/>
        </w:rPr>
        <w:t xml:space="preserve">, </w:t>
      </w:r>
      <w:r w:rsidR="00CD38A3" w:rsidRPr="00CD38A3">
        <w:t>Moli</w:t>
      </w:r>
      <w:r w:rsidR="00CD38A3" w:rsidRPr="009F6CED">
        <w:rPr>
          <w:lang w:val="ru-RU"/>
        </w:rPr>
        <w:t>è</w:t>
      </w:r>
      <w:r w:rsidR="00CD38A3" w:rsidRPr="00CD38A3">
        <w:t>re</w:t>
      </w:r>
      <w:r w:rsidR="00CD38A3" w:rsidRPr="009F6CED">
        <w:rPr>
          <w:lang w:val="ru-RU"/>
        </w:rPr>
        <w:t xml:space="preserve">, </w:t>
      </w:r>
      <w:r w:rsidR="00CD38A3" w:rsidRPr="00CD38A3">
        <w:t>o</w:t>
      </w:r>
      <w:r w:rsidR="00CD38A3" w:rsidRPr="009F6CED">
        <w:rPr>
          <w:lang w:val="ru-RU"/>
        </w:rPr>
        <w:t xml:space="preserve">ù </w:t>
      </w:r>
      <w:r w:rsidR="00CD38A3" w:rsidRPr="00CD38A3">
        <w:t>tu</w:t>
      </w:r>
      <w:r w:rsidR="00CD38A3" w:rsidRPr="009F6CED">
        <w:rPr>
          <w:lang w:val="ru-RU"/>
        </w:rPr>
        <w:t xml:space="preserve"> </w:t>
      </w:r>
      <w:r w:rsidR="00CD38A3" w:rsidRPr="00CD38A3">
        <w:t>trouves</w:t>
      </w:r>
      <w:r w:rsidR="00CD38A3" w:rsidRPr="009F6CED">
        <w:rPr>
          <w:lang w:val="ru-RU"/>
        </w:rPr>
        <w:t xml:space="preserve"> </w:t>
      </w:r>
      <w:r w:rsidR="00CD38A3" w:rsidRPr="00CD38A3">
        <w:t>la</w:t>
      </w:r>
      <w:r w:rsidR="00CD38A3" w:rsidRPr="009F6CED">
        <w:rPr>
          <w:lang w:val="ru-RU"/>
        </w:rPr>
        <w:t xml:space="preserve"> </w:t>
      </w:r>
      <w:r w:rsidR="00CD38A3" w:rsidRPr="00CD38A3">
        <w:t>rime</w:t>
      </w:r>
      <w:r w:rsidR="00CD38A3" w:rsidRPr="009F6CED">
        <w:rPr>
          <w:lang w:val="ru-RU"/>
        </w:rPr>
        <w:t>».</w:t>
      </w:r>
      <w:r w:rsidRPr="009F6CED">
        <w:rPr>
          <w:lang w:val="ru-RU"/>
        </w:rPr>
        <w:t xml:space="preserve"> </w:t>
      </w:r>
      <w:r w:rsidR="00433A7A" w:rsidRPr="00433A7A">
        <w:rPr>
          <w:lang w:val="ru-RU"/>
        </w:rPr>
        <w:t>[</w:t>
      </w:r>
      <w:r w:rsidR="00CD38A3">
        <w:rPr>
          <w:lang w:val="en-US"/>
        </w:rPr>
        <w:t>Boileau</w:t>
      </w:r>
      <w:r w:rsidR="00CD38A3" w:rsidRPr="00CD38A3">
        <w:rPr>
          <w:lang w:val="ru-RU"/>
        </w:rPr>
        <w:t xml:space="preserve"> </w:t>
      </w:r>
      <w:r w:rsidR="00CF7215" w:rsidRPr="00CF7215">
        <w:rPr>
          <w:lang w:val="ru-RU"/>
        </w:rPr>
        <w:t>1921</w:t>
      </w:r>
      <w:r w:rsidR="00CD38A3" w:rsidRPr="00CD38A3">
        <w:rPr>
          <w:lang w:val="ru-RU"/>
        </w:rPr>
        <w:t>:</w:t>
      </w:r>
      <w:r w:rsidR="00433A7A" w:rsidRPr="00433A7A">
        <w:rPr>
          <w:lang w:val="ru-RU"/>
        </w:rPr>
        <w:t xml:space="preserve"> </w:t>
      </w:r>
      <w:r w:rsidR="00CF7215" w:rsidRPr="00CF7215">
        <w:rPr>
          <w:lang w:val="ru-RU"/>
        </w:rPr>
        <w:t>16</w:t>
      </w:r>
      <w:r w:rsidR="00433A7A" w:rsidRPr="00433A7A">
        <w:rPr>
          <w:lang w:val="ru-RU"/>
        </w:rPr>
        <w:t xml:space="preserve">] </w:t>
      </w:r>
      <w:proofErr w:type="spellStart"/>
      <w:r w:rsidRPr="002E72EF">
        <w:rPr>
          <w:lang w:val="ru-RU"/>
        </w:rPr>
        <w:t>Буало</w:t>
      </w:r>
      <w:proofErr w:type="spellEnd"/>
      <w:r w:rsidRPr="002E72EF">
        <w:rPr>
          <w:lang w:val="ru-RU"/>
        </w:rPr>
        <w:t xml:space="preserve"> восхваляет способность Мольера сочинять с легкостью, при этом достигая совершенства</w:t>
      </w:r>
      <w:r w:rsidR="002E72EF">
        <w:rPr>
          <w:lang w:val="ru-RU"/>
        </w:rPr>
        <w:t>,</w:t>
      </w:r>
      <w:r w:rsidRPr="002E72EF">
        <w:rPr>
          <w:lang w:val="ru-RU"/>
        </w:rPr>
        <w:t xml:space="preserve"> </w:t>
      </w:r>
      <w:r w:rsidR="00F57327">
        <w:rPr>
          <w:lang w:val="ru-RU"/>
        </w:rPr>
        <w:t xml:space="preserve">и </w:t>
      </w:r>
      <w:r w:rsidRPr="002E72EF">
        <w:rPr>
          <w:lang w:val="ru-RU"/>
        </w:rPr>
        <w:t>называет его «редким гением</w:t>
      </w:r>
      <w:r w:rsidR="002E72EF">
        <w:rPr>
          <w:lang w:val="ru-RU"/>
        </w:rPr>
        <w:t>»</w:t>
      </w:r>
      <w:r w:rsidRPr="002E72EF">
        <w:rPr>
          <w:lang w:val="ru-RU"/>
        </w:rPr>
        <w:t xml:space="preserve">. </w:t>
      </w:r>
      <w:r w:rsidRPr="00902A57">
        <w:rPr>
          <w:lang w:val="ru-RU"/>
        </w:rPr>
        <w:t xml:space="preserve">Мольер </w:t>
      </w:r>
      <w:r w:rsidR="00FB0696" w:rsidRPr="00ED316C">
        <w:rPr>
          <w:rFonts w:cs="Times New Roman"/>
          <w:lang w:val="ru-RU"/>
        </w:rPr>
        <w:t xml:space="preserve">— </w:t>
      </w:r>
      <w:r w:rsidRPr="00902A57">
        <w:rPr>
          <w:lang w:val="ru-RU"/>
        </w:rPr>
        <w:t xml:space="preserve">это мастер, которому удается примирить ограничения рифмы с логикой и разумом. </w:t>
      </w:r>
      <w:proofErr w:type="spellStart"/>
      <w:r w:rsidRPr="00902A57">
        <w:rPr>
          <w:lang w:val="ru-RU"/>
        </w:rPr>
        <w:t>Буало</w:t>
      </w:r>
      <w:proofErr w:type="spellEnd"/>
      <w:r w:rsidRPr="00902A57">
        <w:rPr>
          <w:lang w:val="ru-RU"/>
        </w:rPr>
        <w:t xml:space="preserve"> противопоставляет легкость Мольера своим собственным трудностям и своей </w:t>
      </w:r>
      <w:r w:rsidRPr="00902A57">
        <w:rPr>
          <w:lang w:val="ru-RU"/>
        </w:rPr>
        <w:lastRenderedPageBreak/>
        <w:t xml:space="preserve">потребности постоянно переделывать свои стихи. </w:t>
      </w:r>
      <w:proofErr w:type="spellStart"/>
      <w:r w:rsidRPr="00902A57">
        <w:rPr>
          <w:lang w:val="ru-RU"/>
        </w:rPr>
        <w:t>Буало</w:t>
      </w:r>
      <w:proofErr w:type="spellEnd"/>
      <w:r w:rsidRPr="00902A57">
        <w:rPr>
          <w:lang w:val="ru-RU"/>
        </w:rPr>
        <w:t xml:space="preserve"> критикует современных рифмоплетов, которые довольствуются плохими рифмами, в отличие от образцовых рифм Мольера.</w:t>
      </w:r>
    </w:p>
    <w:p w14:paraId="1163356F" w14:textId="4DE3AFF0" w:rsidR="00ED316C" w:rsidRPr="00ED316C" w:rsidRDefault="00ED316C" w:rsidP="00902A57">
      <w:pPr>
        <w:pStyle w:val="2"/>
        <w:rPr>
          <w:lang w:val="ru-RU"/>
        </w:rPr>
      </w:pPr>
      <w:r w:rsidRPr="00ED316C">
        <w:rPr>
          <w:lang w:val="ru-RU"/>
        </w:rPr>
        <w:t xml:space="preserve"> </w:t>
      </w:r>
    </w:p>
    <w:p w14:paraId="2605A90C" w14:textId="77777777" w:rsidR="00ED316C" w:rsidRPr="00ED316C" w:rsidRDefault="00ED316C" w:rsidP="00ED316C">
      <w:pPr>
        <w:pStyle w:val="2"/>
        <w:rPr>
          <w:lang w:val="ru-RU"/>
        </w:rPr>
      </w:pPr>
      <w:r w:rsidRPr="00ED316C">
        <w:rPr>
          <w:lang w:val="ru-RU"/>
        </w:rPr>
        <w:t xml:space="preserve"> </w:t>
      </w:r>
    </w:p>
    <w:p w14:paraId="4232F8A7" w14:textId="1FCA1731" w:rsidR="007E4DD6" w:rsidRPr="00EF5DC4" w:rsidRDefault="007E4DD6" w:rsidP="00EF5DC4">
      <w:pPr>
        <w:pStyle w:val="2"/>
        <w:rPr>
          <w:lang w:val="ru-RU"/>
        </w:rPr>
      </w:pPr>
      <w:r w:rsidRPr="007E4DD6">
        <w:rPr>
          <w:rFonts w:cs="Times New Roman"/>
          <w:lang w:val="ru-RU"/>
        </w:rPr>
        <w:t xml:space="preserve">В своем "Поэтическом искусстве" (1674) </w:t>
      </w:r>
      <w:proofErr w:type="spellStart"/>
      <w:r w:rsidRPr="007E4DD6">
        <w:rPr>
          <w:rFonts w:cs="Times New Roman"/>
          <w:lang w:val="ru-RU"/>
        </w:rPr>
        <w:t>Буало</w:t>
      </w:r>
      <w:proofErr w:type="spellEnd"/>
      <w:r w:rsidRPr="007E4DD6">
        <w:rPr>
          <w:rFonts w:cs="Times New Roman"/>
          <w:lang w:val="ru-RU"/>
        </w:rPr>
        <w:t xml:space="preserve"> восхваляет Мольера, называя его бесспорным мастером комедии, в то же время критикуя его за некоторые из его шуток, которые считались слишком сниженными. Он превозносит его за умение подражать природе и изображать правдивые нравы в таких произведениях, как </w:t>
      </w:r>
      <w:r w:rsidR="00FB0696">
        <w:rPr>
          <w:rFonts w:cs="Times New Roman"/>
          <w:lang w:val="ru-RU"/>
        </w:rPr>
        <w:t>«</w:t>
      </w:r>
      <w:r w:rsidRPr="007E4DD6">
        <w:rPr>
          <w:rFonts w:cs="Times New Roman"/>
          <w:lang w:val="ru-RU"/>
        </w:rPr>
        <w:t>Мизантроп</w:t>
      </w:r>
      <w:r w:rsidR="00FB0696">
        <w:rPr>
          <w:rFonts w:cs="Times New Roman"/>
          <w:lang w:val="ru-RU"/>
        </w:rPr>
        <w:t>»</w:t>
      </w:r>
      <w:r w:rsidRPr="007E4DD6">
        <w:rPr>
          <w:rFonts w:cs="Times New Roman"/>
          <w:lang w:val="ru-RU"/>
        </w:rPr>
        <w:t xml:space="preserve">. </w:t>
      </w:r>
      <w:proofErr w:type="spellStart"/>
      <w:r w:rsidRPr="007E4DD6">
        <w:rPr>
          <w:rFonts w:cs="Times New Roman"/>
          <w:lang w:val="ru-RU"/>
        </w:rPr>
        <w:t>Буало</w:t>
      </w:r>
      <w:proofErr w:type="spellEnd"/>
      <w:r w:rsidRPr="007E4DD6">
        <w:rPr>
          <w:rFonts w:cs="Times New Roman"/>
          <w:lang w:val="ru-RU"/>
        </w:rPr>
        <w:t xml:space="preserve"> высоко </w:t>
      </w:r>
      <w:r w:rsidR="007F5F3C">
        <w:rPr>
          <w:rFonts w:cs="Times New Roman"/>
          <w:lang w:val="ru-RU"/>
        </w:rPr>
        <w:t>оценивает</w:t>
      </w:r>
      <w:r w:rsidRPr="007E4DD6">
        <w:rPr>
          <w:rFonts w:cs="Times New Roman"/>
          <w:lang w:val="ru-RU"/>
        </w:rPr>
        <w:t xml:space="preserve"> </w:t>
      </w:r>
      <w:r w:rsidR="00FB0696">
        <w:rPr>
          <w:rFonts w:cs="Times New Roman"/>
          <w:lang w:val="ru-RU"/>
        </w:rPr>
        <w:t>«</w:t>
      </w:r>
      <w:r w:rsidRPr="007E4DD6">
        <w:rPr>
          <w:rFonts w:cs="Times New Roman"/>
          <w:lang w:val="ru-RU"/>
        </w:rPr>
        <w:t>Мизантропа</w:t>
      </w:r>
      <w:r w:rsidR="00FB0696">
        <w:rPr>
          <w:rFonts w:cs="Times New Roman"/>
          <w:lang w:val="ru-RU"/>
        </w:rPr>
        <w:t>»</w:t>
      </w:r>
      <w:r w:rsidR="007F5F3C">
        <w:rPr>
          <w:rFonts w:cs="Times New Roman"/>
          <w:lang w:val="ru-RU"/>
        </w:rPr>
        <w:t>, но сожалеет о том, что в</w:t>
      </w:r>
      <w:r w:rsidRPr="007E4DD6">
        <w:rPr>
          <w:rFonts w:cs="Times New Roman"/>
          <w:lang w:val="ru-RU"/>
        </w:rPr>
        <w:t xml:space="preserve"> «Проделка</w:t>
      </w:r>
      <w:r w:rsidR="007F5F3C">
        <w:rPr>
          <w:rFonts w:cs="Times New Roman"/>
          <w:lang w:val="ru-RU"/>
        </w:rPr>
        <w:t>х</w:t>
      </w:r>
      <w:r w:rsidRPr="007E4DD6">
        <w:rPr>
          <w:rFonts w:cs="Times New Roman"/>
          <w:lang w:val="ru-RU"/>
        </w:rPr>
        <w:t xml:space="preserve"> </w:t>
      </w:r>
      <w:proofErr w:type="spellStart"/>
      <w:r w:rsidRPr="007E4DD6">
        <w:rPr>
          <w:rFonts w:cs="Times New Roman"/>
          <w:lang w:val="ru-RU"/>
        </w:rPr>
        <w:t>Скапена</w:t>
      </w:r>
      <w:proofErr w:type="spellEnd"/>
      <w:r w:rsidRPr="007E4DD6">
        <w:rPr>
          <w:rFonts w:cs="Times New Roman"/>
          <w:lang w:val="ru-RU"/>
        </w:rPr>
        <w:t>»</w:t>
      </w:r>
      <w:r w:rsidR="00EF5DC4" w:rsidRPr="00EF5DC4">
        <w:rPr>
          <w:rFonts w:cs="Times New Roman"/>
          <w:lang w:val="ru-RU"/>
        </w:rPr>
        <w:t xml:space="preserve">, </w:t>
      </w:r>
      <w:r w:rsidR="007F5F3C">
        <w:rPr>
          <w:lang w:val="ru-RU"/>
        </w:rPr>
        <w:t>драматург</w:t>
      </w:r>
      <w:r w:rsidR="00EF5DC4" w:rsidRPr="007E4DD6">
        <w:rPr>
          <w:lang w:val="ru-RU"/>
        </w:rPr>
        <w:t xml:space="preserve"> прибегает к </w:t>
      </w:r>
      <w:r w:rsidR="007F5F3C">
        <w:rPr>
          <w:lang w:val="ru-RU"/>
        </w:rPr>
        <w:t xml:space="preserve">«постыдному шутовству» </w:t>
      </w:r>
      <w:r w:rsidR="00BD5599" w:rsidRPr="00BD5599">
        <w:rPr>
          <w:lang w:val="ru-RU"/>
        </w:rPr>
        <w:t>[</w:t>
      </w:r>
      <w:proofErr w:type="spellStart"/>
      <w:r w:rsidR="00BD5599">
        <w:rPr>
          <w:lang w:val="ru-RU"/>
        </w:rPr>
        <w:t>Буало</w:t>
      </w:r>
      <w:r w:rsidR="00157791">
        <w:rPr>
          <w:lang w:val="ru-RU"/>
        </w:rPr>
        <w:t>-Депрео</w:t>
      </w:r>
      <w:proofErr w:type="spellEnd"/>
      <w:r w:rsidR="00BD5599">
        <w:rPr>
          <w:lang w:val="ru-RU"/>
        </w:rPr>
        <w:t xml:space="preserve"> 1957</w:t>
      </w:r>
      <w:r w:rsidR="00BD5599" w:rsidRPr="00BD5599">
        <w:rPr>
          <w:lang w:val="ru-RU"/>
        </w:rPr>
        <w:t xml:space="preserve">: </w:t>
      </w:r>
      <w:r w:rsidR="007C6C87">
        <w:rPr>
          <w:lang w:val="ru-RU"/>
        </w:rPr>
        <w:t>94</w:t>
      </w:r>
      <w:r w:rsidR="00BD5599" w:rsidRPr="00BD5599">
        <w:rPr>
          <w:lang w:val="ru-RU"/>
        </w:rPr>
        <w:t>]</w:t>
      </w:r>
      <w:r w:rsidR="00EF5DC4" w:rsidRPr="007E4DD6">
        <w:rPr>
          <w:lang w:val="ru-RU"/>
        </w:rPr>
        <w:t>, чтобы развлечь публику</w:t>
      </w:r>
      <w:r w:rsidR="00EF5DC4" w:rsidRPr="00EF5DC4">
        <w:rPr>
          <w:lang w:val="ru-RU"/>
        </w:rPr>
        <w:t>:</w:t>
      </w:r>
      <w:r w:rsidRPr="007E4DD6">
        <w:rPr>
          <w:rFonts w:cs="Times New Roman"/>
          <w:lang w:val="ru-RU"/>
        </w:rPr>
        <w:t xml:space="preserve"> «</w:t>
      </w:r>
      <w:r w:rsidR="00EF5DC4" w:rsidRPr="00EF5DC4">
        <w:rPr>
          <w:lang w:val="ru-RU"/>
        </w:rPr>
        <w:t xml:space="preserve">Не узнаю в мешке, где скрыт </w:t>
      </w:r>
      <w:proofErr w:type="spellStart"/>
      <w:r w:rsidR="00EF5DC4" w:rsidRPr="00EF5DC4">
        <w:rPr>
          <w:lang w:val="ru-RU"/>
        </w:rPr>
        <w:t>Скапен</w:t>
      </w:r>
      <w:proofErr w:type="spellEnd"/>
      <w:r w:rsidR="00EF5DC4" w:rsidRPr="00EF5DC4">
        <w:rPr>
          <w:lang w:val="ru-RU"/>
        </w:rPr>
        <w:t xml:space="preserve"> лукавый,</w:t>
      </w:r>
      <w:r w:rsidR="006B236F">
        <w:rPr>
          <w:lang w:val="ru-RU"/>
        </w:rPr>
        <w:t xml:space="preserve"> </w:t>
      </w:r>
      <w:r w:rsidR="00EF5DC4" w:rsidRPr="00EF5DC4">
        <w:rPr>
          <w:lang w:val="ru-RU"/>
        </w:rPr>
        <w:t>/Того, чей «Мизантроп» увенчан громкой славой.</w:t>
      </w:r>
      <w:r w:rsidRPr="007E4DD6">
        <w:rPr>
          <w:lang w:val="ru-RU"/>
        </w:rPr>
        <w:t>» [</w:t>
      </w:r>
      <w:r w:rsidR="00BD5599">
        <w:rPr>
          <w:lang w:val="ru-RU"/>
        </w:rPr>
        <w:t>там же</w:t>
      </w:r>
      <w:r w:rsidRPr="007E4DD6">
        <w:rPr>
          <w:lang w:val="ru-RU"/>
        </w:rPr>
        <w:t>]</w:t>
      </w:r>
      <w:r w:rsidR="006B236F">
        <w:rPr>
          <w:lang w:val="ru-RU"/>
        </w:rPr>
        <w:t xml:space="preserve">. Здесь </w:t>
      </w:r>
      <w:proofErr w:type="spellStart"/>
      <w:r w:rsidR="006B236F">
        <w:rPr>
          <w:lang w:val="ru-RU"/>
        </w:rPr>
        <w:t>Буало</w:t>
      </w:r>
      <w:proofErr w:type="spellEnd"/>
      <w:r w:rsidR="006B236F">
        <w:rPr>
          <w:lang w:val="ru-RU"/>
        </w:rPr>
        <w:t xml:space="preserve"> имеет в виду сцену с мешком (</w:t>
      </w:r>
      <w:r w:rsidR="006B236F" w:rsidRPr="006B236F">
        <w:rPr>
          <w:lang w:val="ru-RU"/>
        </w:rPr>
        <w:t>III акт, 2-я сцена</w:t>
      </w:r>
      <w:r w:rsidR="006B236F">
        <w:rPr>
          <w:lang w:val="ru-RU"/>
        </w:rPr>
        <w:t>), как раз явля</w:t>
      </w:r>
      <w:r w:rsidR="00FB0696">
        <w:rPr>
          <w:lang w:val="ru-RU"/>
        </w:rPr>
        <w:t>ю</w:t>
      </w:r>
      <w:r w:rsidR="006B236F">
        <w:rPr>
          <w:lang w:val="ru-RU"/>
        </w:rPr>
        <w:t>щуюся воплощением грубой буффонады, сниженного комизма.</w:t>
      </w:r>
      <w:r w:rsidRPr="007E4DD6">
        <w:rPr>
          <w:lang w:val="ru-RU"/>
        </w:rPr>
        <w:t xml:space="preserve"> </w:t>
      </w:r>
      <w:r w:rsidRPr="007E4DD6">
        <w:rPr>
          <w:rFonts w:cs="Times New Roman"/>
          <w:lang w:val="ru-RU"/>
        </w:rPr>
        <w:t xml:space="preserve">Для </w:t>
      </w:r>
      <w:proofErr w:type="spellStart"/>
      <w:r w:rsidRPr="007E4DD6">
        <w:rPr>
          <w:rFonts w:cs="Times New Roman"/>
          <w:lang w:val="ru-RU"/>
        </w:rPr>
        <w:t>Буало</w:t>
      </w:r>
      <w:proofErr w:type="spellEnd"/>
      <w:r w:rsidRPr="007E4DD6">
        <w:rPr>
          <w:rFonts w:cs="Times New Roman"/>
          <w:lang w:val="ru-RU"/>
        </w:rPr>
        <w:t xml:space="preserve"> важно соблюдать правило хорошего вкуса: комик должен «благородно шутить» и никогда не отклоняться от природы или здравого смысла. Несмотря на то, что </w:t>
      </w:r>
      <w:proofErr w:type="spellStart"/>
      <w:r w:rsidRPr="007E4DD6">
        <w:rPr>
          <w:rFonts w:cs="Times New Roman"/>
          <w:lang w:val="ru-RU"/>
        </w:rPr>
        <w:t>Буало</w:t>
      </w:r>
      <w:proofErr w:type="spellEnd"/>
      <w:r w:rsidRPr="007E4DD6">
        <w:rPr>
          <w:rFonts w:cs="Times New Roman"/>
          <w:lang w:val="ru-RU"/>
        </w:rPr>
        <w:t xml:space="preserve"> и критиковал драматурга, он искренне восхищался Мольером, который познал суть комического и в своем творчестве </w:t>
      </w:r>
      <w:r w:rsidR="003D487B">
        <w:rPr>
          <w:rFonts w:cs="Times New Roman"/>
          <w:lang w:val="ru-RU"/>
        </w:rPr>
        <w:t>воплотил</w:t>
      </w:r>
      <w:r w:rsidRPr="007E4DD6">
        <w:rPr>
          <w:rFonts w:cs="Times New Roman"/>
          <w:lang w:val="ru-RU"/>
        </w:rPr>
        <w:t xml:space="preserve"> его. Его мораль достойна, и ему лишь нужно избегать грубости (буффонады). </w:t>
      </w:r>
      <w:r>
        <w:t xml:space="preserve">«Il a connu le caractère du comique et l’exécute naturellement. Sa morale est bonne et il n’a qu’à se garder de la scurrilité [bouffonnerie].» </w:t>
      </w:r>
      <w:r w:rsidRPr="00902A57">
        <w:rPr>
          <w:lang w:val="ru-RU"/>
        </w:rPr>
        <w:t>[</w:t>
      </w:r>
      <w:r w:rsidR="00CF7215" w:rsidRPr="00A14461">
        <w:rPr>
          <w:rStyle w:val="20"/>
        </w:rPr>
        <w:t>Desmole</w:t>
      </w:r>
      <w:r w:rsidR="00CF7215">
        <w:rPr>
          <w:rStyle w:val="20"/>
        </w:rPr>
        <w:t>ts</w:t>
      </w:r>
      <w:r w:rsidR="00CF7215" w:rsidRPr="00902A57">
        <w:rPr>
          <w:lang w:val="ru-RU"/>
        </w:rPr>
        <w:t xml:space="preserve"> 1749</w:t>
      </w:r>
      <w:r w:rsidR="00433A7A" w:rsidRPr="00902A57">
        <w:rPr>
          <w:lang w:val="ru-RU"/>
        </w:rPr>
        <w:t xml:space="preserve">: </w:t>
      </w:r>
      <w:r w:rsidR="00CF7215" w:rsidRPr="00902A57">
        <w:rPr>
          <w:lang w:val="ru-RU"/>
        </w:rPr>
        <w:t>24</w:t>
      </w:r>
      <w:r w:rsidRPr="00902A57">
        <w:rPr>
          <w:lang w:val="ru-RU"/>
        </w:rPr>
        <w:t>]</w:t>
      </w:r>
    </w:p>
    <w:p w14:paraId="387A0535" w14:textId="77777777" w:rsidR="00487B79" w:rsidRPr="00902A57" w:rsidRDefault="00487B79"/>
    <w:p w14:paraId="3C269F04" w14:textId="77777777" w:rsidR="00375B7A" w:rsidRPr="0093065A" w:rsidRDefault="0074597B" w:rsidP="0093065A">
      <w:pPr>
        <w:pStyle w:val="2"/>
        <w:rPr>
          <w:b/>
          <w:bCs/>
          <w:lang w:val="ru-RU"/>
        </w:rPr>
      </w:pPr>
      <w:r w:rsidRPr="0093065A">
        <w:rPr>
          <w:b/>
          <w:bCs/>
          <w:lang w:val="ru-RU"/>
        </w:rPr>
        <w:t>Л</w:t>
      </w:r>
      <w:r w:rsidR="00375B7A" w:rsidRPr="0093065A">
        <w:rPr>
          <w:b/>
          <w:bCs/>
          <w:lang w:val="ru-RU"/>
        </w:rPr>
        <w:t>итератур</w:t>
      </w:r>
      <w:r w:rsidRPr="0093065A">
        <w:rPr>
          <w:b/>
          <w:bCs/>
          <w:lang w:val="ru-RU"/>
        </w:rPr>
        <w:t>а</w:t>
      </w:r>
    </w:p>
    <w:p w14:paraId="39941B0C" w14:textId="77777777" w:rsidR="0093065A" w:rsidRDefault="0093065A" w:rsidP="00902A57">
      <w:pPr>
        <w:pStyle w:val="2"/>
        <w:rPr>
          <w:lang w:val="ru-RU"/>
        </w:rPr>
      </w:pPr>
    </w:p>
    <w:p w14:paraId="4C04F574" w14:textId="2D33DC38" w:rsidR="005F2AA7" w:rsidRPr="00F77EF6" w:rsidRDefault="00BD5599" w:rsidP="00902A57">
      <w:pPr>
        <w:pStyle w:val="2"/>
        <w:rPr>
          <w:lang w:val="ru-RU"/>
        </w:rPr>
      </w:pPr>
      <w:proofErr w:type="spellStart"/>
      <w:r w:rsidRPr="00F77EF6">
        <w:rPr>
          <w:lang w:val="ru-RU"/>
        </w:rPr>
        <w:t>Буало</w:t>
      </w:r>
      <w:r w:rsidR="007C6C87" w:rsidRPr="00F77EF6">
        <w:rPr>
          <w:lang w:val="ru-RU"/>
        </w:rPr>
        <w:t>-Депрео</w:t>
      </w:r>
      <w:proofErr w:type="spellEnd"/>
      <w:r w:rsidR="007C6C87" w:rsidRPr="00F77EF6">
        <w:rPr>
          <w:lang w:val="ru-RU"/>
        </w:rPr>
        <w:t xml:space="preserve"> Н.</w:t>
      </w:r>
      <w:r w:rsidRPr="00F77EF6">
        <w:rPr>
          <w:lang w:val="ru-RU"/>
        </w:rPr>
        <w:t xml:space="preserve"> Поэтическое искусство</w:t>
      </w:r>
      <w:r w:rsidR="0032052B" w:rsidRPr="00F77EF6">
        <w:rPr>
          <w:lang w:val="ru-RU"/>
        </w:rPr>
        <w:t>.</w:t>
      </w:r>
      <w:r w:rsidRPr="00F77EF6">
        <w:rPr>
          <w:lang w:val="ru-RU"/>
        </w:rPr>
        <w:t xml:space="preserve"> М.</w:t>
      </w:r>
      <w:r w:rsidR="0032052B" w:rsidRPr="00F77EF6">
        <w:rPr>
          <w:lang w:val="ru-RU"/>
        </w:rPr>
        <w:t>,</w:t>
      </w:r>
      <w:r w:rsidRPr="00F77EF6">
        <w:rPr>
          <w:lang w:val="ru-RU"/>
        </w:rPr>
        <w:t xml:space="preserve"> 1957</w:t>
      </w:r>
      <w:r w:rsidR="006B236F" w:rsidRPr="00F77EF6">
        <w:rPr>
          <w:lang w:val="ru-RU"/>
        </w:rPr>
        <w:t>.</w:t>
      </w:r>
      <w:r w:rsidRPr="00F77EF6">
        <w:rPr>
          <w:lang w:val="ru-RU"/>
        </w:rPr>
        <w:t xml:space="preserve"> </w:t>
      </w:r>
      <w:r w:rsidR="005F2AA7" w:rsidRPr="00F77EF6">
        <w:rPr>
          <w:lang w:val="ru-RU"/>
        </w:rPr>
        <w:t>п</w:t>
      </w:r>
      <w:r w:rsidRPr="00F77EF6">
        <w:rPr>
          <w:lang w:val="ru-RU"/>
        </w:rPr>
        <w:t>ер. Э. Л. Линецкой</w:t>
      </w:r>
      <w:r w:rsidR="00D43CDC" w:rsidRPr="00F77EF6">
        <w:rPr>
          <w:lang w:val="ru-RU"/>
        </w:rPr>
        <w:t>.</w:t>
      </w:r>
    </w:p>
    <w:p w14:paraId="2AF8103A" w14:textId="77777777" w:rsidR="0093065A" w:rsidRPr="00902A57" w:rsidRDefault="0093065A" w:rsidP="00902A57">
      <w:pPr>
        <w:pStyle w:val="2"/>
      </w:pPr>
      <w:r w:rsidRPr="00902A57">
        <w:t>Boileau N. Les Satires de Boileau commentées par lui-même. Paris, 1906.</w:t>
      </w:r>
    </w:p>
    <w:p w14:paraId="099356DE" w14:textId="77777777" w:rsidR="0093065A" w:rsidRPr="00902A57" w:rsidRDefault="0093065A" w:rsidP="00902A57">
      <w:pPr>
        <w:pStyle w:val="2"/>
      </w:pPr>
      <w:r w:rsidRPr="00902A57">
        <w:rPr>
          <w:rStyle w:val="20"/>
        </w:rPr>
        <w:t>Boileau</w:t>
      </w:r>
      <w:r w:rsidRPr="00902A57">
        <w:t xml:space="preserve"> N. Oeuvres poétiques. Paris, 1872. </w:t>
      </w:r>
    </w:p>
    <w:p w14:paraId="7478354C" w14:textId="77777777" w:rsidR="0093065A" w:rsidRPr="00902A57" w:rsidRDefault="0093065A" w:rsidP="00902A57">
      <w:pPr>
        <w:pStyle w:val="2"/>
      </w:pPr>
      <w:r w:rsidRPr="00902A57">
        <w:rPr>
          <w:rStyle w:val="20"/>
        </w:rPr>
        <w:t>Boileau</w:t>
      </w:r>
      <w:r w:rsidRPr="00902A57">
        <w:t xml:space="preserve"> N. Satires: extrait des oeuvres classiques de Boileau. Paris, 1921.</w:t>
      </w:r>
    </w:p>
    <w:p w14:paraId="42A19CB8" w14:textId="77777777" w:rsidR="0093065A" w:rsidRPr="00902A57" w:rsidRDefault="0093065A" w:rsidP="00902A57">
      <w:pPr>
        <w:pStyle w:val="2"/>
      </w:pPr>
      <w:r w:rsidRPr="00902A57">
        <w:rPr>
          <w:rStyle w:val="20"/>
        </w:rPr>
        <w:t>Desmolets. Mémoires de littérature et d'histoire, Paris, 1749, Vol. II</w:t>
      </w:r>
      <w:r w:rsidRPr="00902A57">
        <w:t>.</w:t>
      </w:r>
    </w:p>
    <w:p w14:paraId="63368F28" w14:textId="77777777" w:rsidR="007E4DD6" w:rsidRPr="00902A57" w:rsidRDefault="007E4DD6" w:rsidP="00902A57">
      <w:pPr>
        <w:pStyle w:val="2"/>
      </w:pPr>
    </w:p>
    <w:p w14:paraId="3F1ED20A" w14:textId="77777777" w:rsidR="007E4DD6" w:rsidRPr="00902A57" w:rsidRDefault="007E4DD6" w:rsidP="00902A57">
      <w:pPr>
        <w:pStyle w:val="2"/>
      </w:pPr>
    </w:p>
    <w:p w14:paraId="1C6CA1AD" w14:textId="77777777" w:rsidR="007E4DD6" w:rsidRPr="00325342" w:rsidRDefault="007E4DD6" w:rsidP="00CD38A3">
      <w:pPr>
        <w:pStyle w:val="2"/>
      </w:pPr>
    </w:p>
    <w:sectPr w:rsidR="007E4DD6" w:rsidRPr="00325342" w:rsidSect="00A4638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16C"/>
    <w:rsid w:val="00016CEE"/>
    <w:rsid w:val="000C66A0"/>
    <w:rsid w:val="00157791"/>
    <w:rsid w:val="001A3147"/>
    <w:rsid w:val="001E07BA"/>
    <w:rsid w:val="002144AF"/>
    <w:rsid w:val="002E72EF"/>
    <w:rsid w:val="00317EED"/>
    <w:rsid w:val="0032052B"/>
    <w:rsid w:val="00325342"/>
    <w:rsid w:val="00375B7A"/>
    <w:rsid w:val="00382309"/>
    <w:rsid w:val="003D487B"/>
    <w:rsid w:val="003E3E11"/>
    <w:rsid w:val="00433A7A"/>
    <w:rsid w:val="0046196C"/>
    <w:rsid w:val="00487B79"/>
    <w:rsid w:val="004A1791"/>
    <w:rsid w:val="00545D0F"/>
    <w:rsid w:val="005844AE"/>
    <w:rsid w:val="005924AD"/>
    <w:rsid w:val="005E03A8"/>
    <w:rsid w:val="005F2AA7"/>
    <w:rsid w:val="006B236F"/>
    <w:rsid w:val="006E6E0D"/>
    <w:rsid w:val="00700B4F"/>
    <w:rsid w:val="007143CC"/>
    <w:rsid w:val="0074597B"/>
    <w:rsid w:val="007C6C87"/>
    <w:rsid w:val="007E4DD6"/>
    <w:rsid w:val="007F5F3C"/>
    <w:rsid w:val="00902A57"/>
    <w:rsid w:val="0093065A"/>
    <w:rsid w:val="009945CC"/>
    <w:rsid w:val="009C490C"/>
    <w:rsid w:val="009F6CED"/>
    <w:rsid w:val="00A14461"/>
    <w:rsid w:val="00A16257"/>
    <w:rsid w:val="00A46386"/>
    <w:rsid w:val="00AE34D9"/>
    <w:rsid w:val="00B41F68"/>
    <w:rsid w:val="00BD5599"/>
    <w:rsid w:val="00C30682"/>
    <w:rsid w:val="00C34B49"/>
    <w:rsid w:val="00CD38A3"/>
    <w:rsid w:val="00CE72A8"/>
    <w:rsid w:val="00CF7215"/>
    <w:rsid w:val="00D43CDC"/>
    <w:rsid w:val="00D76DFD"/>
    <w:rsid w:val="00D8174B"/>
    <w:rsid w:val="00DC4F5B"/>
    <w:rsid w:val="00ED316C"/>
    <w:rsid w:val="00EF5DC4"/>
    <w:rsid w:val="00F26694"/>
    <w:rsid w:val="00F57327"/>
    <w:rsid w:val="00F77EF6"/>
    <w:rsid w:val="00F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4E80"/>
  <w15:chartTrackingRefBased/>
  <w15:docId w15:val="{AF7001A7-681E-4A64-8EA4-E77CE450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A3147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link w:val="1"/>
    <w:rsid w:val="001A3147"/>
    <w:rPr>
      <w:rFonts w:ascii="Times New Roman" w:hAnsi="Times New Roman"/>
      <w:sz w:val="28"/>
    </w:rPr>
  </w:style>
  <w:style w:type="paragraph" w:customStyle="1" w:styleId="a3">
    <w:name w:val="подчеркивание"/>
    <w:basedOn w:val="1"/>
    <w:qFormat/>
    <w:rsid w:val="007143CC"/>
    <w:pPr>
      <w:spacing w:line="240" w:lineRule="auto"/>
      <w:ind w:firstLine="0"/>
      <w:jc w:val="left"/>
    </w:pPr>
    <w:rPr>
      <w:b/>
      <w:i/>
    </w:rPr>
  </w:style>
  <w:style w:type="paragraph" w:customStyle="1" w:styleId="2">
    <w:name w:val="Стиль2"/>
    <w:basedOn w:val="a"/>
    <w:link w:val="20"/>
    <w:qFormat/>
    <w:rsid w:val="00F77EF6"/>
    <w:pPr>
      <w:ind w:firstLine="709"/>
      <w:jc w:val="both"/>
    </w:pPr>
    <w:rPr>
      <w:rFonts w:ascii="Times New Roman" w:eastAsia="SimSun" w:hAnsi="Times New Roman" w:cs="Calibri"/>
      <w:sz w:val="24"/>
      <w:szCs w:val="24"/>
      <w:lang w:val="fr-FR"/>
    </w:rPr>
  </w:style>
  <w:style w:type="character" w:customStyle="1" w:styleId="20">
    <w:name w:val="Стиль2 Знак"/>
    <w:link w:val="2"/>
    <w:rsid w:val="00F77EF6"/>
    <w:rPr>
      <w:rFonts w:ascii="Times New Roman" w:eastAsia="SimSun" w:hAnsi="Times New Roman" w:cs="Calibri"/>
      <w:sz w:val="24"/>
      <w:szCs w:val="24"/>
      <w:lang w:val="fr-FR"/>
    </w:rPr>
  </w:style>
  <w:style w:type="character" w:customStyle="1" w:styleId="15">
    <w:name w:val="15"/>
    <w:rsid w:val="00ED316C"/>
    <w:rPr>
      <w:rFonts w:ascii="Calibri" w:hAnsi="Calibri" w:cs="Calibri" w:hint="default"/>
    </w:rPr>
  </w:style>
  <w:style w:type="paragraph" w:customStyle="1" w:styleId="Normal1">
    <w:name w:val="Normal1"/>
    <w:rsid w:val="00D8174B"/>
    <w:pPr>
      <w:jc w:val="both"/>
    </w:pPr>
    <w:rPr>
      <w:rFonts w:eastAsia="SimSun" w:cs="Calibri"/>
      <w:sz w:val="24"/>
      <w:szCs w:val="24"/>
    </w:rPr>
  </w:style>
  <w:style w:type="character" w:styleId="a4">
    <w:name w:val="Strong"/>
    <w:uiPriority w:val="22"/>
    <w:qFormat/>
    <w:rsid w:val="00C30682"/>
    <w:rPr>
      <w:b/>
      <w:bCs/>
    </w:rPr>
  </w:style>
  <w:style w:type="character" w:styleId="a5">
    <w:name w:val="Hyperlink"/>
    <w:uiPriority w:val="99"/>
    <w:unhideWhenUsed/>
    <w:rsid w:val="00CD3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789</Words>
  <Characters>4502</Characters>
  <Application>Microsoft Office Word</Application>
  <DocSecurity>0</DocSecurity>
  <PresentationFormat/>
  <Lines>37</Lines>
  <Paragraphs>10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2026-03-01T20:28:00Z</dcterms:created>
  <dcterms:modified xsi:type="dcterms:W3CDTF">2026-03-07T11:23:00Z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