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rPr>
          <w:b w:val="1"/>
          <w:bCs w:val="1"/>
        </w:rPr>
      </w:pPr>
      <w:r>
        <w:rPr>
          <w:b w:val="1"/>
          <w:bCs w:val="1"/>
          <w:rtl w:val="0"/>
          <w:lang w:val="ru-RU"/>
        </w:rPr>
        <w:t>Дискуссия о правильном месте латинского ударения в письме Сервата Лупа Эйн</w:t>
      </w:r>
      <w:r>
        <w:rPr>
          <w:b w:val="1"/>
          <w:bCs w:val="1"/>
          <w:rtl w:val="0"/>
          <w:lang w:val="ru-RU"/>
        </w:rPr>
        <w:t>харду</w:t>
      </w:r>
    </w:p>
    <w:p>
      <w:pPr>
        <w:pStyle w:val="Основной текст"/>
        <w:rPr>
          <w:b w:val="1"/>
          <w:bCs w:val="1"/>
        </w:rPr>
      </w:pPr>
    </w:p>
    <w:p>
      <w:pPr>
        <w:pStyle w:val="Основной текст"/>
        <w:bidi w:val="0"/>
      </w:pPr>
      <w:r>
        <w:rPr>
          <w:rtl w:val="0"/>
        </w:rPr>
        <w:t>Василенко Наталья Александровна</w:t>
      </w:r>
    </w:p>
    <w:p>
      <w:pPr>
        <w:pStyle w:val="Основной текст"/>
        <w:bidi w:val="0"/>
      </w:pPr>
      <w:r>
        <w:rPr>
          <w:rtl w:val="0"/>
        </w:rPr>
        <w:t>Аспирантка МГУ имени М</w:t>
      </w:r>
      <w:r>
        <w:rPr>
          <w:rtl w:val="0"/>
        </w:rPr>
        <w:t xml:space="preserve">. </w:t>
      </w:r>
      <w:r>
        <w:rPr>
          <w:rtl w:val="0"/>
        </w:rPr>
        <w:t>В</w:t>
      </w:r>
      <w:r>
        <w:rPr>
          <w:rtl w:val="0"/>
        </w:rPr>
        <w:t xml:space="preserve">. </w:t>
      </w:r>
      <w:r>
        <w:rPr>
          <w:rtl w:val="0"/>
        </w:rPr>
        <w:t>Ломоносова</w:t>
      </w:r>
      <w:r>
        <w:rPr>
          <w:rtl w:val="0"/>
        </w:rPr>
        <w:t xml:space="preserve">, </w:t>
      </w:r>
      <w:r>
        <w:rPr>
          <w:rtl w:val="0"/>
        </w:rPr>
        <w:t>Москва</w:t>
      </w:r>
      <w:r>
        <w:rPr>
          <w:rtl w:val="0"/>
        </w:rPr>
        <w:t xml:space="preserve">, </w:t>
      </w:r>
      <w:r>
        <w:rPr>
          <w:rtl w:val="0"/>
        </w:rPr>
        <w:t>Россия</w:t>
      </w:r>
    </w:p>
    <w:p>
      <w:pPr>
        <w:pStyle w:val="Основной текст"/>
        <w:bidi w:val="0"/>
      </w:pPr>
    </w:p>
    <w:p>
      <w:pPr>
        <w:pStyle w:val="Основной текст"/>
        <w:bidi w:val="0"/>
      </w:pPr>
    </w:p>
    <w:p>
      <w:pPr>
        <w:pStyle w:val="Основной текст"/>
        <w:jc w:val="both"/>
      </w:pPr>
      <w:r>
        <w:rPr>
          <w:rtl w:val="0"/>
          <w:lang w:val="ru-RU"/>
        </w:rPr>
        <w:t>Существует два источника</w:t>
      </w:r>
      <w:r>
        <w:rPr>
          <w:rtl w:val="0"/>
          <w:lang w:val="ru-RU"/>
        </w:rPr>
        <w:t xml:space="preserve">, </w:t>
      </w:r>
      <w:r>
        <w:rPr>
          <w:rtl w:val="0"/>
          <w:lang w:val="ru-RU"/>
        </w:rPr>
        <w:t xml:space="preserve">на основании которых можно составить представление о редакторской деятельности каролингского ученого Сервата Лупа </w:t>
      </w:r>
      <w:r>
        <w:rPr>
          <w:rtl w:val="0"/>
          <w:lang w:val="ru-RU"/>
        </w:rPr>
        <w:t>(</w:t>
      </w:r>
      <w:r>
        <w:rPr>
          <w:rtl w:val="0"/>
          <w:lang w:val="ru-RU"/>
        </w:rPr>
        <w:t>ок</w:t>
      </w:r>
      <w:r>
        <w:rPr>
          <w:rtl w:val="0"/>
          <w:lang w:val="ru-RU"/>
        </w:rPr>
        <w:t>. 805</w:t>
      </w:r>
      <w:r>
        <w:rPr>
          <w:rtl w:val="0"/>
          <w:lang w:val="ru-RU"/>
        </w:rPr>
        <w:t>–</w:t>
      </w:r>
      <w:r>
        <w:rPr>
          <w:rtl w:val="0"/>
          <w:lang w:val="ru-RU"/>
        </w:rPr>
        <w:t xml:space="preserve">862). </w:t>
      </w:r>
      <w:r>
        <w:rPr>
          <w:rtl w:val="0"/>
          <w:lang w:val="ru-RU"/>
        </w:rPr>
        <w:t>Во</w:t>
      </w:r>
      <w:r>
        <w:rPr>
          <w:rtl w:val="0"/>
          <w:lang w:val="ru-RU"/>
        </w:rPr>
        <w:t>-</w:t>
      </w:r>
      <w:r>
        <w:rPr>
          <w:rtl w:val="0"/>
          <w:lang w:val="ru-RU"/>
        </w:rPr>
        <w:t>первых</w:t>
      </w:r>
      <w:r>
        <w:rPr>
          <w:rtl w:val="0"/>
          <w:lang w:val="ru-RU"/>
        </w:rPr>
        <w:t xml:space="preserve">, </w:t>
      </w:r>
      <w:r>
        <w:rPr>
          <w:rtl w:val="0"/>
          <w:lang w:val="ru-RU"/>
        </w:rPr>
        <w:t>это дошедшие до нас рукописи с идентифицируемыми в них следами работы Сервата Лупа — исправлениями</w:t>
      </w:r>
      <w:r>
        <w:rPr>
          <w:rtl w:val="0"/>
          <w:lang w:val="ru-RU"/>
        </w:rPr>
        <w:t xml:space="preserve">, </w:t>
      </w:r>
      <w:r>
        <w:rPr>
          <w:rtl w:val="0"/>
          <w:lang w:val="ru-RU"/>
        </w:rPr>
        <w:t>вставками</w:t>
      </w:r>
      <w:r>
        <w:rPr>
          <w:rtl w:val="0"/>
          <w:lang w:val="ru-RU"/>
        </w:rPr>
        <w:t xml:space="preserve">, </w:t>
      </w:r>
      <w:r>
        <w:rPr>
          <w:rtl w:val="0"/>
          <w:lang w:val="ru-RU"/>
        </w:rPr>
        <w:t>вписанными вариантами чтения</w:t>
      </w:r>
      <w:r>
        <w:rPr>
          <w:rtl w:val="0"/>
          <w:lang w:val="ru-RU"/>
        </w:rPr>
        <w:t xml:space="preserve">. </w:t>
      </w:r>
      <w:r>
        <w:rPr>
          <w:rtl w:val="0"/>
          <w:lang w:val="ru-RU"/>
        </w:rPr>
        <w:t>Второй источник</w:t>
      </w:r>
      <w:r>
        <w:rPr>
          <w:rtl w:val="0"/>
        </w:rPr>
        <w:t xml:space="preserve">, </w:t>
      </w:r>
      <w:r>
        <w:rPr>
          <w:rtl w:val="0"/>
          <w:lang w:val="ru-RU"/>
        </w:rPr>
        <w:t xml:space="preserve">который позволяет более детально реконструировать его ученую деятельность </w:t>
      </w:r>
      <w:r>
        <w:rPr>
          <w:rtl w:val="0"/>
          <w:lang w:val="ru-RU"/>
        </w:rPr>
        <w:t>и в некоторых случаях подтверждает</w:t>
      </w:r>
      <w:r>
        <w:rPr>
          <w:rtl w:val="0"/>
          <w:lang w:val="ru-RU"/>
        </w:rPr>
        <w:t xml:space="preserve"> предположения ученых о работе Сервата Лупа с определенными манускриптами — это личная переписка </w:t>
      </w:r>
      <w:r>
        <w:rPr>
          <w:rtl w:val="0"/>
          <w:lang w:val="ru-RU"/>
        </w:rPr>
        <w:t>Лупа</w:t>
      </w:r>
      <w:r>
        <w:rPr>
          <w:rtl w:val="0"/>
        </w:rPr>
        <w:t xml:space="preserve">. </w:t>
      </w:r>
      <w:r>
        <w:rPr>
          <w:rtl w:val="0"/>
          <w:lang w:val="ru-RU"/>
        </w:rPr>
        <w:t xml:space="preserve">Большая часть писем сохранилась в единственной рукописи </w:t>
      </w:r>
      <w:r>
        <w:rPr>
          <w:rtl w:val="0"/>
          <w:lang w:val="da-DK"/>
        </w:rPr>
        <w:t xml:space="preserve">X </w:t>
      </w:r>
      <w:r>
        <w:rPr>
          <w:rtl w:val="0"/>
        </w:rPr>
        <w:t xml:space="preserve">века </w:t>
      </w:r>
      <w:r>
        <w:rPr>
          <w:rtl w:val="0"/>
        </w:rPr>
        <w:t>(BnF, Lat. 2858)</w:t>
      </w:r>
      <w:r>
        <w:rPr>
          <w:rtl w:val="0"/>
          <w:lang w:val="ru-RU"/>
        </w:rPr>
        <w:t xml:space="preserve">, </w:t>
      </w:r>
      <w:r>
        <w:rPr>
          <w:rtl w:val="0"/>
          <w:lang w:val="ru-RU"/>
        </w:rPr>
        <w:t xml:space="preserve">созданной его учениками </w:t>
      </w:r>
      <w:r>
        <w:rPr>
          <w:rtl w:val="0"/>
          <w:lang w:val="en-US"/>
        </w:rPr>
        <w:t>[</w:t>
      </w:r>
      <w:r>
        <w:rPr>
          <w:rtl w:val="0"/>
          <w:lang w:val="de-DE"/>
        </w:rPr>
        <w:t>Bischoff 1994</w:t>
      </w:r>
      <w:r>
        <w:rPr>
          <w:rtl w:val="0"/>
          <w:lang w:val="en-US"/>
        </w:rPr>
        <w:t>: 127]</w:t>
      </w:r>
      <w:r>
        <w:rPr>
          <w:rtl w:val="0"/>
          <w:lang w:val="ru-RU"/>
        </w:rPr>
        <w:t xml:space="preserve">, </w:t>
      </w:r>
      <w:r>
        <w:rPr>
          <w:rtl w:val="0"/>
          <w:lang w:val="ru-RU"/>
        </w:rPr>
        <w:t>что подчеркивает уникальность этого источника</w:t>
      </w:r>
      <w:r>
        <w:rPr>
          <w:rtl w:val="0"/>
          <w:lang w:val="ru-RU"/>
        </w:rPr>
        <w:t xml:space="preserve">. </w:t>
      </w:r>
      <w:r>
        <w:rPr>
          <w:rtl w:val="0"/>
        </w:rPr>
        <w:t xml:space="preserve">Сохранилось </w:t>
      </w:r>
      <w:r>
        <w:rPr>
          <w:rtl w:val="0"/>
        </w:rPr>
        <w:t xml:space="preserve">165 </w:t>
      </w:r>
      <w:r>
        <w:rPr>
          <w:rtl w:val="0"/>
          <w:lang w:val="ru-RU"/>
        </w:rPr>
        <w:t>писем разным людям</w:t>
      </w:r>
      <w:r>
        <w:rPr>
          <w:rtl w:val="0"/>
        </w:rPr>
        <w:t xml:space="preserve">, </w:t>
      </w:r>
      <w:r>
        <w:rPr>
          <w:rtl w:val="0"/>
          <w:lang w:val="ru-RU"/>
        </w:rPr>
        <w:t>составлявшим в основном интеллектуальную среду каролингского времени</w:t>
      </w:r>
      <w:r>
        <w:rPr>
          <w:rtl w:val="0"/>
        </w:rPr>
        <w:t xml:space="preserve">, </w:t>
      </w:r>
      <w:r>
        <w:rPr>
          <w:rtl w:val="0"/>
          <w:lang w:val="ru-RU"/>
        </w:rPr>
        <w:t>в том числе окружение императора Карла Лысого</w:t>
      </w:r>
      <w:r>
        <w:rPr>
          <w:rtl w:val="0"/>
        </w:rPr>
        <w:t xml:space="preserve">. </w:t>
      </w:r>
      <w:r>
        <w:rPr>
          <w:rtl w:val="0"/>
          <w:lang w:val="ru-RU"/>
        </w:rPr>
        <w:t>В круг общения Лупа входили ученые</w:t>
      </w:r>
      <w:r>
        <w:rPr>
          <w:rtl w:val="0"/>
        </w:rPr>
        <w:t xml:space="preserve">, </w:t>
      </w:r>
      <w:r>
        <w:rPr>
          <w:rtl w:val="0"/>
        </w:rPr>
        <w:t>например</w:t>
      </w:r>
      <w:r>
        <w:rPr>
          <w:rtl w:val="0"/>
        </w:rPr>
        <w:t xml:space="preserve">, </w:t>
      </w:r>
      <w:r>
        <w:rPr>
          <w:rtl w:val="0"/>
          <w:lang w:val="ru-RU"/>
        </w:rPr>
        <w:t>Эйнхард</w:t>
      </w:r>
      <w:r>
        <w:rPr>
          <w:rtl w:val="0"/>
        </w:rPr>
        <w:t xml:space="preserve">, </w:t>
      </w:r>
      <w:r>
        <w:rPr>
          <w:rtl w:val="0"/>
          <w:lang w:val="ru-RU"/>
        </w:rPr>
        <w:t>сам Карл Лысый</w:t>
      </w:r>
      <w:r>
        <w:rPr>
          <w:rtl w:val="0"/>
        </w:rPr>
        <w:t xml:space="preserve">, </w:t>
      </w:r>
      <w:r>
        <w:rPr>
          <w:rtl w:val="0"/>
          <w:lang w:val="ru-RU"/>
        </w:rPr>
        <w:t>библиотекари и аббаты крупных монастырских книжных центров</w:t>
      </w:r>
      <w:r>
        <w:rPr>
          <w:rtl w:val="0"/>
        </w:rPr>
        <w:t xml:space="preserve">, </w:t>
      </w:r>
      <w:r>
        <w:rPr>
          <w:rtl w:val="0"/>
        </w:rPr>
        <w:t>в основном</w:t>
      </w:r>
      <w:r>
        <w:rPr>
          <w:rtl w:val="0"/>
        </w:rPr>
        <w:t xml:space="preserve">, </w:t>
      </w:r>
      <w:r>
        <w:rPr>
          <w:rtl w:val="0"/>
        </w:rPr>
        <w:t>северо</w:t>
      </w:r>
      <w:r>
        <w:rPr>
          <w:rtl w:val="0"/>
        </w:rPr>
        <w:t>-</w:t>
      </w:r>
      <w:r>
        <w:rPr>
          <w:rtl w:val="0"/>
          <w:lang w:val="ru-RU"/>
        </w:rPr>
        <w:t xml:space="preserve">франкских и епархии Сенса </w:t>
      </w:r>
      <w:r>
        <w:rPr>
          <w:rtl w:val="0"/>
          <w:lang w:val="en-US"/>
        </w:rPr>
        <w:t>[Schipke 1994: 123</w:t>
      </w:r>
      <w:r>
        <w:rPr>
          <w:rtl w:val="0"/>
        </w:rPr>
        <w:t>–</w:t>
      </w:r>
      <w:r>
        <w:rPr>
          <w:rtl w:val="0"/>
          <w:lang w:val="pt-PT"/>
        </w:rPr>
        <w:t>124]</w:t>
      </w:r>
      <w:r>
        <w:rPr>
          <w:rtl w:val="0"/>
          <w:lang w:val="ru-RU"/>
        </w:rPr>
        <w:t xml:space="preserve">. </w:t>
      </w:r>
      <w:r>
        <w:rPr>
          <w:rtl w:val="0"/>
          <w:lang w:val="ru-RU"/>
        </w:rPr>
        <w:t>Содержание некоторых писем позволяет реконструировать</w:t>
      </w:r>
      <w:r>
        <w:rPr>
          <w:rtl w:val="0"/>
          <w:lang w:val="ru-RU"/>
        </w:rPr>
        <w:t xml:space="preserve">, </w:t>
      </w:r>
      <w:r>
        <w:rPr>
          <w:rtl w:val="0"/>
          <w:lang w:val="ru-RU"/>
        </w:rPr>
        <w:t>какие рукописи были в распоряжении Лупа</w:t>
      </w:r>
      <w:r>
        <w:rPr>
          <w:rtl w:val="0"/>
          <w:lang w:val="ru-RU"/>
        </w:rPr>
        <w:t xml:space="preserve">, </w:t>
      </w:r>
      <w:r>
        <w:rPr>
          <w:rtl w:val="0"/>
          <w:lang w:val="ru-RU"/>
        </w:rPr>
        <w:t xml:space="preserve">некоторые его письма </w:t>
      </w:r>
      <w:r>
        <w:rPr>
          <w:rtl w:val="0"/>
          <w:lang w:val="ru-RU"/>
        </w:rPr>
        <w:t xml:space="preserve">даже </w:t>
      </w:r>
      <w:r>
        <w:rPr>
          <w:rtl w:val="0"/>
          <w:lang w:val="ru-RU"/>
        </w:rPr>
        <w:t>содержат упоминания количества экземпляров текста определенного автора</w:t>
      </w:r>
      <w:r>
        <w:rPr>
          <w:rtl w:val="0"/>
        </w:rPr>
        <w:t xml:space="preserve">. </w:t>
      </w:r>
    </w:p>
    <w:p>
      <w:pPr>
        <w:pStyle w:val="Основной текст"/>
        <w:jc w:val="both"/>
      </w:pPr>
      <w:r>
        <w:rPr>
          <w:rtl w:val="0"/>
          <w:lang w:val="ru-RU"/>
        </w:rPr>
        <w:t>Кроме сведений о том</w:t>
      </w:r>
      <w:r>
        <w:rPr>
          <w:rtl w:val="0"/>
          <w:lang w:val="ru-RU"/>
        </w:rPr>
        <w:t xml:space="preserve">, </w:t>
      </w:r>
      <w:r>
        <w:rPr>
          <w:rtl w:val="0"/>
          <w:lang w:val="ru-RU"/>
        </w:rPr>
        <w:t>над какими рукописями работал Серват Луп</w:t>
      </w:r>
      <w:r>
        <w:rPr>
          <w:rtl w:val="0"/>
          <w:lang w:val="ru-RU"/>
        </w:rPr>
        <w:t xml:space="preserve">, </w:t>
      </w:r>
      <w:r>
        <w:rPr>
          <w:rtl w:val="0"/>
          <w:lang w:val="ru-RU"/>
        </w:rPr>
        <w:t>в его переписке можно найти обсуждение вопросов латинской грамматики и цитаты из грамматик</w:t>
      </w:r>
      <w:r>
        <w:rPr>
          <w:rtl w:val="0"/>
          <w:lang w:val="ru-RU"/>
        </w:rPr>
        <w:t xml:space="preserve">. </w:t>
      </w:r>
      <w:r>
        <w:rPr>
          <w:rtl w:val="0"/>
          <w:lang w:val="ru-RU"/>
        </w:rPr>
        <w:t>Так</w:t>
      </w:r>
      <w:r>
        <w:rPr>
          <w:rtl w:val="0"/>
          <w:lang w:val="ru-RU"/>
        </w:rPr>
        <w:t xml:space="preserve">, </w:t>
      </w:r>
      <w:r>
        <w:rPr>
          <w:rtl w:val="0"/>
          <w:lang w:val="ru-RU"/>
        </w:rPr>
        <w:t>например</w:t>
      </w:r>
      <w:r>
        <w:rPr>
          <w:rtl w:val="0"/>
          <w:lang w:val="ru-RU"/>
        </w:rPr>
        <w:t xml:space="preserve">, </w:t>
      </w:r>
      <w:r>
        <w:rPr>
          <w:rtl w:val="0"/>
          <w:lang w:val="ru-RU"/>
        </w:rPr>
        <w:t>из переписки следует</w:t>
      </w:r>
      <w:r>
        <w:rPr>
          <w:rtl w:val="0"/>
          <w:lang w:val="ru-RU"/>
        </w:rPr>
        <w:t xml:space="preserve">, </w:t>
      </w:r>
      <w:r>
        <w:rPr>
          <w:rtl w:val="0"/>
          <w:lang w:val="ru-RU"/>
        </w:rPr>
        <w:t xml:space="preserve">что </w:t>
      </w:r>
      <w:r>
        <w:rPr>
          <w:rtl w:val="0"/>
          <w:lang w:val="ru-RU"/>
        </w:rPr>
        <w:t xml:space="preserve">Серват Луп внимательно изучал </w:t>
      </w:r>
      <w:r>
        <w:rPr>
          <w:rtl w:val="0"/>
          <w:lang w:val="it-IT"/>
        </w:rPr>
        <w:t xml:space="preserve">Institutiones grammaticae </w:t>
      </w:r>
      <w:r>
        <w:rPr>
          <w:rtl w:val="0"/>
        </w:rPr>
        <w:t>Присциана</w:t>
      </w:r>
      <w:r>
        <w:rPr>
          <w:rtl w:val="0"/>
          <w:lang w:val="ru-RU"/>
        </w:rPr>
        <w:t xml:space="preserve"> — в</w:t>
      </w:r>
      <w:r>
        <w:rPr>
          <w:rtl w:val="0"/>
        </w:rPr>
        <w:t xml:space="preserve"> переписке он </w:t>
      </w:r>
      <w:r>
        <w:rPr>
          <w:rtl w:val="0"/>
          <w:lang w:val="ru-RU"/>
        </w:rPr>
        <w:t xml:space="preserve">неоднократно </w:t>
      </w:r>
      <w:r>
        <w:rPr>
          <w:rtl w:val="0"/>
          <w:lang w:val="ru-RU"/>
        </w:rPr>
        <w:t xml:space="preserve">ссылается на Присциана </w:t>
      </w:r>
      <w:r>
        <w:rPr>
          <w:rtl w:val="0"/>
          <w:lang w:val="it-IT"/>
        </w:rPr>
        <w:t>(Epist. VIII</w:t>
      </w:r>
      <w:r>
        <w:rPr>
          <w:rtl w:val="0"/>
          <w:lang w:val="en-US"/>
        </w:rPr>
        <w:t>. Ad Adalgaudum.</w:t>
      </w:r>
      <w:r>
        <w:rPr>
          <w:rtl w:val="0"/>
          <w:lang w:val="ru-RU"/>
        </w:rPr>
        <w:t xml:space="preserve"> 840/841 </w:t>
      </w:r>
      <w:r>
        <w:rPr>
          <w:rtl w:val="0"/>
        </w:rPr>
        <w:t>г</w:t>
      </w:r>
      <w:r>
        <w:rPr>
          <w:rtl w:val="0"/>
        </w:rPr>
        <w:t>.</w:t>
      </w:r>
      <w:r>
        <w:rPr>
          <w:rtl w:val="0"/>
          <w:lang w:val="en-US"/>
        </w:rPr>
        <w:t xml:space="preserve">; Epist. XXXIV. Ad Altuuinum monachum. 837 </w:t>
      </w:r>
      <w:r>
        <w:rPr>
          <w:rtl w:val="0"/>
          <w:lang w:val="ru-RU"/>
        </w:rPr>
        <w:t>г</w:t>
      </w:r>
      <w:r>
        <w:rPr>
          <w:rtl w:val="0"/>
          <w:lang w:val="ru-RU"/>
        </w:rPr>
        <w:t>.</w:t>
      </w:r>
      <w:r>
        <w:rPr>
          <w:rtl w:val="0"/>
        </w:rPr>
        <w:t>)</w:t>
      </w:r>
      <w:r>
        <w:rPr>
          <w:rtl w:val="0"/>
          <w:lang w:val="ru-RU"/>
        </w:rPr>
        <w:t xml:space="preserve">, </w:t>
      </w:r>
      <w:r>
        <w:rPr>
          <w:rtl w:val="0"/>
          <w:lang w:val="ru-RU"/>
        </w:rPr>
        <w:t xml:space="preserve">а также один раз </w:t>
      </w:r>
      <w:r>
        <w:rPr>
          <w:rtl w:val="0"/>
          <w:lang w:val="ru-RU"/>
        </w:rPr>
        <w:t xml:space="preserve">в дискуссии о постановке ударения </w:t>
      </w:r>
      <w:r>
        <w:rPr>
          <w:rtl w:val="0"/>
          <w:lang w:val="ru-RU"/>
        </w:rPr>
        <w:t xml:space="preserve">присутствует цитата из грамматика Доната </w:t>
      </w:r>
      <w:r>
        <w:rPr>
          <w:rtl w:val="0"/>
        </w:rPr>
        <w:t xml:space="preserve">(Epist. V. Ad Einchardum. 836 </w:t>
      </w:r>
      <w:r>
        <w:rPr>
          <w:rtl w:val="0"/>
        </w:rPr>
        <w:t>г</w:t>
      </w:r>
      <w:r>
        <w:rPr>
          <w:rtl w:val="0"/>
        </w:rPr>
        <w:t>.)</w:t>
      </w:r>
      <w:r>
        <w:rPr>
          <w:rtl w:val="0"/>
          <w:lang w:val="ru-RU"/>
        </w:rPr>
        <w:t xml:space="preserve">. </w:t>
      </w:r>
    </w:p>
    <w:p>
      <w:pPr>
        <w:pStyle w:val="Основной текст"/>
        <w:jc w:val="both"/>
      </w:pPr>
      <w:r>
        <w:rPr>
          <w:rtl w:val="0"/>
          <w:lang w:val="ru-RU"/>
        </w:rPr>
        <w:t xml:space="preserve">В нашем сообщении мы собираемся подробнее рассмотреть обсуждение грамматического вопроса в письме Лупа Эйнхарду </w:t>
      </w:r>
      <w:r>
        <w:rPr>
          <w:rtl w:val="0"/>
          <w:lang w:val="ru-RU"/>
        </w:rPr>
        <w:t>(</w:t>
      </w:r>
      <w:r>
        <w:rPr>
          <w:rtl w:val="0"/>
        </w:rPr>
        <w:t xml:space="preserve">Epist. V. Ad Einchardum. 836 </w:t>
      </w:r>
      <w:r>
        <w:rPr>
          <w:rtl w:val="0"/>
        </w:rPr>
        <w:t>г</w:t>
      </w:r>
      <w:r>
        <w:rPr>
          <w:rtl w:val="0"/>
        </w:rPr>
        <w:t>.</w:t>
      </w:r>
      <w:r>
        <w:rPr>
          <w:rtl w:val="0"/>
          <w:lang w:val="ru-RU"/>
        </w:rPr>
        <w:t xml:space="preserve">). </w:t>
      </w:r>
      <w:r>
        <w:rPr>
          <w:rtl w:val="0"/>
          <w:lang w:val="ru-RU"/>
        </w:rPr>
        <w:t>Приводим интересующий нас отрывок</w:t>
      </w:r>
      <w:r>
        <w:rPr>
          <w:rtl w:val="0"/>
          <w:lang w:val="ru-RU"/>
        </w:rPr>
        <w:t xml:space="preserve">: </w:t>
      </w:r>
      <w:r>
        <w:rPr>
          <w:rtl w:val="0"/>
          <w:lang w:val="it-IT"/>
        </w:rPr>
        <w:t xml:space="preserve">Quinetiam in huiusmodi dictionibus, ut est aratrum, salubris, et similia, quae non modo positione, sed etiam natura penultimam videntur habere productam, magna haesitatio est, in qua me adhuc laborare profiteor; utrumnam naturae serviendum sit, ut penultima, ut est, longa pronuntietur; an propter illud quod Donatus ait, Si penultima positione longa fuerit, ipsa acuetur, ut Catullus; ita tamen si positione longa, non ex muta et liquida fuerit, nam mutabit accentum, ut pharetra, in natura simul et tali positione productis, communis syllaba naturae praeiudicet, et accentus in antepenultimam transferatur. (Epist. V. Ad Einchardum. 836 </w:t>
      </w:r>
      <w:r>
        <w:rPr>
          <w:rtl w:val="0"/>
        </w:rPr>
        <w:t>г</w:t>
      </w:r>
      <w:r>
        <w:rPr>
          <w:rtl w:val="0"/>
        </w:rPr>
        <w:t xml:space="preserve">.) </w:t>
      </w:r>
    </w:p>
    <w:p>
      <w:pPr>
        <w:pStyle w:val="Основной текст"/>
        <w:jc w:val="both"/>
      </w:pPr>
      <w:r>
        <w:rPr>
          <w:rtl w:val="0"/>
          <w:lang w:val="ru-RU"/>
        </w:rPr>
        <w:t>Приводим наш перевод</w:t>
      </w:r>
      <w:r>
        <w:rPr>
          <w:rtl w:val="0"/>
          <w:lang w:val="ru-RU"/>
        </w:rPr>
        <w:t xml:space="preserve">: </w:t>
      </w:r>
      <w:r>
        <w:rPr>
          <w:rtl w:val="0"/>
          <w:lang w:val="ru-RU"/>
        </w:rPr>
        <w:t>«Что делать с тем</w:t>
      </w:r>
      <w:r>
        <w:rPr>
          <w:rtl w:val="0"/>
        </w:rPr>
        <w:t xml:space="preserve">, </w:t>
      </w:r>
      <w:r>
        <w:rPr>
          <w:rtl w:val="0"/>
          <w:lang w:val="ru-RU"/>
        </w:rPr>
        <w:t>что в такого рода словах</w:t>
      </w:r>
      <w:r>
        <w:rPr>
          <w:rtl w:val="0"/>
        </w:rPr>
        <w:t xml:space="preserve">, </w:t>
      </w:r>
      <w:r>
        <w:rPr>
          <w:rtl w:val="0"/>
        </w:rPr>
        <w:t xml:space="preserve">как </w:t>
      </w:r>
      <w:r>
        <w:rPr>
          <w:rtl w:val="0"/>
        </w:rPr>
        <w:t xml:space="preserve">aratrum, salubris </w:t>
      </w:r>
      <w:r>
        <w:rPr>
          <w:rtl w:val="0"/>
          <w:lang w:val="ru-RU"/>
        </w:rPr>
        <w:t>и подобные им</w:t>
      </w:r>
      <w:r>
        <w:rPr>
          <w:rtl w:val="0"/>
        </w:rPr>
        <w:t xml:space="preserve">, </w:t>
      </w:r>
      <w:r>
        <w:rPr>
          <w:rtl w:val="0"/>
          <w:lang w:val="ru-RU"/>
        </w:rPr>
        <w:t>которые</w:t>
      </w:r>
      <w:r>
        <w:rPr>
          <w:rtl w:val="0"/>
        </w:rPr>
        <w:t xml:space="preserve">, </w:t>
      </w:r>
      <w:r>
        <w:rPr>
          <w:rtl w:val="0"/>
          <w:lang w:val="ru-RU"/>
        </w:rPr>
        <w:t>как представляется</w:t>
      </w:r>
      <w:r>
        <w:rPr>
          <w:rtl w:val="0"/>
        </w:rPr>
        <w:t xml:space="preserve">, </w:t>
      </w:r>
      <w:r>
        <w:rPr>
          <w:rtl w:val="0"/>
          <w:lang w:val="ru-RU"/>
        </w:rPr>
        <w:t>содержат в предпоследнем слоге не только по положению</w:t>
      </w:r>
      <w:r>
        <w:rPr>
          <w:rtl w:val="0"/>
        </w:rPr>
        <w:t xml:space="preserve">, </w:t>
      </w:r>
      <w:r>
        <w:rPr>
          <w:rtl w:val="0"/>
          <w:lang w:val="ru-RU"/>
        </w:rPr>
        <w:t>но и по природе удлинненный гласный</w:t>
      </w:r>
      <w:r>
        <w:rPr>
          <w:rtl w:val="0"/>
        </w:rPr>
        <w:t xml:space="preserve">, </w:t>
      </w:r>
      <w:r>
        <w:rPr>
          <w:rtl w:val="0"/>
          <w:lang w:val="ru-RU"/>
        </w:rPr>
        <w:t>есть большое сомнение</w:t>
      </w:r>
      <w:r>
        <w:rPr>
          <w:rtl w:val="0"/>
        </w:rPr>
        <w:t xml:space="preserve">, </w:t>
      </w:r>
      <w:r>
        <w:rPr>
          <w:rtl w:val="0"/>
          <w:lang w:val="ru-RU"/>
        </w:rPr>
        <w:t>которое</w:t>
      </w:r>
      <w:r>
        <w:rPr>
          <w:rtl w:val="0"/>
        </w:rPr>
        <w:t xml:space="preserve">, </w:t>
      </w:r>
      <w:r>
        <w:rPr>
          <w:rtl w:val="0"/>
        </w:rPr>
        <w:t>признаюсь</w:t>
      </w:r>
      <w:r>
        <w:rPr>
          <w:rtl w:val="0"/>
        </w:rPr>
        <w:t xml:space="preserve">, </w:t>
      </w:r>
      <w:r>
        <w:rPr>
          <w:rtl w:val="0"/>
          <w:lang w:val="ru-RU"/>
        </w:rPr>
        <w:t>до сих пор меня беспокоит</w:t>
      </w:r>
      <w:r>
        <w:rPr>
          <w:rtl w:val="0"/>
        </w:rPr>
        <w:t xml:space="preserve">; </w:t>
      </w:r>
      <w:r>
        <w:rPr>
          <w:rtl w:val="0"/>
          <w:lang w:val="ru-RU"/>
        </w:rPr>
        <w:t>а именно</w:t>
      </w:r>
      <w:r>
        <w:rPr>
          <w:rtl w:val="0"/>
        </w:rPr>
        <w:t xml:space="preserve">, </w:t>
      </w:r>
      <w:r>
        <w:rPr>
          <w:rtl w:val="0"/>
          <w:lang w:val="ru-RU"/>
        </w:rPr>
        <w:t xml:space="preserve">следует ли подчиниться правилу </w:t>
      </w:r>
      <w:r>
        <w:rPr>
          <w:rtl w:val="0"/>
          <w:lang w:val="ru-RU"/>
        </w:rPr>
        <w:t>"</w:t>
      </w:r>
      <w:r>
        <w:rPr>
          <w:rtl w:val="0"/>
        </w:rPr>
        <w:t>по природе</w:t>
      </w:r>
      <w:r>
        <w:rPr>
          <w:rtl w:val="0"/>
        </w:rPr>
        <w:t xml:space="preserve">", </w:t>
      </w:r>
      <w:r>
        <w:rPr>
          <w:rtl w:val="0"/>
          <w:lang w:val="ru-RU"/>
        </w:rPr>
        <w:t>так что предпоследний слог</w:t>
      </w:r>
      <w:r>
        <w:rPr>
          <w:rtl w:val="0"/>
        </w:rPr>
        <w:t xml:space="preserve">, </w:t>
      </w:r>
      <w:r>
        <w:rPr>
          <w:rtl w:val="0"/>
          <w:lang w:val="ru-RU"/>
        </w:rPr>
        <w:t>как он есть</w:t>
      </w:r>
      <w:r>
        <w:rPr>
          <w:rtl w:val="0"/>
        </w:rPr>
        <w:t xml:space="preserve">, </w:t>
      </w:r>
      <w:r>
        <w:rPr>
          <w:rtl w:val="0"/>
          <w:lang w:val="ru-RU"/>
        </w:rPr>
        <w:t>произносится долгим</w:t>
      </w:r>
      <w:r>
        <w:rPr>
          <w:rtl w:val="0"/>
        </w:rPr>
        <w:t xml:space="preserve">; </w:t>
      </w:r>
      <w:r>
        <w:rPr>
          <w:rtl w:val="0"/>
          <w:lang w:val="ru-RU"/>
        </w:rPr>
        <w:t>или из</w:t>
      </w:r>
      <w:r>
        <w:rPr>
          <w:rtl w:val="0"/>
        </w:rPr>
        <w:t>-</w:t>
      </w:r>
      <w:r>
        <w:rPr>
          <w:rtl w:val="0"/>
        </w:rPr>
        <w:t>за того</w:t>
      </w:r>
      <w:r>
        <w:rPr>
          <w:rtl w:val="0"/>
        </w:rPr>
        <w:t xml:space="preserve">, </w:t>
      </w:r>
      <w:r>
        <w:rPr>
          <w:rtl w:val="0"/>
          <w:lang w:val="ru-RU"/>
        </w:rPr>
        <w:t>что сообщает Донат</w:t>
      </w:r>
      <w:r>
        <w:rPr>
          <w:rtl w:val="0"/>
        </w:rPr>
        <w:t>, "</w:t>
      </w:r>
      <w:r>
        <w:rPr>
          <w:rtl w:val="0"/>
          <w:lang w:val="ru-RU"/>
        </w:rPr>
        <w:t>если по положению предпоследний слог был бы долгим</w:t>
      </w:r>
      <w:r>
        <w:rPr>
          <w:rtl w:val="0"/>
        </w:rPr>
        <w:t xml:space="preserve">, </w:t>
      </w:r>
      <w:r>
        <w:rPr>
          <w:rtl w:val="0"/>
          <w:lang w:val="ru-RU"/>
        </w:rPr>
        <w:t>сам бы он сокращался</w:t>
      </w:r>
      <w:r>
        <w:rPr>
          <w:rtl w:val="0"/>
        </w:rPr>
        <w:t xml:space="preserve">, </w:t>
      </w:r>
      <w:r>
        <w:rPr>
          <w:rtl w:val="0"/>
        </w:rPr>
        <w:t xml:space="preserve">как в слове </w:t>
      </w:r>
      <w:r>
        <w:rPr>
          <w:rtl w:val="0"/>
        </w:rPr>
        <w:t xml:space="preserve">Catullus"; </w:t>
      </w:r>
      <w:r>
        <w:rPr>
          <w:rtl w:val="0"/>
        </w:rPr>
        <w:t>таким образом</w:t>
      </w:r>
      <w:r>
        <w:rPr>
          <w:rtl w:val="0"/>
        </w:rPr>
        <w:t xml:space="preserve">, </w:t>
      </w:r>
      <w:r>
        <w:rPr>
          <w:rtl w:val="0"/>
        </w:rPr>
        <w:t>однако</w:t>
      </w:r>
      <w:r>
        <w:rPr>
          <w:rtl w:val="0"/>
        </w:rPr>
        <w:t xml:space="preserve">, </w:t>
      </w:r>
      <w:r>
        <w:rPr>
          <w:rtl w:val="0"/>
          <w:lang w:val="ru-RU"/>
        </w:rPr>
        <w:t>если по положению долгий слог</w:t>
      </w:r>
      <w:r>
        <w:rPr>
          <w:rtl w:val="0"/>
        </w:rPr>
        <w:t xml:space="preserve">, </w:t>
      </w:r>
      <w:r>
        <w:rPr>
          <w:rtl w:val="0"/>
          <w:lang w:val="ru-RU"/>
        </w:rPr>
        <w:t>он возникает не из</w:t>
      </w:r>
      <w:r>
        <w:rPr>
          <w:rtl w:val="0"/>
        </w:rPr>
        <w:t>-</w:t>
      </w:r>
      <w:r>
        <w:rPr>
          <w:rtl w:val="0"/>
        </w:rPr>
        <w:t xml:space="preserve">за правила </w:t>
      </w:r>
      <w:r>
        <w:rPr>
          <w:rtl w:val="0"/>
          <w:lang w:val="fr-FR"/>
        </w:rPr>
        <w:t xml:space="preserve">muta et liquida, </w:t>
      </w:r>
      <w:r>
        <w:rPr>
          <w:rtl w:val="0"/>
          <w:lang w:val="ru-RU"/>
        </w:rPr>
        <w:t>потому что это изменит ударение</w:t>
      </w:r>
      <w:r>
        <w:rPr>
          <w:rtl w:val="0"/>
        </w:rPr>
        <w:t xml:space="preserve">, </w:t>
      </w:r>
      <w:r>
        <w:rPr>
          <w:rtl w:val="0"/>
        </w:rPr>
        <w:t xml:space="preserve">как в слове </w:t>
      </w:r>
      <w:r>
        <w:rPr>
          <w:rtl w:val="0"/>
        </w:rPr>
        <w:t xml:space="preserve">pharetra, </w:t>
      </w:r>
      <w:r>
        <w:rPr>
          <w:rtl w:val="0"/>
        </w:rPr>
        <w:t>то в слогах</w:t>
      </w:r>
      <w:r>
        <w:rPr>
          <w:rtl w:val="0"/>
        </w:rPr>
        <w:t xml:space="preserve">, </w:t>
      </w:r>
      <w:r>
        <w:rPr>
          <w:rtl w:val="0"/>
          <w:lang w:val="ru-RU"/>
        </w:rPr>
        <w:t>удлинненных одновременно и по природе</w:t>
      </w:r>
      <w:r>
        <w:rPr>
          <w:rtl w:val="0"/>
        </w:rPr>
        <w:t xml:space="preserve">, </w:t>
      </w:r>
      <w:r>
        <w:rPr>
          <w:rtl w:val="0"/>
          <w:lang w:val="ru-RU"/>
        </w:rPr>
        <w:t>и по положению</w:t>
      </w:r>
      <w:r>
        <w:rPr>
          <w:rtl w:val="0"/>
        </w:rPr>
        <w:t xml:space="preserve">, </w:t>
      </w:r>
      <w:r>
        <w:rPr>
          <w:rtl w:val="0"/>
          <w:lang w:val="ru-RU"/>
        </w:rPr>
        <w:t xml:space="preserve">весь слог заранее </w:t>
      </w:r>
      <w:r>
        <w:rPr>
          <w:rtl w:val="0"/>
          <w:lang w:val="ru-RU"/>
        </w:rPr>
        <w:t>"</w:t>
      </w:r>
      <w:r>
        <w:rPr>
          <w:rtl w:val="0"/>
          <w:lang w:val="ru-RU"/>
        </w:rPr>
        <w:t>природы</w:t>
      </w:r>
      <w:r>
        <w:rPr>
          <w:rtl w:val="0"/>
          <w:lang w:val="ru-RU"/>
        </w:rPr>
        <w:t xml:space="preserve">" </w:t>
      </w:r>
      <w:r>
        <w:rPr>
          <w:rtl w:val="0"/>
          <w:lang w:val="ru-RU"/>
        </w:rPr>
        <w:t>решает количество слога</w:t>
      </w:r>
      <w:r>
        <w:rPr>
          <w:rtl w:val="0"/>
        </w:rPr>
        <w:t xml:space="preserve">, </w:t>
      </w:r>
      <w:r>
        <w:rPr>
          <w:rtl w:val="0"/>
          <w:lang w:val="ru-RU"/>
        </w:rPr>
        <w:t>а ударение переносится на предпоследний слог»</w:t>
      </w:r>
      <w:r>
        <w:rPr>
          <w:rtl w:val="0"/>
        </w:rPr>
        <w:t xml:space="preserve">. </w:t>
      </w:r>
    </w:p>
    <w:p>
      <w:pPr>
        <w:pStyle w:val="Основной текст"/>
        <w:jc w:val="both"/>
      </w:pPr>
      <w:r>
        <w:rPr>
          <w:rtl w:val="0"/>
          <w:lang w:val="ru-RU"/>
        </w:rPr>
        <w:t>В первую очередь в нашем сообщении внимание будет уделено тому</w:t>
      </w:r>
      <w:r>
        <w:rPr>
          <w:rtl w:val="0"/>
          <w:lang w:val="ru-RU"/>
        </w:rPr>
        <w:t xml:space="preserve">, </w:t>
      </w:r>
      <w:r>
        <w:rPr>
          <w:rtl w:val="0"/>
          <w:lang w:val="ru-RU"/>
        </w:rPr>
        <w:t>как соотносятся рассуждения Лупа с правилами</w:t>
      </w:r>
      <w:r>
        <w:rPr>
          <w:rtl w:val="0"/>
          <w:lang w:val="ru-RU"/>
        </w:rPr>
        <w:t xml:space="preserve">, </w:t>
      </w:r>
      <w:r>
        <w:rPr>
          <w:rtl w:val="0"/>
          <w:lang w:val="ru-RU"/>
        </w:rPr>
        <w:t xml:space="preserve">которые предлагает </w:t>
      </w:r>
      <w:r>
        <w:rPr>
          <w:rtl w:val="0"/>
          <w:lang w:val="en-US"/>
        </w:rPr>
        <w:t xml:space="preserve">Ars grammatica </w:t>
      </w:r>
      <w:r>
        <w:rPr>
          <w:rtl w:val="0"/>
          <w:lang w:val="ru-RU"/>
        </w:rPr>
        <w:t>Доната</w:t>
      </w:r>
      <w:r>
        <w:rPr>
          <w:rtl w:val="0"/>
          <w:lang w:val="ru-RU"/>
        </w:rPr>
        <w:t>.</w:t>
      </w:r>
    </w:p>
    <w:p>
      <w:pPr>
        <w:pStyle w:val="Основной текст"/>
        <w:jc w:val="both"/>
      </w:pPr>
      <w:r>
        <w:rPr>
          <w:rtl w:val="0"/>
          <w:lang w:val="ru-RU"/>
        </w:rPr>
        <w:t xml:space="preserve"> </w:t>
      </w:r>
    </w:p>
    <w:p>
      <w:pPr>
        <w:pStyle w:val="Основной текст"/>
        <w:jc w:val="both"/>
      </w:pPr>
      <w:r>
        <w:rPr>
          <w:rtl w:val="0"/>
          <w:lang w:val="ru-RU"/>
        </w:rPr>
        <w:t>Литература</w:t>
      </w:r>
      <w:r>
        <w:rPr>
          <w:rtl w:val="0"/>
          <w:lang w:val="ru-RU"/>
        </w:rPr>
        <w:t>:</w:t>
      </w:r>
    </w:p>
    <w:p>
      <w:pPr>
        <w:pStyle w:val="Основной текст"/>
        <w:jc w:val="both"/>
      </w:pPr>
    </w:p>
    <w:p>
      <w:pPr>
        <w:pStyle w:val="Основной текст"/>
        <w:jc w:val="both"/>
      </w:pPr>
      <w:r>
        <w:rPr>
          <w:rtl w:val="0"/>
          <w:lang w:val="en-US"/>
        </w:rPr>
        <w:t>Bischoff, B. Manuscripts and Libraries in the Age of Charlemagne. Cambridge, 1994.</w:t>
      </w:r>
    </w:p>
    <w:p>
      <w:pPr>
        <w:pStyle w:val="Основной текст"/>
        <w:jc w:val="both"/>
      </w:pPr>
      <w:r>
        <w:rPr>
          <w:rtl w:val="0"/>
          <w:lang w:val="de-DE"/>
        </w:rPr>
        <w:t>Schipke, R. Die Handschriften des Lupus von Ferri</w:t>
      </w:r>
      <w:r>
        <w:rPr>
          <w:rtl w:val="0"/>
          <w:lang w:val="it-IT"/>
        </w:rPr>
        <w:t>è</w:t>
      </w:r>
      <w:r>
        <w:rPr>
          <w:rtl w:val="0"/>
          <w:lang w:val="en-US"/>
        </w:rPr>
        <w:t>res // Res publica litterarum. 1994. Vol. 17. P. 123</w:t>
      </w:r>
      <w:r>
        <w:rPr>
          <w:rtl w:val="0"/>
        </w:rPr>
        <w:t>–</w:t>
      </w:r>
      <w:r>
        <w:rPr>
          <w:rtl w:val="0"/>
        </w:rPr>
        <w:t>143.</w:t>
      </w:r>
    </w:p>
    <w:sectPr>
      <w:headerReference w:type="default" r:id="rId4"/>
      <w:footerReference w:type="default" r:id="rId5"/>
      <w:pgSz w:w="11906" w:h="16838" w:orient="portrait"/>
      <w:pgMar w:top="1134" w:right="1417" w:bottom="1134" w:left="1417"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709"/>
      <w:jc w:val="center"/>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45000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