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docProps/custom.xml" ContentType="application/vnd.openxmlformats-officedocument.custom-properties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14="http://schemas.microsoft.com/office/word/2010/wordml" xmlns:w="http://schemas.openxmlformats.org/wordprocessingml/2006/main" xmlns:vyd="http://volga.yandex.com/schemas/document/model" xmlns:mc="http://schemas.openxmlformats.org/markup-compatibility/2006" w:conformance="transitional" mc:Ignorable="vyd">
  <w:background/>
  <w:body vyd:_id="vyd:00000000000001">
    <w:p w14:paraId="2D342572" w14:textId="760CEC86" w:rsidR="00045EE4" w:rsidRDefault="00A26DE3" vyd:_id="vyd:0000000000004u">
      <w:pPr>
        <w:pStyle w:val="ds-markdown-paragraph"/>
        <w:spacing w:before="0" w:beforeAutospacing="0" w:after="0" w:afterAutospacing="0"/>
        <w:ind w:firstLine="709"/>
        <w:jc w:val="center"/>
      </w:pPr>
      <w:r>
        <w:rPr>
          <w:rStyle w:val="ab"/>
          <w:rFonts w:eastAsiaTheme="majorEastAsia"/>
          <w:b w:val="0"/>
          <w:bCs w:val="0"/>
        </w:rPr>
        <w:t vyd:_id="vyd:00000000000055">Лингвостилистический анализ реплик персонажей испанского криминально-драматического сериала «</w:t>
      </w:r>
      <w:r>
        <w:rPr>
          <w:rStyle w:val="ab"/>
          <w:rFonts w:eastAsiaTheme="majorEastAsia"/>
          <w:b w:val="0"/>
          <w:lang w:val="en-US"/>
          <w:bCs w:val="0"/>
        </w:rPr>
        <w:t vyd:_id="vyd:00000000000054">La</w:t>
      </w:r>
      <w:r>
        <w:rPr>
          <w:rStyle w:val="ab"/>
          <w:rFonts w:eastAsiaTheme="majorEastAsia"/>
          <w:b w:val="0"/>
          <w:bCs w:val="0"/>
        </w:rPr>
        <w:t vyd:_id="vyd:00000000000053" xml:space="preserve"> </w:t>
      </w:r>
      <w:r>
        <w:rPr>
          <w:rStyle w:val="ab"/>
          <w:rFonts w:eastAsiaTheme="majorEastAsia"/>
          <w:b w:val="0"/>
          <w:lang w:val="en-US"/>
          <w:bCs w:val="0"/>
        </w:rPr>
        <w:t vyd:_id="vyd:00000000000052">casa</w:t>
      </w:r>
      <w:r>
        <w:rPr>
          <w:rStyle w:val="ab"/>
          <w:rFonts w:eastAsiaTheme="majorEastAsia"/>
          <w:b w:val="0"/>
          <w:bCs w:val="0"/>
        </w:rPr>
        <w:t vyd:_id="vyd:00000000000051" xml:space="preserve"> </w:t>
      </w:r>
      <w:r>
        <w:rPr>
          <w:rStyle w:val="ab"/>
          <w:rFonts w:eastAsiaTheme="majorEastAsia"/>
          <w:b w:val="0"/>
          <w:lang w:val="en-US"/>
          <w:bCs w:val="0"/>
        </w:rPr>
        <w:t vyd:_id="vyd:00000000000050">de</w:t>
      </w:r>
      <w:r>
        <w:rPr>
          <w:rStyle w:val="ab"/>
          <w:rFonts w:eastAsiaTheme="majorEastAsia"/>
          <w:b w:val="0"/>
          <w:bCs w:val="0"/>
        </w:rPr>
        <w:t vyd:_id="vyd:0000000000004z" xml:space="preserve"> </w:t>
      </w:r>
      <w:r>
        <w:rPr>
          <w:rStyle w:val="ab"/>
          <w:rFonts w:eastAsiaTheme="majorEastAsia"/>
          <w:b w:val="0"/>
          <w:lang w:val="en-US"/>
          <w:bCs w:val="0"/>
        </w:rPr>
        <w:t vyd:_id="vyd:0000000000004y">papel</w:t>
      </w:r>
      <w:r>
        <w:rPr>
          <w:rStyle w:val="ab"/>
          <w:rFonts w:eastAsiaTheme="majorEastAsia"/>
          <w:b w:val="0"/>
          <w:bCs w:val="0"/>
        </w:rPr>
        <w:t vyd:_id="vyd:0000000000004x">»</w:t>
      </w:r>
      <w:r>
        <w:br vyd:_id="vyd:0000000000004w"/>
      </w:r>
      <w:r>
        <w:t vyd:_id="vyd:0000000000004v">Силантьева Анастасия Сергеевна</w:t>
      </w:r>
    </w:p>
    <w:p w14:paraId="7AE46E04" w14:textId="193F6A32" w:rsidR="00045EE4" w:rsidRDefault="00A26DE3" vyd:_id="vyd:0000000000004m">
      <w:pPr>
        <w:pStyle w:val="ds-markdown-paragraph"/>
        <w:spacing w:before="0" w:beforeAutospacing="0" w:after="0" w:afterAutospacing="0"/>
        <w:ind w:firstLine="709"/>
        <w:jc w:val="center"/>
        <w:rPr>
          <w:rFonts w:eastAsiaTheme="majorEastAsia"/>
        </w:rPr>
      </w:pPr>
      <w:r>
        <w:t vyd:_id="vyd:0000000000004t" xml:space="preserve"> </w:t>
      </w:r>
      <w:r>
        <w:t vyd:_id="vyd:0000000000004r">Студентка Московского государственн</w:t>
      </w:r>
      <w:r>
        <w:t vyd:_id="vyd:0000000000004p" xml:space="preserve">ого университета имени </w:t>
      </w:r>
      <w:r>
        <w:t vyd:_id="vyd:0000000000004o">М.В.Ломоносова</w:t>
      </w:r>
      <w:r>
        <w:t vyd:_id="vyd:0000000000004n">, Москва, Россия</w:t>
      </w:r>
    </w:p>
    <w:p w14:paraId="3F4C1C2E" w14:textId="77777777" w:rsidR="00045EE4" w:rsidRDefault="00045EE4" vyd:_id="vyd:0000000000004l">
      <w:pPr>
        <w:pStyle w:val="ds-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448D6220" w14:textId="1AA9AE74" w:rsidR="00045EE4" w:rsidRDefault="00A26DE3" vyd:_id="vyd:0000000000004b">
      <w:pPr>
        <w:pStyle w:val="ds-markdown-paragraph"/>
        <w:spacing w:before="0" w:beforeAutospacing="0" w:after="0" w:afterAutospacing="0"/>
        <w:ind w:firstLine="709"/>
        <w:jc w:val="both"/>
      </w:pPr>
      <w:r>
        <w:t vyd:_id="vyd:0000000000004k" xml:space="preserve">Актуальность исследования определяется устойчивым ростом научного интереса к изучению художественной речи в аудиовизуальных произведениях как репрезентативной среде функционирования современного языка. </w:t>
      </w:r>
      <w:r>
        <w:t vyd:_id="vyd:0000000000004j">Испанский с</w:t>
      </w:r>
      <w:r>
        <w:t vyd:_id="vyd:0000000000004i" xml:space="preserve">ериал «La </w:t>
      </w:r>
      <w:r>
        <w:t vyd:_id="vyd:0000000000004h">casa</w:t>
      </w:r>
      <w:r>
        <w:t vyd:_id="vyd:0000000000004g" xml:space="preserve"> </w:t>
      </w:r>
      <w:r>
        <w:t vyd:_id="vyd:0000000000004f">de</w:t>
      </w:r>
      <w:r>
        <w:t vyd:_id="vyd:0000000000004e" xml:space="preserve"> </w:t>
      </w:r>
      <w:r>
        <w:t vyd:_id="vyd:0000000000004d">papel</w:t>
      </w:r>
      <w:r>
        <w:t vyd:_id="vyd:0000000000004c">» («Бумажный дом») предоставляет интересный материал для лингвостилистического анализа реплик персонажей, каждый из которых обладает ярко выраженным идиолектом. Цель работы – выявление и систематизация лингвостилистических особенностей реплик ключевых персонажей, определение их роли в формировании речевого портрета и реализации драматургического конфликта. Объектом исследования являются реплики персонажей в оригинальной испанской версии сериала, предметом – морфологические, синтаксические и словообразовательные формы языка, которые служат для эмоционального или логического усиления речи [Гальперин 1958: 43].</w:t>
      </w:r>
    </w:p>
    <w:p w14:paraId="7EFA4C0C" w14:textId="2B944D19" w:rsidR="00045EE4" w:rsidRDefault="00A26DE3" vyd:_id="vyd:0000000000003z">
      <w:pPr>
        <w:pStyle w:val="ds-markdown-paragraph"/>
        <w:spacing w:before="0" w:beforeAutospacing="0" w:after="0" w:afterAutospacing="0"/>
        <w:ind w:firstLine="709"/>
        <w:jc w:val="both"/>
      </w:pPr>
      <w:r>
        <w:t vyd:_id="vyd:0000000000004a" xml:space="preserve">Эмпирическую базу составили субтитры пяти сезонов сериала. Основной метод – лингвостилистический анализ в сочетании с контекстуальным и сравнительно-сопоставительным подходом, что позволяет интерпретировать языковые факты в неразрывной связи с ситуацией общения, визуальным рядом и развитием сюжета. Поскольку реплики персонажей являются «продуктом» авторского замысла, особое внимание уделяется анализу драматургической функции диалогов, созданных командой сценаристов под руководством Алекса </w:t>
      </w:r>
      <w:r>
        <w:t vyd:_id="vyd:00000000000049">Пина</w:t>
      </w:r>
      <w:r>
        <w:t vyd:_id="vyd:00000000000048" xml:space="preserve"> (</w:t>
      </w:r>
      <w:r>
        <w:rPr>
          <w:lang w:val="es-ES_tradnl"/>
        </w:rPr>
        <w:t vyd:_id="vyd:00000000000047" xml:space="preserve">Álex Pina) </w:t>
      </w:r>
      <w:r>
        <w:t vyd:_id="vyd:00000000000046" xml:space="preserve">и Хавьера Гомеса </w:t>
      </w:r>
      <w:r>
        <w:t vyd:_id="vyd:00000000000045">Сантандера</w:t>
      </w:r>
      <w:r>
        <w:t vyd:_id="vyd:00000000000044" xml:space="preserve"> (</w:t>
      </w:r>
      <w:r>
        <w:rPr>
          <w:lang w:val="es-ES_tradnl"/>
        </w:rPr>
        <w:t vyd:_id="vyd:00000000000043" xml:space="preserve">Javier Gómez Santander). </w:t>
      </w:r>
      <w:r>
        <w:t vyd:_id="vyd:00000000000042" xml:space="preserve">Использованные сценаристами приемы речевой характеристики рассматриваются не как случайность, а как инструмент целенаправленного конструирования образов и управления зрительским восприятием.  </w:t>
      </w:r>
      <w:r>
        <w:t vyd:_id="vyd:00000000000041" xml:space="preserve">Система речевого стиля есть система художественная, эстетическая, т.е. подчиняющаяся общим закономерностям искусства как специфической формы общественного сознания </w:t>
      </w:r>
      <w:r>
        <w:rPr>
          <w:rFonts w:eastAsia="SimSun"/>
        </w:rPr>
        <w:t vyd:_id="vyd:00000000000040">[Виноградов 1963: 168].</w:t>
      </w:r>
    </w:p>
    <w:p w14:paraId="0FA87100" w14:textId="015AC9ED" w:rsidR="00045EE4" w:rsidRDefault="00F2744D" vyd:_id="vyd:0000000000003v">
      <w:pPr>
        <w:pStyle w:val="ds-markdown-paragraph"/>
        <w:spacing w:before="0" w:beforeAutospacing="0" w:after="0" w:afterAutospacing="0"/>
        <w:ind w:firstLine="709"/>
        <w:jc w:val="both"/>
      </w:pPr>
      <w:r>
        <w:t vyd:_id="vyd:0000000000003y" xml:space="preserve">В работе </w:t>
      </w:r>
      <w:r>
        <w:t vyd:_id="vyd:0000000000003x">нами проанализированы</w:t>
      </w:r>
      <w:r>
        <w:t vyd:_id="vyd:0000000000003w" xml:space="preserve"> четыре базовые речевые стратегии. </w:t>
      </w:r>
    </w:p>
    <w:p w14:paraId="6344742C" w14:textId="77884769" w:rsidR="00045EE4" w:rsidRDefault="00A26DE3" vyd:_id="vyd:0000000000003c">
      <w:pPr>
        <w:pStyle w:val="ds-markdown-paragraph"/>
        <w:spacing w:before="0" w:beforeAutospacing="0" w:after="0" w:afterAutospacing="0"/>
        <w:ind w:firstLine="709"/>
        <w:jc w:val="both"/>
      </w:pPr>
      <w:r>
        <w:t vyd:_id="vyd:0000000000003u">Реплики Профессора (</w:t>
      </w:r>
      <w:r>
        <w:rPr/>
        <w:t vyd:_id="vyd:0000000000003t" xml:space="preserve">роль которого исполняет актер </w:t>
      </w:r>
      <w:r>
        <w:rPr/>
        <w:t vyd:_id="vyd:0000000000003s">Álvaro</w:t>
      </w:r>
      <w:r>
        <w:rPr/>
        <w:t vyd:_id="vyd:0000000000003r" xml:space="preserve"> </w:t>
      </w:r>
      <w:r>
        <w:rPr/>
        <w:t vyd:_id="vyd:0000000000003q">Morte</w:t>
      </w:r>
      <w:r>
        <w:rPr/>
        <w:t vyd:_id="vyd:0000000000003p" xml:space="preserve">) </w:t>
      </w:r>
      <w:r>
        <w:t vyd:_id="vyd:mm84lkawhd7ks7" xml:space="preserve">представляют собой речевую систему, направленную на минимизацию хаоса и подчинение иррациональной природы человеческого фактора логике плана.  На морфологическом уровне доминируют настоящее время для констатации незыблемых правил, повелительное наклонение как логический императив, </w:t>
      </w:r>
      <w:r>
        <w:t vyd:_id="vyd:0000000000003o" xml:space="preserve">и </w:t>
      </w:r>
      <w:r>
        <w:t vyd:_id="vyd:0000000000003n">и</w:t>
      </w:r>
      <w:r>
        <w:t vyd:_id="vyd:0000000000003m" xml:space="preserve"> </w:t>
      </w:r>
      <w:r>
        <w:t vyd:_id="vyd:0000000000003l">условные конструкции для прогнозирования. Синтаксис отмечен преобладанием сложноподчиненных предложений с придаточными причины, условия и времени, что отражает системное мышление «архитектора». Абстрактная лексика (</w:t>
      </w:r>
      <w:r>
        <w:rPr>
          <w:rStyle w:val="aa"/>
          <w:rFonts w:eastAsiaTheme="majorEastAsia"/>
        </w:rPr>
        <w:t vyd:_id="vyd:0000000000003k">plan</w:t>
      </w:r>
      <w:r>
        <w:rPr>
          <w:rStyle w:val="aa"/>
          <w:rFonts w:eastAsiaTheme="majorEastAsia"/>
        </w:rPr>
        <w:t vyd:_id="vyd:0000000000003j" xml:space="preserve">, </w:t>
      </w:r>
      <w:r>
        <w:rPr>
          <w:rStyle w:val="aa"/>
          <w:rFonts w:eastAsiaTheme="majorEastAsia"/>
        </w:rPr>
        <w:t vyd:_id="vyd:0000000000003i">seguridad</w:t>
      </w:r>
      <w:r>
        <w:rPr>
          <w:rStyle w:val="aa"/>
          <w:rFonts w:eastAsiaTheme="majorEastAsia"/>
        </w:rPr>
        <w:t vyd:_id="vyd:0000000000003h" xml:space="preserve">, </w:t>
      </w:r>
      <w:r>
        <w:rPr>
          <w:rStyle w:val="aa"/>
          <w:rFonts w:eastAsiaTheme="majorEastAsia"/>
        </w:rPr>
        <w:t vyd:_id="vyd:0000000000003g">confianza</w:t>
      </w:r>
      <w:r>
        <w:rPr>
          <w:rStyle w:val="aa"/>
          <w:rFonts w:eastAsiaTheme="majorEastAsia"/>
        </w:rPr>
        <w:t vyd:_id="vyd:0000000000003f" xml:space="preserve">, </w:t>
      </w:r>
      <w:r>
        <w:rPr>
          <w:rStyle w:val="aa"/>
          <w:rFonts w:eastAsiaTheme="majorEastAsia"/>
        </w:rPr>
        <w:t vyd:_id="vyd:0000000000003e">resistencia</w:t>
      </w:r>
      <w:r>
        <w:t vyd:_id="vyd:0000000000003d" xml:space="preserve">) и терминология формируют семантическое поле рационального контроля. Его язык – это язык архитектора, который строит не только план ограбления, но и саму реальность, в которой этот план возможен. </w:t>
      </w:r>
    </w:p>
    <w:p w14:paraId="5429BA16" w14:textId="3FA4516C" w:rsidR="00045EE4" w:rsidRDefault="00A26DE3" vyd:_id="vyd:0000000000002n">
      <w:pPr>
        <w:pStyle w:val="ds-markdown-paragraph"/>
        <w:spacing w:before="0" w:beforeAutospacing="0" w:after="0" w:afterAutospacing="0"/>
        <w:ind w:firstLine="709"/>
        <w:jc w:val="both"/>
      </w:pPr>
      <w:r>
        <w:t vyd:_id="vyd:0000000000003b">Реплики Берлина (</w:t>
      </w:r>
      <w:r>
        <w:rPr/>
        <w:t vyd:_id="vyd:mm84lsoso1ujdu">р</w:t>
      </w:r>
      <w:r>
        <w:rPr/>
        <w:t vyd:_id="vyd:mm84lssgpp86bu">о</w:t>
      </w:r>
      <w:r>
        <w:rPr/>
        <w:t vyd:_id="vyd:mm84lswm40odsf">л</w:t>
      </w:r>
      <w:r>
        <w:rPr/>
        <w:t vyd:_id="vyd:mm84lt1932fxov">ь</w:t>
      </w:r>
      <w:r>
        <w:rPr/>
        <w:t vyd:_id="vyd:mm84ltwr5yczfk" xml:space="preserve"> </w:t>
      </w:r>
      <w:r>
        <w:rPr/>
        <w:t vyd:_id="vyd:mm84lu0fqe1fbo">к</w:t>
      </w:r>
      <w:r>
        <w:rPr/>
        <w:t vyd:_id="vyd:mm84lu2a3x7r21">о</w:t>
      </w:r>
      <w:r>
        <w:rPr/>
        <w:t vyd:_id="vyd:mm84lu5zpbxje8">т</w:t>
      </w:r>
      <w:r>
        <w:rPr/>
        <w:t vyd:_id="vyd:mm84lua5fcp5ce">о</w:t>
      </w:r>
      <w:r>
        <w:rPr/>
        <w:t vyd:_id="vyd:mm84ludvng9ip5">р</w:t>
      </w:r>
      <w:r>
        <w:rPr/>
        <w:t vyd:_id="vyd:mm84lui0zniobm">о</w:t>
      </w:r>
      <w:r>
        <w:rPr/>
        <w:t vyd:_id="vyd:mm84lumog5ur16">г</w:t>
      </w:r>
      <w:r>
        <w:rPr/>
        <w:t vyd:_id="vyd:mm84luqctzrp33">о</w:t>
      </w:r>
      <w:r>
        <w:rPr/>
        <w:t vyd:_id="vyd:mm84lv1h6go41v" xml:space="preserve"> </w:t>
      </w:r>
      <w:r>
        <w:rPr/>
        <w:t vyd:_id="vyd:mm84lv6lhb4io5">и</w:t>
      </w:r>
      <w:r>
        <w:rPr/>
        <w:t vyd:_id="vyd:mm84lv9b8rvhhw">с</w:t>
      </w:r>
      <w:r>
        <w:rPr/>
        <w:t vyd:_id="vyd:mm84lviog1gnls">п</w:t>
      </w:r>
      <w:r>
        <w:rPr/>
        <w:t vyd:_id="vyd:mm84lvkvhx5k25">о</w:t>
      </w:r>
      <w:r>
        <w:rPr/>
        <w:t vyd:_id="vyd:mm84lvokbxws9m">л</w:t>
      </w:r>
      <w:r>
        <w:rPr/>
        <w:t vyd:_id="vyd:mm84lvtp9so0sn">н</w:t>
      </w:r>
      <w:r>
        <w:rPr/>
        <w:t vyd:_id="vyd:mm84lvvkrqslqb">я</w:t>
      </w:r>
      <w:r>
        <w:rPr/>
        <w:t vyd:_id="vyd:mm84lw0om3n8nb">е</w:t>
      </w:r>
      <w:r>
        <w:rPr/>
        <w:t vyd:_id="vyd:mm84lw3dq36b93">т</w:t>
      </w:r>
      <w:r>
        <w:rPr/>
        <w:t vyd:_id="vyd:mm84lw7aib2mcj" xml:space="preserve"> </w:t>
      </w:r>
      <w:r>
        <w:rPr/>
        <w:t vyd:_id="vyd:mm84lw9e1q361e">а</w:t>
      </w:r>
      <w:r>
        <w:rPr/>
        <w:t vyd:_id="vyd:mm84lx94p22rjv">к</w:t>
      </w:r>
      <w:r>
        <w:rPr/>
        <w:t vyd:_id="vyd:mm84lxcrhhzqiy">т</w:t>
      </w:r>
      <w:r>
        <w:rPr/>
        <w:t vyd:_id="vyd:mm84lxf20ivurd">е</w:t>
      </w:r>
      <w:r>
        <w:rPr/>
        <w:t vyd:_id="vyd:mm84lxhxoseuab">р</w:t>
      </w:r>
      <w:r>
        <w:rPr/>
        <w:t vyd:_id="vyd:0000000000003a" xml:space="preserve"> </w:t>
      </w:r>
      <w:r>
        <w:rPr/>
        <w:t vyd:_id="vyd:00000000000039">Pedro</w:t>
      </w:r>
      <w:r>
        <w:rPr/>
        <w:t vyd:_id="vyd:00000000000038" xml:space="preserve"> </w:t>
      </w:r>
      <w:r>
        <w:rPr/>
        <w:t vyd:_id="vyd:00000000000037">Alonso</w:t>
      </w:r>
      <w:r>
        <w:t vyd:_id="vyd:00000000000036">)</w:t>
      </w:r>
      <w:r>
        <w:rPr>
          <w:color w:val="FF0000"/>
        </w:rPr>
        <w:t vyd:_id="vyd:00000000000035" xml:space="preserve"> </w:t>
      </w:r>
      <w:r>
        <w:t vyd:_id="vyd:00000000000034">квалифицируются как театрализованный перформанс, орудие доминирования и эстетизации насилия. Категоричный императив (</w:t>
      </w:r>
      <w:r>
        <w:rPr>
          <w:rStyle w:val="aa"/>
          <w:rFonts w:eastAsiaTheme="majorEastAsia"/>
        </w:rPr>
        <w:t vyd:_id="vyd:00000000000033">«</w:t>
      </w:r>
      <w:r>
        <w:rPr>
          <w:rStyle w:val="aa"/>
          <w:rFonts w:eastAsiaTheme="majorEastAsia"/>
        </w:rPr>
        <w:t vyd:_id="vyd:00000000000032">Quítate</w:t>
      </w:r>
      <w:r>
        <w:rPr>
          <w:rStyle w:val="aa"/>
          <w:rFonts w:eastAsiaTheme="majorEastAsia"/>
        </w:rPr>
        <w:t vyd:_id="vyd:00000000000031" xml:space="preserve"> </w:t>
      </w:r>
      <w:r>
        <w:rPr>
          <w:rStyle w:val="aa"/>
          <w:rFonts w:eastAsiaTheme="majorEastAsia"/>
        </w:rPr>
        <w:t vyd:_id="vyd:00000000000030">la</w:t>
      </w:r>
      <w:r>
        <w:rPr>
          <w:rStyle w:val="aa"/>
          <w:rFonts w:eastAsiaTheme="majorEastAsia"/>
        </w:rPr>
        <w:t vyd:_id="vyd:0000000000002z" xml:space="preserve"> </w:t>
      </w:r>
      <w:r>
        <w:rPr>
          <w:rStyle w:val="aa"/>
          <w:rFonts w:eastAsiaTheme="majorEastAsia"/>
        </w:rPr>
        <w:t vyd:_id="vyd:0000000000002y">careta</w:t>
      </w:r>
      <w:r>
        <w:rPr>
          <w:rStyle w:val="aa"/>
          <w:rFonts w:eastAsiaTheme="majorEastAsia"/>
        </w:rPr>
        <w:t vyd:_id="vyd:0000000000002x" xml:space="preserve">. </w:t>
      </w:r>
      <w:r>
        <w:rPr>
          <w:rStyle w:val="aa"/>
          <w:rFonts w:eastAsiaTheme="majorEastAsia"/>
        </w:rPr>
        <w:t vyd:_id="vyd:0000000000002w">Desnúdalo</w:t>
      </w:r>
      <w:r>
        <w:rPr>
          <w:rStyle w:val="aa"/>
          <w:rFonts w:eastAsiaTheme="majorEastAsia"/>
        </w:rPr>
        <w:t vyd:_id="vyd:0000000000002v" xml:space="preserve">. </w:t>
      </w:r>
      <w:r>
        <w:rPr>
          <w:rStyle w:val="aa"/>
          <w:rFonts w:eastAsiaTheme="majorEastAsia"/>
        </w:rPr>
        <w:t vyd:_id="vyd:0000000000002u">Siéntate</w:t>
      </w:r>
      <w:r>
        <w:rPr>
          <w:rStyle w:val="aa"/>
          <w:rFonts w:eastAsiaTheme="majorEastAsia"/>
        </w:rPr>
        <w:t vyd:_id="vyd:0000000000002t">»</w:t>
      </w:r>
      <w:r>
        <w:t vyd:_id="vyd:0000000000002s" xml:space="preserve"> сочетается с архаичной лексикой и с отдельными вкраплениями единиц сниженного регистра. Местоимение </w:t>
      </w:r>
      <w:r>
        <w:rPr>
          <w:rStyle w:val="aa"/>
          <w:rFonts w:eastAsiaTheme="majorEastAsia"/>
        </w:rPr>
        <w:t vyd:_id="vyd:0000000000002r">«</w:t>
      </w:r>
      <w:r>
        <w:rPr>
          <w:rStyle w:val="aa"/>
          <w:rFonts w:eastAsiaTheme="majorEastAsia"/>
        </w:rPr>
        <w:t vyd:_id="vyd:0000000000002q">yo</w:t>
      </w:r>
      <w:r>
        <w:rPr>
          <w:rStyle w:val="aa"/>
          <w:rFonts w:eastAsiaTheme="majorEastAsia"/>
        </w:rPr>
        <w:t vyd:_id="vyd:0000000000002p">»</w:t>
      </w:r>
      <w:r>
        <w:t vyd:_id="vyd:0000000000002o" xml:space="preserve"> выдвигается на первый план, утверждая культ собственного «я». Синтаксис строится на контрасте: короткие приказы сменяются развернутыми монологами с инверсией и риторическими вопросами. Идиолект Берлина не служит для построения системы, как у брата, а является инструментом ее личного оправдания и наслаждения властью над ней.</w:t>
      </w:r>
    </w:p>
    <w:p w14:paraId="7EC35024" w14:textId="576DC17F" w:rsidR="00045EE4" w:rsidRDefault="00A26DE3" vyd:_id="vyd:0000000000001v">
      <w:pPr>
        <w:pStyle w:val="ds-markdown-paragraph"/>
        <w:spacing w:before="0" w:beforeAutospacing="0" w:after="0" w:afterAutospacing="0"/>
        <w:ind w:firstLine="709"/>
        <w:jc w:val="both"/>
      </w:pPr>
      <w:r>
        <w:t vyd:_id="vyd:0000000000002m" xml:space="preserve">Реплики Токио </w:t>
      </w:r>
      <w:r>
        <w:t vyd:_id="vyd:mm84m9ftw14yrk">(</w:t>
        <w:t vyd:_id="vyd:mm84m9m23053ej">р</w:t>
        <w:t vyd:_id="vyd:mm84m9q3huro9k">о</w:t>
        <w:t vyd:_id="vyd:mm84m9usp4tp2t">л</w:t>
        <w:t vyd:_id="vyd:mm84m9yhyue72o">ь</w:t>
        <w:t vyd:_id="vyd:mm84ma8mql4oag" xml:space="preserve"> </w:t>
        <w:t vyd:_id="vyd:mm84macbqpktoq">к</w:t>
        <w:t vyd:_id="vyd:mm84maf3qkiis4">о</w:t>
        <w:t vyd:_id="vyd:mm84maisoy68bp">т</w:t>
        <w:t vyd:_id="vyd:mm84mami8auel1">о</w:t>
        <w:t vyd:_id="vyd:mm84maqok14dzw">р</w:t>
        <w:t vyd:_id="vyd:mm84maue6pcrj3">о</w:t>
        <w:t vyd:_id="vyd:mm84max55vucud">й</w:t>
        <w:t vyd:_id="vyd:mm84mb0u0jrb80" xml:space="preserve"> </w:t>
        <w:t vyd:_id="vyd:mm84mb9dhydedg">и</w:t>
        <w:t vyd:_id="vyd:mm84mbfsc9e4de">с</w:t>
        <w:t vyd:_id="vyd:mm84mbkrx6cftk">п</w:t>
        <w:t vyd:_id="vyd:mm84mc8fim7xe0">о</w:t>
        <w:t vyd:_id="vyd:mm84mcck8l3kpo">л</w:t>
        <w:t vyd:_id="vyd:mm84mci4ie61gb">н</w:t>
        <w:t vyd:_id="vyd:mm84mcjjltvz3g">я</w:t>
        <w:t vyd:_id="vyd:mm84mcoltw1lqx">е</w:t>
        <w:t vyd:_id="vyd:mm84mcrc00merb">т</w:t>
        <w:t vyd:_id="vyd:mm84mdmb742zk7" xml:space="preserve"> </w:t>
        <w:t vyd:_id="vyd:mm84mdpnopthe2">а</w:t>
        <w:t vyd:_id="vyd:mm84mdw62j64yj">к</w:t>
        <w:t vyd:_id="vyd:mm84menam8pg2h">т</w:t>
        <w:t vyd:_id="vyd:mm84mer5idi6zv">р</w:t>
        <w:t vyd:_id="vyd:mm84mev99n0tjc">и</w:t>
        <w:t vyd:_id="vyd:mm84mew68qqtwz">с</w:t>
        <w:t vyd:_id="vyd:mm84mrdwf9mswf">а</w:t>
      </w:r>
      <w:r>
        <w:rPr>
          <w:color w:val="FF0000"/>
        </w:rPr>
        <w:t vyd:_id="vyd:0000000000002l" xml:space="preserve"> </w:t>
      </w:r>
      <w:r>
        <w:t vyd:_id="vyd:0000000000002k">Úrsula</w:t>
      </w:r>
      <w:r>
        <w:t vyd:_id="vyd:0000000000002j" xml:space="preserve"> </w:t>
      </w:r>
      <w:r>
        <w:t vyd:_id="vyd:0000000000002i">Corberó</w:t>
      </w:r>
      <w:r>
        <w:t vyd:_id="vyd:0000000000002h" xml:space="preserve">) демонстрируют полярность: синтаксис резко колеблется между краткими, рублеными фразами в диалоге и сложными, образными конструкциями в закадровом нарративе; лексический фонтан колеблется между </w:t>
      </w:r>
      <w:r>
        <w:t vyd:_id="vyd:0000000000002g" xml:space="preserve">криминальным жаргоном и поэтическими метафорами. В диалогах преобладают эллиптические конструкции, междометия, резкие команды и обсценная лексика. В закадровом нарративе появляются развернутые метафоры: </w:t>
      </w:r>
      <w:r>
        <w:rPr>
          <w:rStyle w:val="aa"/>
          <w:rFonts w:eastAsiaTheme="majorEastAsia"/>
        </w:rPr>
        <w:t vyd:_id="vyd:0000000000002f">«</w:t>
      </w:r>
      <w:r>
        <w:rPr>
          <w:rStyle w:val="aa"/>
          <w:rFonts w:eastAsiaTheme="majorEastAsia"/>
        </w:rPr>
        <w:t vyd:_id="vyd:0000000000002e">Soy</w:t>
      </w:r>
      <w:r>
        <w:rPr>
          <w:rStyle w:val="aa"/>
          <w:rFonts w:eastAsiaTheme="majorEastAsia"/>
        </w:rPr>
        <w:t vyd:_id="vyd:0000000000002d" xml:space="preserve"> </w:t>
      </w:r>
      <w:r>
        <w:rPr>
          <w:rStyle w:val="aa"/>
          <w:rFonts w:eastAsiaTheme="majorEastAsia"/>
        </w:rPr>
        <w:t vyd:_id="vyd:0000000000002c">un</w:t>
      </w:r>
      <w:r>
        <w:rPr>
          <w:rStyle w:val="aa"/>
          <w:rFonts w:eastAsiaTheme="majorEastAsia"/>
        </w:rPr>
        <w:t vyd:_id="vyd:0000000000002b" xml:space="preserve"> </w:t>
      </w:r>
      <w:r>
        <w:rPr>
          <w:rStyle w:val="aa"/>
          <w:rFonts w:eastAsiaTheme="majorEastAsia"/>
        </w:rPr>
        <w:t vyd:_id="vyd:0000000000002a">puto</w:t>
      </w:r>
      <w:r>
        <w:rPr>
          <w:rStyle w:val="aa"/>
          <w:rFonts w:eastAsiaTheme="majorEastAsia"/>
        </w:rPr>
        <w:t vyd:_id="vyd:00000000000029" xml:space="preserve"> </w:t>
      </w:r>
      <w:r>
        <w:rPr>
          <w:rStyle w:val="aa"/>
          <w:rFonts w:eastAsiaTheme="majorEastAsia"/>
        </w:rPr>
        <w:t vyd:_id="vyd:00000000000028">bidón</w:t>
      </w:r>
      <w:r>
        <w:rPr>
          <w:rStyle w:val="aa"/>
          <w:rFonts w:eastAsiaTheme="majorEastAsia"/>
        </w:rPr>
        <w:t vyd:_id="vyd:00000000000027" xml:space="preserve"> </w:t>
      </w:r>
      <w:r>
        <w:rPr>
          <w:rStyle w:val="aa"/>
          <w:rFonts w:eastAsiaTheme="majorEastAsia"/>
        </w:rPr>
        <w:t vyd:_id="vyd:00000000000026">de</w:t>
      </w:r>
      <w:r>
        <w:rPr>
          <w:rStyle w:val="aa"/>
          <w:rFonts w:eastAsiaTheme="majorEastAsia"/>
        </w:rPr>
        <w:t vyd:_id="vyd:00000000000025" xml:space="preserve"> </w:t>
      </w:r>
      <w:r>
        <w:rPr>
          <w:rStyle w:val="aa"/>
          <w:rFonts w:eastAsiaTheme="majorEastAsia"/>
        </w:rPr>
        <w:t vyd:_id="vyd:00000000000024">gasolina</w:t>
      </w:r>
      <w:r>
        <w:rPr>
          <w:rStyle w:val="aa"/>
          <w:rFonts w:eastAsiaTheme="majorEastAsia"/>
        </w:rPr>
        <w:t vyd:_id="vyd:00000000000023" xml:space="preserve"> y </w:t>
      </w:r>
      <w:r>
        <w:rPr>
          <w:rStyle w:val="aa"/>
          <w:rFonts w:eastAsiaTheme="majorEastAsia"/>
        </w:rPr>
        <w:t vyd:_id="vyd:00000000000022">una</w:t>
      </w:r>
      <w:r>
        <w:rPr>
          <w:rStyle w:val="aa"/>
          <w:rFonts w:eastAsiaTheme="majorEastAsia"/>
        </w:rPr>
        <w:t vyd:_id="vyd:00000000000021" xml:space="preserve"> </w:t>
      </w:r>
      <w:r>
        <w:rPr>
          <w:rStyle w:val="aa"/>
          <w:rFonts w:eastAsiaTheme="majorEastAsia"/>
        </w:rPr>
        <w:t vyd:_id="vyd:00000000000020">cerilla</w:t>
      </w:r>
      <w:r>
        <w:rPr>
          <w:rStyle w:val="aa"/>
          <w:rFonts w:eastAsiaTheme="majorEastAsia"/>
        </w:rPr>
        <w:t vyd:_id="vyd:0000000000001z">»</w:t>
      </w:r>
      <w:r>
        <w:t vyd:_id="vyd:0000000000001y">. Лексика, используемая героиней</w:t>
      </w:r>
      <w:r>
        <w:t vyd:_id="vyd:0000000000001x">,</w:t>
      </w:r>
      <w:r>
        <w:t vyd:_id="vyd:0000000000001w" xml:space="preserve"> отражает конфликт между «женщиной действия» и «рефлексирующей и ранимой личностью». Это отражается в колебаниях речевого регистра.</w:t>
      </w:r>
    </w:p>
    <w:p w14:paraId="02A529A0" w14:textId="5C970463" w:rsidR="00045EE4" w:rsidRDefault="00A26DE3" vyd:_id="vyd:0000000000000k">
      <w:pPr>
        <w:pStyle w:val="ds-markdown-paragraph"/>
        <w:spacing w:before="0" w:beforeAutospacing="0" w:after="0" w:afterAutospacing="0"/>
        <w:ind w:firstLine="709"/>
        <w:jc w:val="both"/>
      </w:pPr>
      <w:r>
        <w:t vyd:_id="vyd:0000000000001u">Реплики Ракель (</w:t>
      </w:r>
      <w:r>
        <w:t vyd:_id="vyd:mm84mj1bg8c79m">р</w:t>
        <w:t vyd:_id="vyd:mm84mj4i8273iz">о</w:t>
        <w:t vyd:_id="vyd:mm84mj97bbmnae">л</w:t>
        <w:t vyd:_id="vyd:mm84mjcudhv2kw">ь</w:t>
        <w:t vyd:_id="vyd:mm84mjhzzynrze" xml:space="preserve"> </w:t>
        <w:t vyd:_id="vyd:mm84mjk81hniho">к</w:t>
        <w:t vyd:_id="vyd:mm84mjmjf4ovw2">о</w:t>
        <w:t vyd:_id="vyd:mm84mjq8cp823d">т</w:t>
        <w:t vyd:_id="vyd:mm84mjufvp27w2">о</w:t>
        <w:t vyd:_id="vyd:mm84mjy5f47kcg">р</w:t>
        <w:t vyd:_id="vyd:mm84mk1uwu57ry">о</w:t>
        <w:t vyd:_id="vyd:mm84mk4lx325hk">й</w:t>
        <w:t vyd:_id="vyd:mm84mk8bo2081h" xml:space="preserve"> </w:t>
        <w:t vyd:_id="vyd:mm84mkd08wip68">и</w:t>
        <w:t vyd:_id="vyd:mm84mkg5p97fn8">с</w:t>
        <w:t vyd:_id="vyd:mm84mkke729u5q">п</w:t>
        <w:t vyd:_id="vyd:mm84mknlk8k8gg">о</w:t>
        <w:t vyd:_id="vyd:mm84mkrsbjap2u">л</w:t>
        <w:t vyd:_id="vyd:mm84mkxvnnnnwa">н</w:t>
        <w:t vyd:_id="vyd:mm84ml03hkpv7a">я</w:t>
        <w:t vyd:_id="vyd:mm84ml5qffv9u1">е</w:t>
        <w:t vyd:_id="vyd:mm84ml8wzlgpdq">т</w:t>
        <w:t vyd:_id="vyd:mm84mld3xpuwnl" xml:space="preserve"> </w:t>
        <w:t vyd:_id="vyd:mm84mlknabjau6">а</w:t>
        <w:t vyd:_id="vyd:mm84mlw2b9db6u">к</w:t>
        <w:t vyd:_id="vyd:mm84mlz968196h">т</w:t>
        <w:t vyd:_id="vyd:mm84mm3ghh3n1b">р</w:t>
        <w:t vyd:_id="vyd:mm84mm6o8svcnr">и</w:t>
        <w:t vyd:_id="vyd:mm84mm8yo8djr0">с</w:t>
        <w:t vyd:_id="vyd:mm84mmzp2052ju">а</w:t>
      </w:r>
      <w:r>
        <w:rPr>
          <w:color w:val="FF0000"/>
        </w:rPr>
        <w:t vyd:_id="vyd:0000000000001t" xml:space="preserve"> </w:t>
      </w:r>
      <w:r>
        <w:t vyd:_id="vyd:0000000000001s">Itziar</w:t>
      </w:r>
      <w:r>
        <w:t vyd:_id="vyd:0000000000001r" xml:space="preserve"> </w:t>
      </w:r>
      <w:r>
        <w:t vyd:_id="vyd:0000000000001q">Ituño</w:t>
      </w:r>
      <w:r>
        <w:t vyd:_id="vyd:0000000000001p" xml:space="preserve">) отличаются осознанным переключением кодов. Она </w:t>
      </w:r>
      <w:r>
        <w:t vyd:_id="vyd:0000000000001o">намерен</w:t>
      </w:r>
      <w:r>
        <w:t vyd:_id="vyd:0000000000001n">но переключает регистры: от безупречного официально-делового стиля с юридической терминологией в переговорах до эмоционально-экспрессивной лексики в моменты личного кризиса. В профессиональной коммуникации доминируют юридическая лексика (</w:t>
      </w:r>
      <w:r>
        <w:rPr>
          <w:rStyle w:val="aa"/>
          <w:rFonts w:eastAsiaTheme="majorEastAsia"/>
        </w:rPr>
        <w:t vyd:_id="vyd:0000000000001m">«</w:t>
      </w:r>
      <w:r>
        <w:rPr>
          <w:rStyle w:val="aa"/>
          <w:rFonts w:eastAsiaTheme="majorEastAsia"/>
        </w:rPr>
        <w:t vyd:_id="vyd:0000000000001l">beneficios</w:t>
      </w:r>
      <w:r>
        <w:rPr>
          <w:rStyle w:val="aa"/>
          <w:rFonts w:eastAsiaTheme="majorEastAsia"/>
        </w:rPr>
        <w:t vyd:_id="vyd:0000000000001k" xml:space="preserve"> </w:t>
      </w:r>
      <w:r>
        <w:rPr>
          <w:rStyle w:val="aa"/>
          <w:rFonts w:eastAsiaTheme="majorEastAsia"/>
        </w:rPr>
        <w:t vyd:_id="vyd:0000000000001j">penitenciarios</w:t>
      </w:r>
      <w:r>
        <w:rPr>
          <w:rStyle w:val="aa"/>
          <w:rFonts w:eastAsiaTheme="majorEastAsia"/>
        </w:rPr>
        <w:t vyd:_id="vyd:0000000000001i">», «</w:t>
      </w:r>
      <w:r>
        <w:rPr>
          <w:rStyle w:val="aa"/>
          <w:rFonts w:eastAsiaTheme="majorEastAsia"/>
        </w:rPr>
        <w:t vyd:_id="vyd:0000000000001h">Código</w:t>
      </w:r>
      <w:r>
        <w:rPr>
          <w:rStyle w:val="aa"/>
          <w:rFonts w:eastAsiaTheme="majorEastAsia"/>
        </w:rPr>
        <w:t vyd:_id="vyd:0000000000001g" xml:space="preserve"> </w:t>
      </w:r>
      <w:r>
        <w:rPr>
          <w:rStyle w:val="aa"/>
          <w:rFonts w:eastAsiaTheme="majorEastAsia"/>
        </w:rPr>
        <w:t vyd:_id="vyd:0000000000001f">Penal</w:t>
      </w:r>
      <w:r>
        <w:rPr>
          <w:rStyle w:val="aa"/>
          <w:rFonts w:eastAsiaTheme="majorEastAsia"/>
        </w:rPr>
        <w:t vyd:_id="vyd:0000000000001e">»</w:t>
      </w:r>
      <w:r>
        <w:t vyd:_id="vyd:0000000000001d">), условные конструкции (</w:t>
      </w:r>
      <w:r>
        <w:rPr>
          <w:rStyle w:val="aa"/>
          <w:rFonts w:eastAsiaTheme="majorEastAsia"/>
        </w:rPr>
        <w:t vyd:_id="vyd:0000000000001c">«</w:t>
      </w:r>
      <w:r>
        <w:rPr>
          <w:rStyle w:val="aa"/>
          <w:rFonts w:eastAsiaTheme="majorEastAsia"/>
        </w:rPr>
        <w:t vyd:_id="vyd:0000000000001b">Podría</w:t>
      </w:r>
      <w:r>
        <w:rPr>
          <w:rStyle w:val="aa"/>
          <w:rFonts w:eastAsiaTheme="majorEastAsia"/>
        </w:rPr>
        <w:t vyd:_id="vyd:0000000000001a" xml:space="preserve"> </w:t>
      </w:r>
      <w:r>
        <w:rPr>
          <w:rStyle w:val="aa"/>
          <w:rFonts w:eastAsiaTheme="majorEastAsia"/>
        </w:rPr>
        <w:t vyd:_id="vyd:00000000000019">obtener</w:t>
      </w:r>
      <w:r>
        <w:rPr>
          <w:rStyle w:val="aa"/>
          <w:rFonts w:eastAsiaTheme="majorEastAsia"/>
        </w:rPr>
        <w:t vyd:_id="vyd:00000000000018" xml:space="preserve"> </w:t>
      </w:r>
      <w:r>
        <w:rPr>
          <w:rStyle w:val="aa"/>
          <w:rFonts w:eastAsiaTheme="majorEastAsia"/>
        </w:rPr>
        <w:t vyd:_id="vyd:00000000000017">beneficios</w:t>
      </w:r>
      <w:r>
        <w:rPr>
          <w:rStyle w:val="aa"/>
          <w:rFonts w:eastAsiaTheme="majorEastAsia"/>
        </w:rPr>
        <w:t vyd:_id="vyd:00000000000016">…»</w:t>
      </w:r>
      <w:r>
        <w:t vyd:_id="vyd:00000000000015" xml:space="preserve">. Переход на </w:t>
      </w:r>
      <w:r>
        <w:rPr>
          <w:rStyle w:val="aa"/>
          <w:rFonts w:eastAsiaTheme="majorEastAsia"/>
        </w:rPr>
        <w:t vyd:_id="vyd:00000000000014">«</w:t>
      </w:r>
      <w:r>
        <w:rPr>
          <w:rStyle w:val="aa"/>
          <w:rFonts w:eastAsiaTheme="majorEastAsia"/>
        </w:rPr>
        <w:t vyd:_id="vyd:00000000000013">tú</w:t>
      </w:r>
      <w:r>
        <w:rPr>
          <w:rStyle w:val="aa"/>
          <w:rFonts w:eastAsiaTheme="majorEastAsia"/>
        </w:rPr>
        <w:t vyd:_id="vyd:00000000000012">»</w:t>
      </w:r>
      <w:r>
        <w:t vyd:_id="vyd:00000000000011" xml:space="preserve"> служит морфологическим маркером смены дистанции. Ключевая семантическая оппозиция – «правда / доверие» (</w:t>
      </w:r>
      <w:r>
        <w:rPr>
          <w:rStyle w:val="aa"/>
          <w:rFonts w:eastAsiaTheme="majorEastAsia"/>
        </w:rPr>
        <w:t vyd:_id="vyd:00000000000010" xml:space="preserve">«La </w:t>
      </w:r>
      <w:r>
        <w:rPr>
          <w:rStyle w:val="aa"/>
          <w:rFonts w:eastAsiaTheme="majorEastAsia"/>
        </w:rPr>
        <w:t vyd:_id="vyd:0000000000000z">verdad</w:t>
      </w:r>
      <w:r>
        <w:rPr>
          <w:rStyle w:val="aa"/>
          <w:rFonts w:eastAsiaTheme="majorEastAsia"/>
        </w:rPr>
        <w:t vyd:_id="vyd:0000000000000y" xml:space="preserve"> </w:t>
      </w:r>
      <w:r>
        <w:rPr>
          <w:rStyle w:val="aa"/>
          <w:rFonts w:eastAsiaTheme="majorEastAsia"/>
        </w:rPr>
        <w:t vyd:_id="vyd:0000000000000x">es</w:t>
      </w:r>
      <w:r>
        <w:rPr>
          <w:rStyle w:val="aa"/>
          <w:rFonts w:eastAsiaTheme="majorEastAsia"/>
        </w:rPr>
        <w:t vyd:_id="vyd:0000000000000w" xml:space="preserve"> </w:t>
      </w:r>
      <w:r>
        <w:rPr>
          <w:rStyle w:val="aa"/>
          <w:rFonts w:eastAsiaTheme="majorEastAsia"/>
        </w:rPr>
        <w:t vyd:_id="vyd:0000000000000v">la</w:t>
      </w:r>
      <w:r>
        <w:rPr>
          <w:rStyle w:val="aa"/>
          <w:rFonts w:eastAsiaTheme="majorEastAsia"/>
        </w:rPr>
        <w:t vyd:_id="vyd:0000000000000u" xml:space="preserve"> </w:t>
      </w:r>
      <w:r>
        <w:rPr>
          <w:rStyle w:val="aa"/>
          <w:rFonts w:eastAsiaTheme="majorEastAsia"/>
        </w:rPr>
        <w:t vyd:_id="vyd:0000000000000t">base</w:t>
      </w:r>
      <w:r>
        <w:rPr>
          <w:rStyle w:val="aa"/>
          <w:rFonts w:eastAsiaTheme="majorEastAsia"/>
        </w:rPr>
        <w:t vyd:_id="vyd:0000000000000s" xml:space="preserve"> </w:t>
      </w:r>
      <w:r>
        <w:rPr>
          <w:rStyle w:val="aa"/>
          <w:rFonts w:eastAsiaTheme="majorEastAsia"/>
        </w:rPr>
        <w:t vyd:_id="vyd:0000000000000r">de</w:t>
      </w:r>
      <w:r>
        <w:rPr>
          <w:rStyle w:val="aa"/>
          <w:rFonts w:eastAsiaTheme="majorEastAsia"/>
        </w:rPr>
        <w:t vyd:_id="vyd:0000000000000q" xml:space="preserve"> </w:t>
      </w:r>
      <w:r>
        <w:rPr>
          <w:rStyle w:val="aa"/>
          <w:rFonts w:eastAsiaTheme="majorEastAsia"/>
        </w:rPr>
        <w:t vyd:_id="vyd:0000000000000p">la</w:t>
      </w:r>
      <w:r>
        <w:rPr>
          <w:rStyle w:val="aa"/>
          <w:rFonts w:eastAsiaTheme="majorEastAsia"/>
        </w:rPr>
        <w:t vyd:_id="vyd:0000000000000o" xml:space="preserve"> </w:t>
      </w:r>
      <w:r>
        <w:rPr>
          <w:rStyle w:val="aa"/>
          <w:rFonts w:eastAsiaTheme="majorEastAsia"/>
        </w:rPr>
        <w:t vyd:_id="vyd:0000000000000n">confianza</w:t>
      </w:r>
      <w:r>
        <w:rPr>
          <w:rStyle w:val="aa"/>
          <w:rFonts w:eastAsiaTheme="majorEastAsia"/>
        </w:rPr>
        <w:t vyd:_id="vyd:0000000000000m">»</w:t>
      </w:r>
      <w:r>
        <w:t vyd:_id="vyd:0000000000000l">) и «предательство / ложь» – отражает конфликт между долгом и чувством. Ее реплики – точное отражение внутреннего конфликта: борьбы между профессиональным долгом, требующим холодной расчетливости, и человеческими чувствами.</w:t>
      </w:r>
    </w:p>
    <w:p w14:paraId="153AA2DD" w14:textId="1BFF48B0" w:rsidR="00045EE4" w:rsidRDefault="00A26DE3" vyd:_id="vyd:0000000000000d">
      <w:pPr>
        <w:pStyle w:val="ds-markdown-paragraph"/>
        <w:spacing w:before="0" w:beforeAutospacing="0" w:after="0" w:afterAutospacing="0"/>
        <w:ind w:firstLine="709"/>
        <w:jc w:val="both"/>
      </w:pPr>
      <w:r>
        <w:t vyd:_id="vyd:0000000000000j" xml:space="preserve">Проведенное исследование подтверждает, что используемые реплики являются конституирующим элементом образа. Уникальные идиолекты персонажей “Бумажного дома”, сформированные на основе пересечения индивидуальной психологии, социального опыта и сиюминутных драматических задач, </w:t>
      </w:r>
      <w:r>
        <w:t vyd:_id="vyd:0000000000000i">и создают задуманные автором образы главных героев</w:t>
      </w:r>
      <w:r>
        <w:t vyd:_id="vyd:0000000000000h" xml:space="preserve">. </w:t>
      </w:r>
      <w:r>
        <w:t vyd:_id="vyd:0000000000000g" xml:space="preserve">Лингвостилистический анализ </w:t>
      </w:r>
      <w:r>
        <w:t vyd:_id="vyd:0000000000000f">показал</w:t>
      </w:r>
      <w:r>
        <w:t vyd:_id="vyd:0000000000000e" xml:space="preserve">, что диалог в современном сериале подчиняется столь же строгой структурно-композиционной организации, как и разработанный сценаристами нарративный план. </w:t>
      </w:r>
    </w:p>
    <w:p w14:paraId="4679CBB9" w14:textId="77777777" w:rsidR="00045EE4" w:rsidRDefault="00045EE4" vyd:_id="vyd:0000000000000c">
      <w:pPr>
        <w:pStyle w:val="ds-markdown-paragraph"/>
        <w:spacing w:before="0" w:beforeAutospacing="0" w:after="0" w:afterAutospacing="0"/>
        <w:ind w:firstLine="709"/>
        <w:jc w:val="both"/>
        <w:rPr>
          <w:rStyle w:val="ab"/>
          <w:rFonts w:eastAsiaTheme="majorEastAsia"/>
        </w:rPr>
      </w:pPr>
    </w:p>
    <w:p w14:paraId="498957F7" w14:textId="77777777" w:rsidR="00045EE4" w:rsidRDefault="00A26DE3" vyd:_id="vyd:0000000000000a">
      <w:pPr>
        <w:pStyle w:val="ds-markdown-paragraph"/>
        <w:spacing w:before="0" w:beforeAutospacing="0" w:after="0" w:afterAutospacing="0"/>
        <w:ind w:firstLine="709"/>
        <w:jc w:val="center"/>
      </w:pPr>
      <w:r>
        <w:rPr>
          <w:rStyle w:val="ab"/>
          <w:rFonts w:eastAsiaTheme="majorEastAsia"/>
        </w:rPr>
        <w:t vyd:_id="vyd:0000000000000b">Литература</w:t>
      </w:r>
    </w:p>
    <w:p w14:paraId="06C2C759" w14:textId="77777777" w:rsidR="00045EE4" w:rsidRDefault="00A26DE3" vyd:_id="vyd:00000000000007">
      <w:pPr>
        <w:numPr>
          <w:ilvl w:val="0"/>
          <w:numId w:val="1"/>
        </w:numPr>
        <w:spacing w:after="0" w:line="240" w:lineRule="auto"/>
        <w:ind w:start="357" w:firstLine="709"/>
        <w:jc w:val="both"/>
        <w:rPr>
          <w:rFonts w:ascii="Times New Roman" w:hAnsi="Times New Roman" w:eastAsia="Times New Roman" w:cs="Times New Roman"/>
          <w:sz w:val="24"/>
          <w:color w:val="0F1115"/>
          <w:szCs w:val="24"/>
        </w:rPr>
      </w:pPr>
      <w:r>
        <w:rPr>
          <w:rFonts w:ascii="Times New Roman" w:hAnsi="Times New Roman" w:eastAsia="Times New Roman" w:cs="Times New Roman"/>
          <w:sz w:val="24"/>
          <w:color w:val="0F1115"/>
          <w:i w:val="1"/>
          <w:iCs w:val="1"/>
          <w:szCs w:val="24"/>
        </w:rPr>
        <w:t vyd:_id="vyd:00000000000009">Виноградов В. В.</w:t>
      </w:r>
      <w:r>
        <w:rPr>
          <w:rFonts w:ascii="Times New Roman" w:hAnsi="Times New Roman" w:eastAsia="Times New Roman" w:cs="Times New Roman"/>
          <w:sz w:val="24"/>
          <w:color w:val="0F1115"/>
          <w:szCs w:val="24"/>
        </w:rPr>
        <w:t vyd:_id="vyd:00000000000008" xml:space="preserve"> Стилистика. Теория поэтической речи. Поэтика / В. В. Виноградов. — М.: Изд-во АН СССР, 1963. — 255 с.</w:t>
      </w:r>
    </w:p>
    <w:p w14:paraId="4644FD58" w14:textId="77777777" w:rsidR="00045EE4" w:rsidRDefault="00A26DE3" vyd:_id="vyd:00000000000004">
      <w:pPr>
        <w:numPr>
          <w:ilvl w:val="0"/>
          <w:numId w:val="1"/>
        </w:numPr>
        <w:spacing w:after="0" w:line="240" w:lineRule="auto"/>
        <w:ind w:start="357" w:firstLine="709"/>
        <w:jc w:val="both"/>
        <w:rPr>
          <w:rFonts w:ascii="Times New Roman" w:hAnsi="Times New Roman" w:eastAsia="Times New Roman" w:cs="Times New Roman"/>
          <w:sz w:val="24"/>
          <w:color w:val="0F1115"/>
          <w:szCs w:val="24"/>
        </w:rPr>
      </w:pPr>
      <w:r>
        <w:rPr>
          <w:rFonts w:ascii="Times New Roman" w:hAnsi="Times New Roman" w:cs="Times New Roman"/>
          <w:sz w:val="24"/>
          <w:color w:val="0F1115"/>
          <w:i w:val="1"/>
          <w:iCs w:val="1"/>
          <w:szCs w:val="24"/>
        </w:rPr>
        <w:t vyd:_id="vyd:00000000000006">Гальперин И. Р</w:t>
      </w:r>
      <w:r>
        <w:rPr>
          <w:rFonts w:ascii="Times New Roman" w:hAnsi="Times New Roman" w:cs="Times New Roman"/>
          <w:sz w:val="24"/>
          <w:color w:val="0F1115"/>
          <w:szCs w:val="24"/>
        </w:rPr>
        <w:t vyd:_id="vyd:00000000000005">. Очерки по стилистике английского языка / И. Р. Гальперин. — М.: Изд-во литературы на иностранных языках, 1958. — 459 с.</w:t>
      </w:r>
    </w:p>
    <w:p w14:paraId="7B0359E6" w14:textId="77777777" w:rsidR="00045EE4" w:rsidRDefault="00045EE4" vyd:_id="vyd:00000000000003">
      <w:pPr>
        <w:spacing w:after="0" w:line="240" w:lineRule="auto"/>
        <w:ind w:start="357"/>
        <w:jc w:val="both"/>
        <w:rPr>
          <w:rFonts w:ascii="Times New Roman" w:hAnsi="Times New Roman" w:cs="Times New Roman"/>
          <w:sz w:val="24"/>
          <w:szCs w:val="24"/>
        </w:rPr>
      </w:pPr>
    </w:p>
    <w:sectPr vyd:_id="vyd:00000000000002" w:rsidR="00045EE4">
      <w:type w:val="nextPage"/>
      <w:pgSz w:w="11906" w:h="16838" w:orient="portrait"/>
      <w:pgMar w:top="1133.858" w:right="1417.323" w:bottom="1133.858" w:left="1417.323" w:header="708" w:footer="708" w:gutter="0"/>
      <w:cols w:equalWidth="1" w:space="708" w:sep="0"/>
      <w:vAlign w:val="top"/>
      <w:titlePg w:val="0"/>
      <w:docGrid w:linePitch="360"/>
    </w:sectPr>
  </w:body>
</w:document>
</file>

<file path=word/fontTable.xml><?xml version="1.0" encoding="utf-8"?>
<w:fonts xmlns:w16cex="http://schemas.microsoft.com/office/word/2018/wordml/cex" xmlns:w16cid="http://schemas.microsoft.com/office/word/2016/wordml/cid" xmlns:w16se="http://schemas.microsoft.com/office/word/2015/wordml/symex" xmlns:mc="http://schemas.openxmlformats.org/markup-compatibility/2006" xmlns:w16sdtdh="http://schemas.microsoft.com/office/word/2020/wordml/sdtdatahash" xmlns:w16="http://schemas.microsoft.com/office/word/2018/wordml" xmlns:w14="http://schemas.microsoft.com/office/word/2010/wordml" xmlns:w15="http://schemas.microsoft.com/office/word/2012/wordml" xmlns:w="http://schemas.openxmlformats.org/wordprocessingml/2006/main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等线 Light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="http://schemas.openxmlformats.org/wordprocessingml/2006/main" xmlns:w15="http://schemas.microsoft.com/office/word/2012/wordml">
  <w:abstractNum w15:restartNumberingAfterBreak="0" w:abstractNumId="0">
    <w:nsid w:val="4F7F76F3"/>
    <w:multiLevelType w:val="multilevel"/>
    <w:tmpl w:val="4F7F76F3"/>
    <w:lvl w:ilvl="0">
      <w:start w:val="1"/>
      <w:numFmt w:val="decimal"/>
      <w:lvlText w:val="%1."/>
      <w:lvlJc w:val="start"/>
      <w:pPr>
        <w:ind w:start="720" w:hanging="360"/>
      </w:pPr>
    </w:lvl>
    <w:lvl w:ilvl="1">
      <w:start w:val="1"/>
      <w:numFmt w:val="lowerLetter"/>
      <w:lvlText w:val="%2."/>
      <w:lvlJc w:val="start"/>
      <w:pPr>
        <w:ind w:start="1440" w:hanging="360"/>
      </w:pPr>
    </w:lvl>
    <w:lvl w:ilvl="2">
      <w:start w:val="1"/>
      <w:numFmt w:val="lowerRoman"/>
      <w:lvlText w:val="%3."/>
      <w:lvlJc w:val="end"/>
      <w:pPr>
        <w:ind w:start="2160" w:hanging="180"/>
      </w:pPr>
    </w:lvl>
    <w:lvl w:ilvl="3">
      <w:start w:val="1"/>
      <w:numFmt w:val="decimal"/>
      <w:lvlText w:val="%4."/>
      <w:lvlJc w:val="start"/>
      <w:pPr>
        <w:ind w:start="2880" w:hanging="360"/>
      </w:pPr>
    </w:lvl>
    <w:lvl w:ilvl="4">
      <w:start w:val="1"/>
      <w:numFmt w:val="lowerLetter"/>
      <w:lvlText w:val="%5."/>
      <w:lvlJc w:val="start"/>
      <w:pPr>
        <w:ind w:start="3600" w:hanging="360"/>
      </w:pPr>
    </w:lvl>
    <w:lvl w:ilvl="5">
      <w:start w:val="1"/>
      <w:numFmt w:val="lowerRoman"/>
      <w:lvlText w:val="%6."/>
      <w:lvlJc w:val="end"/>
      <w:pPr>
        <w:ind w:start="4320" w:hanging="180"/>
      </w:pPr>
    </w:lvl>
    <w:lvl w:ilvl="6">
      <w:start w:val="1"/>
      <w:numFmt w:val="decimal"/>
      <w:lvlText w:val="%7."/>
      <w:lvlJc w:val="start"/>
      <w:pPr>
        <w:ind w:start="5040" w:hanging="360"/>
      </w:pPr>
    </w:lvl>
    <w:lvl w:ilvl="7">
      <w:start w:val="1"/>
      <w:numFmt w:val="lowerLetter"/>
      <w:lvlText w:val="%8."/>
      <w:lvlJc w:val="start"/>
      <w:pPr>
        <w:ind w:start="5760" w:hanging="360"/>
      </w:pPr>
    </w:lvl>
    <w:lvl w:ilvl="8">
      <w:start w:val="1"/>
      <w:numFmt w:val="lowerRoman"/>
      <w:lvlText w:val="%9."/>
      <w:lvlJc w:val="end"/>
      <w:pPr>
        <w:ind w:star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m="http://schemas.openxmlformats.org/officeDocument/2006/math" xmlns:w14="http://schemas.microsoft.com/office/word/2010/wordml" xmlns:w15="http://schemas.microsoft.com/office/word/2012/wordml" xmlns:w="http://schemas.openxmlformats.org/wordprocessingml/2006/main" xmlns:v="urn:schemas-microsoft-com:vml">
  <w14:docId w14:val="6CC43D0B"/>
  <w15:docId w15:val="{369DCAE7-158F-4CF1-A54E-4706589D07D5}"/>
  <w:zoom w:percent="100"/>
  <w:displayBackgroundShape w:val="1"/>
  <w:defaultTabStop w:val="708"/>
  <w:evenAndOddHeaders w:val="0"/>
  <w:characterSpacingControl w:val="doNotCompress"/>
  <w:compat>
    <w:useFELayout w:val="1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EE4"/>
    <w:rsid w:val="00045EE4"/>
    <w:rsid w:val="00655C94"/>
    <w:rsid w:val="00A26DE3"/>
    <w:rsid w:val="00F2744D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SimSun" w:cs="Times New Roman"/>
        <w:lang w:val="ru-RU"/>
      </w:rPr>
    </w:rPrDefault>
    <w:pPrDefault>
      <w:pPr>
        <w:spacing w:after="160" w:line="259" w:lineRule="auto"/>
      </w:pPr>
    </w:pPrDefault>
  </w:docDefaults>
  <w:latentStyles w:defUIPriority="0" w:count="376">
    <w:lsdException w:name="annotation reference" w:semiHidden="1" w:unhideWhenUsed="1"/>
    <w:lsdException w:name="annotation subject" w:semiHidden="1" w:unhideWhenUsed="1"/>
    <w:lsdException w:name="annotation text" w:semiHidden="1" w:unhideWhenUsed="1"/>
    <w:lsdException w:name="Balloon Text" w:semiHidden="1" w:unhideWhenUsed="1"/>
    <w:lsdException w:name="Bibliography" w:uiPriority="37" w:semiHidden="1" w:unhideWhenUsed="1"/>
    <w:lsdException w:name="Block Text" w:semiHidden="1" w:unhideWhenUsed="1"/>
    <w:lsdException w:name="Body Text" w:semiHidden="1" w:unhideWhenUsed="1"/>
    <w:lsdException w:name="Body Text 2" w:semiHidden="1" w:unhideWhenUsed="1"/>
    <w:lsdException w:name="Body Text 3" w:semiHidden="1" w:unhideWhenUsed="1"/>
    <w:lsdException w:name="Body Text First Indent" w:semiHidden="1" w:unhideWhenUsed="1"/>
    <w:lsdException w:name="Body Text First Indent 2" w:semiHidden="1" w:unhideWhenUsed="1"/>
    <w:lsdException w:name="Body Text Indent" w:semiHidden="1" w:unhideWhenUsed="1"/>
    <w:lsdException w:name="Body Text Indent 2" w:semiHidden="1" w:unhideWhenUsed="1"/>
    <w:lsdException w:name="Body Text Indent 3" w:semiHidden="1" w:unhideWhenUsed="1"/>
    <w:lsdException w:name="Book Title" w:uiPriority="33" w:qFormat="1"/>
    <w:lsdException w:name="caption" w:uiPriority="35" w:semiHidden="1" w:unhideWhenUsed="1" w:qFormat="1"/>
    <w:lsdException w:name="Closing" w:semiHidden="1" w:unhideWhenUsed="1"/>
    <w:lsdException w:name="Colorful Grid" w:uiPriority="73"/>
    <w:lsdException w:name="Colorful Grid Accent 1" w:uiPriority="73"/>
    <w:lsdException w:name="Colorful Grid Accent 2" w:uiPriority="73"/>
    <w:lsdException w:name="Colorful Grid Accent 3" w:uiPriority="73"/>
    <w:lsdException w:name="Colorful Grid Accent 4" w:uiPriority="73"/>
    <w:lsdException w:name="Colorful Grid Accent 5" w:uiPriority="73"/>
    <w:lsdException w:name="Colorful Grid Accent 6" w:uiPriority="73"/>
    <w:lsdException w:name="Colorful List" w:uiPriority="72"/>
    <w:lsdException w:name="Colorful List Accent 1" w:uiPriority="72"/>
    <w:lsdException w:name="Colorful List Accent 2" w:uiPriority="72"/>
    <w:lsdException w:name="Colorful List Accent 3" w:uiPriority="72"/>
    <w:lsdException w:name="Colorful List Accent 4" w:uiPriority="72"/>
    <w:lsdException w:name="Colorful List Accent 5" w:uiPriority="72"/>
    <w:lsdException w:name="Colorful List Accent 6" w:uiPriority="72"/>
    <w:lsdException w:name="Colorful Shading" w:uiPriority="71"/>
    <w:lsdException w:name="Colorful Shading Accent 1" w:uiPriority="71"/>
    <w:lsdException w:name="Colorful Shading Accent 2" w:uiPriority="71"/>
    <w:lsdException w:name="Colorful Shading Accent 3" w:uiPriority="71"/>
    <w:lsdException w:name="Colorful Shading Accent 4" w:uiPriority="71"/>
    <w:lsdException w:name="Colorful Shading Accent 5" w:uiPriority="71"/>
    <w:lsdException w:name="Colorful Shading Accent 6" w:uiPriority="71"/>
    <w:lsdException w:name="Dark List" w:uiPriority="70"/>
    <w:lsdException w:name="Dark List Accent 1" w:uiPriority="70"/>
    <w:lsdException w:name="Dark List Accent 2" w:uiPriority="70"/>
    <w:lsdException w:name="Dark List Accent 3" w:uiPriority="70"/>
    <w:lsdException w:name="Dark List Accent 4" w:uiPriority="70"/>
    <w:lsdException w:name="Dark List Accent 5" w:uiPriority="70"/>
    <w:lsdException w:name="Dark List Accent 6" w:uiPriority="70"/>
    <w:lsdException w:name="Date" w:semiHidden="1" w:unhideWhenUsed="1"/>
    <w:lsdException w:name="Default Paragraph Font" w:uiPriority="1" w:semiHidden="1" w:unhideWhenUsed="1"/>
    <w:lsdException w:name="Document Map" w:semiHidden="1" w:unhideWhenUsed="1"/>
    <w:lsdException w:name="E-mail Signature" w:semiHidden="1" w:unhideWhenUsed="1"/>
    <w:lsdException w:name="Emphasis" w:uiPriority="20" w:qFormat="1"/>
    <w:lsdException w:name="endnote reference" w:semiHidden="1" w:unhideWhenUsed="1"/>
    <w:lsdException w:name="endnote text" w:semiHidden="1" w:unhideWhenUsed="1"/>
    <w:lsdException w:name="envelope address" w:semiHidden="1" w:unhideWhenUsed="1"/>
    <w:lsdException w:name="envelope return" w:semiHidden="1" w:unhideWhenUsed="1"/>
    <w:lsdException w:name="FollowedHyperlink" w:semiHidden="1" w:unhideWhenUsed="1"/>
    <w:lsdException w:name="footer" w:semiHidden="1" w:unhideWhenUsed="1"/>
    <w:lsdException w:name="footnote reference" w:semiHidden="1" w:unhideWhenUsed="1"/>
    <w:lsdException w:name="footnote text" w:semiHidden="1" w:unhideWhenUsed="1"/>
    <w:lsdException w:name="Grid Table 1 Light" w:uiPriority="46"/>
    <w:lsdException w:name="Grid Table 1 Light Accent 1" w:uiPriority="46"/>
    <w:lsdException w:name="Grid Table 1 Light Accent 2" w:uiPriority="46"/>
    <w:lsdException w:name="Grid Table 1 Light Accent 3" w:uiPriority="46"/>
    <w:lsdException w:name="Grid Table 1 Light Accent 4" w:uiPriority="46"/>
    <w:lsdException w:name="Grid Table 1 Light Accent 5" w:uiPriority="46"/>
    <w:lsdException w:name="Grid Table 1 Light Accent 6" w:uiPriority="46"/>
    <w:lsdException w:name="Grid Table 2" w:uiPriority="47"/>
    <w:lsdException w:name="Grid Table 2 Accent 1" w:uiPriority="47"/>
    <w:lsdException w:name="Grid Table 2 Accent 2" w:uiPriority="47"/>
    <w:lsdException w:name="Grid Table 2 Accent 3" w:uiPriority="47"/>
    <w:lsdException w:name="Grid Table 2 Accent 4" w:uiPriority="47"/>
    <w:lsdException w:name="Grid Table 2 Accent 5" w:uiPriority="47"/>
    <w:lsdException w:name="Grid Table 2 Accent 6" w:uiPriority="47"/>
    <w:lsdException w:name="Grid Table 3" w:uiPriority="48"/>
    <w:lsdException w:name="Grid Table 3 Accent 1" w:uiPriority="48"/>
    <w:lsdException w:name="Grid Table 3 Accent 2" w:uiPriority="48"/>
    <w:lsdException w:name="Grid Table 3 Accent 3" w:uiPriority="48"/>
    <w:lsdException w:name="Grid Table 3 Accent 4" w:uiPriority="48"/>
    <w:lsdException w:name="Grid Table 3 Accent 5" w:uiPriority="48"/>
    <w:lsdException w:name="Grid Table 3 Accent 6" w:uiPriority="48"/>
    <w:lsdException w:name="Grid Table 4" w:uiPriority="49"/>
    <w:lsdException w:name="Grid Table 4 Accent 1" w:uiPriority="49"/>
    <w:lsdException w:name="Grid Table 4 Accent 2" w:uiPriority="49"/>
    <w:lsdException w:name="Grid Table 4 Accent 3" w:uiPriority="49"/>
    <w:lsdException w:name="Grid Table 4 Accent 4" w:uiPriority="49"/>
    <w:lsdException w:name="Grid Table 4 Accent 5" w:uiPriority="49"/>
    <w:lsdException w:name="Grid Table 4 Accent 6" w:uiPriority="49"/>
    <w:lsdException w:name="Grid Table 5 Dark" w:uiPriority="50"/>
    <w:lsdException w:name="Grid Table 5 Dark Accent 1" w:uiPriority="50"/>
    <w:lsdException w:name="Grid Table 5 Dark Accent 2" w:uiPriority="50"/>
    <w:lsdException w:name="Grid Table 5 Dark Accent 3" w:uiPriority="50"/>
    <w:lsdException w:name="Grid Table 5 Dark Accent 4" w:uiPriority="50"/>
    <w:lsdException w:name="Grid Table 5 Dark Accent 5" w:uiPriority="50"/>
    <w:lsdException w:name="Grid Table 5 Dark Accent 6" w:uiPriority="50"/>
    <w:lsdException w:name="Grid Table 6 Colorful" w:uiPriority="51"/>
    <w:lsdException w:name="Grid Table 6 Colorful Accent 1" w:uiPriority="51"/>
    <w:lsdException w:name="Grid Table 6 Colorful Accent 2" w:uiPriority="51"/>
    <w:lsdException w:name="Grid Table 6 Colorful Accent 3" w:uiPriority="51"/>
    <w:lsdException w:name="Grid Table 6 Colorful Accent 4" w:uiPriority="51"/>
    <w:lsdException w:name="Grid Table 6 Colorful Accent 5" w:uiPriority="51"/>
    <w:lsdException w:name="Grid Table 6 Colorful Accent 6" w:uiPriority="51"/>
    <w:lsdException w:name="Grid Table 7 Colorful" w:uiPriority="52"/>
    <w:lsdException w:name="Grid Table 7 Colorful Accent 1" w:uiPriority="52"/>
    <w:lsdException w:name="Grid Table 7 Colorful Accent 2" w:uiPriority="52"/>
    <w:lsdException w:name="Grid Table 7 Colorful Accent 3" w:uiPriority="52"/>
    <w:lsdException w:name="Grid Table 7 Colorful Accent 4" w:uiPriority="52"/>
    <w:lsdException w:name="Grid Table 7 Colorful Accent 5" w:uiPriority="52"/>
    <w:lsdException w:name="Grid Table 7 Colorful Accent 6" w:uiPriority="52"/>
    <w:lsdException w:name="Grid Table Light" w:uiPriority="40"/>
    <w:lsdException w:name="Hashtag" w:semiHidden="1" w:unhideWhenUsed="1"/>
    <w:lsdException w:name="header" w:semiHidden="1" w:unhideWhenUsed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TML Acronym" w:semiHidden="1" w:unhideWhenUsed="1"/>
    <w:lsdException w:name="HTML Address" w:semiHidden="1" w:unhideWhenUsed="1"/>
    <w:lsdException w:name="HTML Bottom of For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op of Form" w:semiHidden="1" w:unhideWhenUsed="1"/>
    <w:lsdException w:name="HTML Typewriter" w:semiHidden="1" w:unhideWhenUsed="1"/>
    <w:lsdException w:name="HTML Variable" w:semiHidden="1" w:unhideWhenUsed="1"/>
    <w:lsdException w:name="Hyperlink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index heading" w:semiHidden="1" w:unhideWhenUsed="1"/>
    <w:lsdException w:name="Intense Emphasis" w:uiPriority="21" w:qFormat="1"/>
    <w:lsdException w:name="Intense Reference" w:uiPriority="32" w:qFormat="1"/>
    <w:lsdException w:name="Light Grid" w:uiPriority="62"/>
    <w:lsdException w:name="Light Grid Accent 1" w:uiPriority="62"/>
    <w:lsdException w:name="Light Grid Accent 2" w:uiPriority="62"/>
    <w:lsdException w:name="Light Grid Accent 3" w:uiPriority="62"/>
    <w:lsdException w:name="Light Grid Accent 4" w:uiPriority="62"/>
    <w:lsdException w:name="Light Grid Accent 5" w:uiPriority="62"/>
    <w:lsdException w:name="Light Grid Accent 6" w:uiPriority="62"/>
    <w:lsdException w:name="Light List" w:uiPriority="61"/>
    <w:lsdException w:name="Light List Accent 1" w:uiPriority="61"/>
    <w:lsdException w:name="Light List Accent 2" w:uiPriority="61"/>
    <w:lsdException w:name="Light List Accent 3" w:uiPriority="61"/>
    <w:lsdException w:name="Light List Accent 4" w:uiPriority="61"/>
    <w:lsdException w:name="Light List Accent 5" w:uiPriority="61"/>
    <w:lsdException w:name="Light List Accent 6" w:uiPriority="61"/>
    <w:lsdException w:name="Light Shading" w:uiPriority="60"/>
    <w:lsdException w:name="Light Shading Accent 1" w:uiPriority="60"/>
    <w:lsdException w:name="Light Shading Accent 2" w:uiPriority="60"/>
    <w:lsdException w:name="Light Shading Accent 3" w:uiPriority="60"/>
    <w:lsdException w:name="Light Shading Accent 4" w:uiPriority="60"/>
    <w:lsdException w:name="Light Shading Accent 5" w:uiPriority="60"/>
    <w:lsdException w:name="Light Shading Accent 6" w:uiPriority="60"/>
    <w:lsdException w:name="line number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List Number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List Table 1 Light" w:uiPriority="46"/>
    <w:lsdException w:name="List Table 1 Light Accent 1" w:uiPriority="46"/>
    <w:lsdException w:name="List Table 1 Light Accent 2" w:uiPriority="46"/>
    <w:lsdException w:name="List Table 1 Light Accent 3" w:uiPriority="46"/>
    <w:lsdException w:name="List Table 1 Light Accent 4" w:uiPriority="46"/>
    <w:lsdException w:name="List Table 1 Light Accent 5" w:uiPriority="46"/>
    <w:lsdException w:name="List Table 1 Light Accent 6" w:uiPriority="46"/>
    <w:lsdException w:name="List Table 2" w:uiPriority="47"/>
    <w:lsdException w:name="List Table 2 Accent 1" w:uiPriority="47"/>
    <w:lsdException w:name="List Table 2 Accent 2" w:uiPriority="47"/>
    <w:lsdException w:name="List Table 2 Accent 3" w:uiPriority="47"/>
    <w:lsdException w:name="List Table 2 Accent 4" w:uiPriority="47"/>
    <w:lsdException w:name="List Table 2 Accent 5" w:uiPriority="47"/>
    <w:lsdException w:name="List Table 2 Accent 6" w:uiPriority="47"/>
    <w:lsdException w:name="List Table 3" w:uiPriority="48"/>
    <w:lsdException w:name="List Table 3 Accent 1" w:uiPriority="48"/>
    <w:lsdException w:name="List Table 3 Accent 2" w:uiPriority="48"/>
    <w:lsdException w:name="List Table 3 Accent 3" w:uiPriority="48"/>
    <w:lsdException w:name="List Table 3 Accent 4" w:uiPriority="48"/>
    <w:lsdException w:name="List Table 3 Accent 5" w:uiPriority="48"/>
    <w:lsdException w:name="List Table 3 Accent 6" w:uiPriority="48"/>
    <w:lsdException w:name="List Table 4" w:uiPriority="49"/>
    <w:lsdException w:name="List Table 4 Accent 1" w:uiPriority="49"/>
    <w:lsdException w:name="List Table 4 Accent 2" w:uiPriority="49"/>
    <w:lsdException w:name="List Table 4 Accent 3" w:uiPriority="49"/>
    <w:lsdException w:name="List Table 4 Accent 4" w:uiPriority="49"/>
    <w:lsdException w:name="List Table 4 Accent 5" w:uiPriority="49"/>
    <w:lsdException w:name="List Table 4 Accent 6" w:uiPriority="49"/>
    <w:lsdException w:name="List Table 5 Dark" w:uiPriority="50"/>
    <w:lsdException w:name="List Table 5 Dark Accent 1" w:uiPriority="50"/>
    <w:lsdException w:name="List Table 5 Dark Accent 2" w:uiPriority="50"/>
    <w:lsdException w:name="List Table 5 Dark Accent 3" w:uiPriority="50"/>
    <w:lsdException w:name="List Table 5 Dark Accent 4" w:uiPriority="50"/>
    <w:lsdException w:name="List Table 5 Dark Accent 5" w:uiPriority="50"/>
    <w:lsdException w:name="List Table 5 Dark Accent 6" w:uiPriority="50"/>
    <w:lsdException w:name="List Table 6 Colorful" w:uiPriority="51"/>
    <w:lsdException w:name="List Table 6 Colorful Accent 1" w:uiPriority="51"/>
    <w:lsdException w:name="List Table 6 Colorful Accent 2" w:uiPriority="51"/>
    <w:lsdException w:name="List Table 6 Colorful Accent 3" w:uiPriority="51"/>
    <w:lsdException w:name="List Table 6 Colorful Accent 4" w:uiPriority="51"/>
    <w:lsdException w:name="List Table 6 Colorful Accent 5" w:uiPriority="51"/>
    <w:lsdException w:name="List Table 6 Colorful Accent 6" w:uiPriority="51"/>
    <w:lsdException w:name="List Table 7 Colorful" w:uiPriority="52"/>
    <w:lsdException w:name="List Table 7 Colorful Accent 1" w:uiPriority="52"/>
    <w:lsdException w:name="List Table 7 Colorful Accent 2" w:uiPriority="52"/>
    <w:lsdException w:name="List Table 7 Colorful Accent 3" w:uiPriority="52"/>
    <w:lsdException w:name="List Table 7 Colorful Accent 4" w:uiPriority="52"/>
    <w:lsdException w:name="List Table 7 Colorful Accent 5" w:uiPriority="52"/>
    <w:lsdException w:name="List Table 7 Colorful Accent 6" w:uiPriority="52"/>
    <w:lsdException w:name="macro" w:semiHidden="1" w:unhideWhenUsed="1"/>
    <w:lsdException w:name="Medium Grid 1" w:uiPriority="67"/>
    <w:lsdException w:name="Medium Grid 1 Accent 1" w:uiPriority="67"/>
    <w:lsdException w:name="Medium Grid 1 Accent 2" w:uiPriority="67"/>
    <w:lsdException w:name="Medium Grid 1 Accent 3" w:uiPriority="67"/>
    <w:lsdException w:name="Medium Grid 1 Accent 4" w:uiPriority="67"/>
    <w:lsdException w:name="Medium Grid 1 Accent 5" w:uiPriority="67"/>
    <w:lsdException w:name="Medium Grid 1 Accent 6" w:uiPriority="67"/>
    <w:lsdException w:name="Medium Grid 2" w:uiPriority="68"/>
    <w:lsdException w:name="Medium Grid 2 Accent 1" w:uiPriority="68"/>
    <w:lsdException w:name="Medium Grid 2 Accent 2" w:uiPriority="68"/>
    <w:lsdException w:name="Medium Grid 2 Accent 3" w:uiPriority="68"/>
    <w:lsdException w:name="Medium Grid 2 Accent 4" w:uiPriority="68"/>
    <w:lsdException w:name="Medium Grid 2 Accent 5" w:uiPriority="68"/>
    <w:lsdException w:name="Medium Grid 2 Accent 6" w:uiPriority="68"/>
    <w:lsdException w:name="Medium Grid 3" w:uiPriority="69"/>
    <w:lsdException w:name="Medium Grid 3 Accent 1" w:uiPriority="69"/>
    <w:lsdException w:name="Medium Grid 3 Accent 2" w:uiPriority="69"/>
    <w:lsdException w:name="Medium Grid 3 Accent 3" w:uiPriority="69"/>
    <w:lsdException w:name="Medium Grid 3 Accent 4" w:uiPriority="69"/>
    <w:lsdException w:name="Medium Grid 3 Accent 5" w:uiPriority="69"/>
    <w:lsdException w:name="Medium Grid 3 Accent 6" w:uiPriority="69"/>
    <w:lsdException w:name="Medium List 1" w:uiPriority="65"/>
    <w:lsdException w:name="Medium List 1 Accent 1" w:uiPriority="65"/>
    <w:lsdException w:name="Medium List 1 Accent 2" w:uiPriority="65"/>
    <w:lsdException w:name="Medium List 1 Accent 3" w:uiPriority="65"/>
    <w:lsdException w:name="Medium List 1 Accent 4" w:uiPriority="65"/>
    <w:lsdException w:name="Medium List 1 Accent 5" w:uiPriority="65"/>
    <w:lsdException w:name="Medium List 1 Accent 6" w:uiPriority="65"/>
    <w:lsdException w:name="Medium List 2" w:uiPriority="66"/>
    <w:lsdException w:name="Medium List 2 Accent 1" w:uiPriority="66"/>
    <w:lsdException w:name="Medium List 2 Accent 2" w:uiPriority="66"/>
    <w:lsdException w:name="Medium List 2 Accent 3" w:uiPriority="66"/>
    <w:lsdException w:name="Medium List 2 Accent 4" w:uiPriority="66"/>
    <w:lsdException w:name="Medium List 2 Accent 5" w:uiPriority="66"/>
    <w:lsdException w:name="Medium List 2 Accent 6" w:uiPriority="66"/>
    <w:lsdException w:name="Medium Shading 1" w:uiPriority="63"/>
    <w:lsdException w:name="Medium Shading 1 Accent 1" w:uiPriority="63"/>
    <w:lsdException w:name="Medium Shading 1 Accent 2" w:uiPriority="63"/>
    <w:lsdException w:name="Medium Shading 1 Accent 3" w:uiPriority="63"/>
    <w:lsdException w:name="Medium Shading 1 Accent 4" w:uiPriority="63"/>
    <w:lsdException w:name="Medium Shading 1 Accent 5" w:uiPriority="63"/>
    <w:lsdException w:name="Medium Shading 1 Accent 6" w:uiPriority="63"/>
    <w:lsdException w:name="Medium Shading 2" w:uiPriority="64"/>
    <w:lsdException w:name="Medium Shading 2 Accent 1" w:uiPriority="64"/>
    <w:lsdException w:name="Medium Shading 2 Accent 2" w:uiPriority="64"/>
    <w:lsdException w:name="Medium Shading 2 Accent 3" w:uiPriority="64"/>
    <w:lsdException w:name="Medium Shading 2 Accent 4" w:uiPriority="64"/>
    <w:lsdException w:name="Medium Shading 2 Accent 5" w:uiPriority="64"/>
    <w:lsdException w:name="Medium Shading 2 Accent 6" w:uiPriority="64"/>
    <w:lsdException w:name="Mention" w:semiHidden="1" w:unhideWhenUsed="1"/>
    <w:lsdException w:name="Message Header" w:semiHidden="1" w:unhideWhenUsed="1"/>
    <w:lsdException w:name="No List" w:semiHidden="1" w:unhideWhenUsed="1"/>
    <w:lsdException w:name="Normal" w:qFormat="1"/>
    <w:lsdException w:name="Normal (Web)" w:semiHidden="1" w:unhideWhenUsed="1"/>
    <w:lsdException w:name="Normal Indent" w:semiHidden="1" w:unhideWhenUsed="1"/>
    <w:lsdException w:name="Normal Table" w:semiHidden="1" w:unhideWhenUsed="1"/>
    <w:lsdException w:name="Note Heading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age number" w:semiHidden="1" w:unhideWhenUsed="1"/>
    <w:lsdException w:name="Placeholder Text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Plain Text" w:semiHidden="1" w:unhideWhenUsed="1"/>
    <w:lsdException w:name="Revision" w:semiHidden="1"/>
    <w:lsdException w:name="Salutation" w:semiHidden="1" w:unhideWhenUsed="1"/>
    <w:lsdException w:name="Signature" w:semiHidden="1" w:unhideWhenUsed="1"/>
    <w:lsdException w:name="Smart Hyperlink" w:semiHidden="1" w:unhideWhenUsed="1"/>
    <w:lsdException w:name="Smart Link" w:semiHidden="1" w:unhideWhenUsed="1"/>
    <w:lsdException w:name="Strong" w:uiPriority="22" w:qFormat="1"/>
    <w:lsdException w:name="Subtitle" w:uiPriority="11" w:qFormat="1"/>
    <w:lsdException w:name="Subtle Emphasis" w:uiPriority="19" w:qFormat="1"/>
    <w:lsdException w:name="Subtle Reference" w:uiPriority="31" w:qFormat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" w:uiPriority="39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of authorities" w:semiHidden="1" w:unhideWhenUsed="1"/>
    <w:lsdException w:name="table of figures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 w:uiPriority="10" w:qFormat="1"/>
    <w:lsdException w:name="toa heading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TOC Heading" w:uiPriority="39" w:semiHidden="1" w:unhideWhenUsed="1" w:qFormat="1"/>
    <w:lsdException w:name="Unresolved Mention" w:semiHidden="1" w:unhideWhenUsed="1"/>
  </w:latentStyles>
  <w:style w:type="paragraph" w:styleId="1">
    <w:name w:val="heading 1"/>
    <w:basedOn w:val="a"/>
    <w:next w:val="a"/>
    <w:link w:val="10"/>
    <w:uiPriority w:val="9"/>
    <w:qFormat w:val="1"/>
    <w:pPr>
      <w:keepNext w:val="1"/>
      <w:keepLines w:val="1"/>
      <w:spacing w:after="0" w:line="360" w:lineRule="auto"/>
      <w:jc w:val="center"/>
      <w:outlineLvl w:val="0"/>
    </w:pPr>
    <w:rPr>
      <w:rFonts w:ascii="Times New Roman" w:hAnsi="Times New Roman" w:eastAsiaTheme="majorEastAsia" w:cstheme="majorBidi"/>
      <w:sz w:val="28"/>
      <w:color w:val="000000" w:themeColor="text1"/>
      <w:b w:val="1"/>
      <w:szCs w:val="40"/>
    </w:rPr>
  </w:style>
  <w:style w:type="character" w:styleId="10" w:customStyle="1">
    <w:name w:val="Заголовок 1 Знак"/>
    <w:basedOn w:val="a0"/>
    <w:link w:val="1"/>
    <w:uiPriority w:val="9"/>
    <w:rPr>
      <w:rFonts w:ascii="Times New Roman" w:hAnsi="Times New Roman" w:eastAsiaTheme="majorEastAsia" w:cstheme="majorBidi"/>
      <w:sz w:val="28"/>
      <w:color w:val="000000" w:themeColor="text1"/>
      <w:b w:val="1"/>
      <w:szCs w:val="40"/>
    </w:rPr>
  </w:style>
  <w:style w:type="paragraph" w:styleId="11" w:customStyle="1">
    <w:name w:val="Абзац списка1"/>
    <w:basedOn w:val="a"/>
    <w:uiPriority w:val="34"/>
    <w:qFormat w:val="1"/>
    <w:pPr>
      <w:ind w:start="720"/>
      <w:contextualSpacing w:val="1"/>
    </w:pPr>
  </w:style>
  <w:style w:type="character" w:styleId="12" w:customStyle="1">
    <w:name w:val="Сильное выделение1"/>
    <w:basedOn w:val="a0"/>
    <w:uiPriority w:val="21"/>
    <w:qFormat w:val="1"/>
    <w:rPr>
      <w:color w:val="2F5496" w:themeColor="accent1" w:themeShade="BF"/>
      <w:i w:val="1"/>
      <w:iCs w:val="1"/>
    </w:rPr>
  </w:style>
  <w:style w:type="paragraph" w:styleId="13" w:customStyle="1">
    <w:name w:val="Выделенная цитата1"/>
    <w:basedOn w:val="a"/>
    <w:next w:val="a"/>
    <w:link w:val="a3"/>
    <w:uiPriority w:val="30"/>
    <w:qFormat w:val="1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start="864" w:end="864"/>
      <w:jc w:val="center"/>
    </w:pPr>
    <w:rPr>
      <w:color w:val="2F5496" w:themeColor="accent1" w:themeShade="BF"/>
      <w:i w:val="1"/>
      <w:iCs w:val="1"/>
    </w:rPr>
  </w:style>
  <w:style w:type="character" w:styleId="14" w:customStyle="1">
    <w:name w:val="Сильная ссылка1"/>
    <w:basedOn w:val="a0"/>
    <w:uiPriority w:val="32"/>
    <w:qFormat w:val="1"/>
    <w:rPr>
      <w:color w:val="2F5496" w:themeColor="accent1" w:themeShade="BF"/>
      <w:b w:val="1"/>
      <w:smallCaps w:val="1"/>
      <w:spacing w:val="5"/>
      <w:bCs w:val="1"/>
    </w:rPr>
  </w:style>
  <w:style w:type="paragraph" w:styleId="2">
    <w:name w:val="heading 2"/>
    <w:basedOn w:val="a"/>
    <w:next w:val="a"/>
    <w:link w:val="20"/>
    <w:uiPriority w:val="9"/>
    <w:unhideWhenUsed w:val="1"/>
    <w:qFormat w:val="1"/>
    <w:pPr>
      <w:keepNext w:val="1"/>
      <w:keepLines w:val="1"/>
      <w:spacing w:after="0" w:line="360" w:lineRule="auto"/>
      <w:jc w:val="center"/>
      <w:outlineLvl w:val="1"/>
    </w:pPr>
    <w:rPr>
      <w:rFonts w:ascii="Times New Roman" w:hAnsi="Times New Roman" w:eastAsiaTheme="majorEastAsia" w:cstheme="majorBidi"/>
      <w:sz w:val="28"/>
      <w:color w:val="000000" w:themeColor="text1"/>
      <w:b w:val="1"/>
      <w:szCs w:val="32"/>
    </w:rPr>
  </w:style>
  <w:style w:type="character" w:styleId="20" w:customStyle="1">
    <w:name w:val="Заголовок 2 Знак"/>
    <w:basedOn w:val="a0"/>
    <w:link w:val="2"/>
    <w:uiPriority w:val="9"/>
    <w:semiHidden w:val="1"/>
    <w:rPr>
      <w:rFonts w:ascii="Times New Roman" w:hAnsi="Times New Roman" w:eastAsiaTheme="majorEastAsia" w:cstheme="majorBidi"/>
      <w:sz w:val="28"/>
      <w:color w:val="000000" w:themeColor="text1"/>
      <w:b w:val="1"/>
      <w:szCs w:val="32"/>
    </w:rPr>
  </w:style>
  <w:style w:type="paragraph" w:styleId="21" w:customStyle="1">
    <w:name w:val="Цитата 21"/>
    <w:basedOn w:val="a"/>
    <w:next w:val="a"/>
    <w:link w:val="22"/>
    <w:uiPriority w:val="29"/>
    <w:qFormat w:val="1"/>
    <w:pPr>
      <w:spacing w:before="160"/>
      <w:jc w:val="center"/>
    </w:pPr>
    <w:rPr>
      <w:color w:val="404040" w:themeColor="text1" w:themeTint="BF"/>
      <w:i w:val="1"/>
      <w:iCs w:val="1"/>
    </w:rPr>
  </w:style>
  <w:style w:type="character" w:styleId="22" w:customStyle="1">
    <w:name w:val="Цитата 2 Знак"/>
    <w:basedOn w:val="a0"/>
    <w:link w:val="21"/>
    <w:uiPriority w:val="29"/>
    <w:rPr>
      <w:color w:val="404040" w:themeColor="text1" w:themeTint="BF"/>
      <w:i w:val="1"/>
      <w:iCs w:val="1"/>
    </w:rPr>
  </w:style>
  <w:style w:type="paragraph" w:styleId="3">
    <w:name w:val="heading 3"/>
    <w:basedOn w:val="a"/>
    <w:next w:val="a"/>
    <w:link w:val="30"/>
    <w:uiPriority w:val="9"/>
    <w:unhideWhenUsed w:val="1"/>
    <w:qFormat w:val="1"/>
    <w:pPr>
      <w:keepNext w:val="1"/>
      <w:keepLines w:val="1"/>
      <w:spacing w:before="160" w:after="80"/>
      <w:outlineLvl w:val="2"/>
    </w:pPr>
    <w:rPr>
      <w:rFonts w:eastAsiaTheme="majorEastAsia" w:cstheme="majorBidi"/>
      <w:sz w:val="28"/>
      <w:color w:val="2F5496" w:themeColor="accent1" w:themeShade="BF"/>
      <w:szCs w:val="28"/>
    </w:rPr>
  </w:style>
  <w:style w:type="character" w:styleId="30" w:customStyle="1">
    <w:name w:val="Заголовок 3 Знак"/>
    <w:basedOn w:val="a0"/>
    <w:link w:val="3"/>
    <w:uiPriority w:val="9"/>
    <w:semiHidden w:val="1"/>
    <w:rPr>
      <w:rFonts w:eastAsiaTheme="majorEastAsia" w:cstheme="majorBidi"/>
      <w:sz w:val="28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unhideWhenUsed w:val="1"/>
    <w:qFormat w:val="1"/>
    <w:pPr>
      <w:keepNext w:val="1"/>
      <w:keepLines w:val="1"/>
      <w:spacing w:before="80" w:after="40"/>
      <w:outlineLvl w:val="3"/>
    </w:pPr>
    <w:rPr>
      <w:rFonts w:eastAsiaTheme="majorEastAsia" w:cstheme="majorBidi"/>
      <w:color w:val="2F5496" w:themeColor="accent1" w:themeShade="BF"/>
      <w:i w:val="1"/>
      <w:iCs w:val="1"/>
    </w:rPr>
  </w:style>
  <w:style w:type="character" w:styleId="40" w:customStyle="1">
    <w:name w:val="Заголовок 4 Знак"/>
    <w:basedOn w:val="a0"/>
    <w:link w:val="4"/>
    <w:uiPriority w:val="9"/>
    <w:semiHidden w:val="1"/>
    <w:rPr>
      <w:rFonts w:eastAsiaTheme="majorEastAsia" w:cstheme="majorBidi"/>
      <w:color w:val="2F5496" w:themeColor="accent1" w:themeShade="BF"/>
      <w:i w:val="1"/>
      <w:iCs w:val="1"/>
    </w:rPr>
  </w:style>
  <w:style w:type="paragraph" w:styleId="5">
    <w:name w:val="heading 5"/>
    <w:basedOn w:val="a"/>
    <w:next w:val="a"/>
    <w:link w:val="50"/>
    <w:uiPriority w:val="9"/>
    <w:unhideWhenUsed w:val="1"/>
    <w:qFormat w:val="1"/>
    <w:pPr>
      <w:keepNext w:val="1"/>
      <w:keepLines w:val="1"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character" w:styleId="50" w:customStyle="1">
    <w:name w:val="Заголовок 5 Знак"/>
    <w:basedOn w:val="a0"/>
    <w:link w:val="5"/>
    <w:uiPriority w:val="9"/>
    <w:semiHidden w:val="1"/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unhideWhenUsed w:val="1"/>
    <w:qFormat w:val="1"/>
    <w:pPr>
      <w:keepNext w:val="1"/>
      <w:keepLines w:val="1"/>
      <w:spacing w:before="40" w:after="0"/>
      <w:outlineLvl w:val="5"/>
    </w:pPr>
    <w:rPr>
      <w:rFonts w:eastAsiaTheme="majorEastAsia" w:cstheme="majorBidi"/>
      <w:color w:val="595959" w:themeColor="text1" w:themeTint="A6"/>
      <w:i w:val="1"/>
      <w:iCs w:val="1"/>
    </w:rPr>
  </w:style>
  <w:style w:type="character" w:styleId="60" w:customStyle="1">
    <w:name w:val="Заголовок 6 Знак"/>
    <w:basedOn w:val="a0"/>
    <w:link w:val="6"/>
    <w:uiPriority w:val="9"/>
    <w:semiHidden w:val="1"/>
    <w:rPr>
      <w:rFonts w:eastAsiaTheme="majorEastAsia" w:cstheme="majorBidi"/>
      <w:color w:val="595959" w:themeColor="text1" w:themeTint="A6"/>
      <w:i w:val="1"/>
      <w:iCs w:val="1"/>
    </w:rPr>
  </w:style>
  <w:style w:type="paragraph" w:styleId="7">
    <w:name w:val="heading 7"/>
    <w:basedOn w:val="a"/>
    <w:next w:val="a"/>
    <w:link w:val="70"/>
    <w:uiPriority w:val="9"/>
    <w:unhideWhenUsed w:val="1"/>
    <w:qFormat w:val="1"/>
    <w:pPr>
      <w:keepNext w:val="1"/>
      <w:keepLines w:val="1"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70" w:customStyle="1">
    <w:name w:val="Заголовок 7 Знак"/>
    <w:basedOn w:val="a0"/>
    <w:link w:val="7"/>
    <w:uiPriority w:val="9"/>
    <w:semiHidden w:val="1"/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 w:val="1"/>
    <w:qFormat w:val="1"/>
    <w:pPr>
      <w:keepNext w:val="1"/>
      <w:keepLines w:val="1"/>
      <w:spacing w:after="0"/>
      <w:outlineLvl w:val="7"/>
    </w:pPr>
    <w:rPr>
      <w:rFonts w:eastAsiaTheme="majorEastAsia" w:cstheme="majorBidi"/>
      <w:color w:val="262626" w:themeColor="text1" w:themeTint="D9"/>
      <w:i w:val="1"/>
      <w:iCs w:val="1"/>
    </w:rPr>
  </w:style>
  <w:style w:type="character" w:styleId="80" w:customStyle="1">
    <w:name w:val="Заголовок 8 Знак"/>
    <w:basedOn w:val="a0"/>
    <w:link w:val="8"/>
    <w:uiPriority w:val="9"/>
    <w:semiHidden w:val="1"/>
    <w:rPr>
      <w:rFonts w:eastAsiaTheme="majorEastAsia" w:cstheme="majorBidi"/>
      <w:color w:val="262626" w:themeColor="text1" w:themeTint="D9"/>
      <w:i w:val="1"/>
      <w:iCs w:val="1"/>
    </w:rPr>
  </w:style>
  <w:style w:type="paragraph" w:styleId="9">
    <w:name w:val="heading 9"/>
    <w:basedOn w:val="a"/>
    <w:next w:val="a"/>
    <w:link w:val="90"/>
    <w:uiPriority w:val="9"/>
    <w:unhideWhenUsed w:val="1"/>
    <w:qFormat w:val="1"/>
    <w:pPr>
      <w:keepNext w:val="1"/>
      <w:keepLines w:val="1"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styleId="90" w:customStyle="1">
    <w:name w:val="Заголовок 9 Знак"/>
    <w:basedOn w:val="a0"/>
    <w:link w:val="9"/>
    <w:uiPriority w:val="9"/>
    <w:semiHidden w:val="1"/>
    <w:rPr>
      <w:rFonts w:eastAsiaTheme="majorEastAsia" w:cstheme="majorBidi"/>
      <w:color w:val="262626" w:themeColor="text1" w:themeTint="D9"/>
    </w:rPr>
  </w:style>
  <w:style w:type="paragraph" w:styleId="a" w:default="1">
    <w:name w:val="Normal"/>
    <w:qFormat w:val="1"/>
    <w:rPr>
      <w:rFonts w:asciiTheme="minorHAnsi" w:hAnsiTheme="minorHAnsi" w:eastAsiaTheme="minorHAnsi" w:cstheme="minorBidi"/>
      <w:sz w:val="22"/>
      <w:szCs w:val="2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" w:type="dxa"/>
      <w:tblCellMar>
        <w:top w:w="0" w:type="dxa"/>
        <w:start w:w="108" w:type="dxa"/>
        <w:bottom w:w="0" w:type="dxa"/>
        <w:end w:w="108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a3" w:customStyle="1">
    <w:name w:val="Выделенная цитата Знак"/>
    <w:basedOn w:val="a0"/>
    <w:link w:val="13"/>
    <w:uiPriority w:val="30"/>
    <w:rPr>
      <w:color w:val="2F5496" w:themeColor="accent1" w:themeShade="BF"/>
      <w:i w:val="1"/>
      <w:iCs w:val="1"/>
    </w:rPr>
  </w:style>
  <w:style w:type="character" w:styleId="a4">
    <w:name w:val="Hyperlink"/>
    <w:uiPriority w:val="99"/>
    <w:semiHidden w:val="1"/>
    <w:unhideWhenUsed w:val="1"/>
    <w:rPr>
      <w:color w:val="2F69C7"/>
      <w:u w:val="single"/>
    </w:rPr>
  </w:style>
  <w:style w:type="table" w:styleId="a5">
    <w:name w:val="Table Grid"/>
    <w:basedOn w:val="a1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a6">
    <w:name w:val="Subtitle"/>
    <w:basedOn w:val="a"/>
    <w:next w:val="a"/>
    <w:link w:val="a7"/>
    <w:uiPriority w:val="11"/>
    <w:qFormat w:val="1"/>
    <w:rPr>
      <w:rFonts w:eastAsiaTheme="majorEastAsia" w:cstheme="majorBidi"/>
      <w:sz w:val="28"/>
      <w:color w:val="595959" w:themeColor="text1" w:themeTint="A6"/>
      <w:spacing w:val="15"/>
      <w:szCs w:val="28"/>
    </w:rPr>
  </w:style>
  <w:style w:type="character" w:styleId="a7" w:customStyle="1">
    <w:name w:val="Подзаголовок Знак"/>
    <w:basedOn w:val="a0"/>
    <w:link w:val="a6"/>
    <w:uiPriority w:val="11"/>
    <w:rPr>
      <w:rFonts w:eastAsiaTheme="majorEastAsia" w:cstheme="majorBidi"/>
      <w:sz w:val="28"/>
      <w:color w:val="595959" w:themeColor="text1" w:themeTint="A6"/>
      <w:spacing w:val="15"/>
      <w:szCs w:val="28"/>
    </w:rPr>
  </w:style>
  <w:style w:type="paragraph" w:styleId="a8">
    <w:name w:val="Title"/>
    <w:basedOn w:val="a"/>
    <w:next w:val="a"/>
    <w:link w:val="a9"/>
    <w:uiPriority w:val="10"/>
    <w:qFormat w:val="1"/>
    <w:pPr>
      <w:spacing w:after="80" w:line="240" w:lineRule="auto"/>
      <w:contextualSpacing w:val="1"/>
    </w:pPr>
    <w:rPr>
      <w:rFonts w:asciiTheme="majorHAnsi" w:hAnsiTheme="majorHAnsi" w:eastAsiaTheme="majorEastAsia" w:cstheme="majorBidi"/>
      <w:sz w:val="56"/>
      <w:spacing w:val="-10"/>
      <w:kern w:val="28"/>
      <w:szCs w:val="56"/>
    </w:rPr>
  </w:style>
  <w:style w:type="character" w:styleId="a9" w:customStyle="1">
    <w:name w:val="Заголовок Знак"/>
    <w:basedOn w:val="a0"/>
    <w:link w:val="a8"/>
    <w:uiPriority w:val="10"/>
    <w:rPr>
      <w:rFonts w:asciiTheme="majorHAnsi" w:hAnsiTheme="majorHAnsi" w:eastAsiaTheme="majorEastAsia" w:cstheme="majorBidi"/>
      <w:sz w:val="56"/>
      <w:spacing w:val="-10"/>
      <w:kern w:val="28"/>
      <w:szCs w:val="56"/>
    </w:rPr>
  </w:style>
  <w:style w:type="character" w:styleId="aa">
    <w:name w:val="Emphasis"/>
    <w:basedOn w:val="a0"/>
    <w:uiPriority w:val="20"/>
    <w:qFormat w:val="1"/>
    <w:rPr>
      <w:i w:val="1"/>
      <w:iCs w:val="1"/>
    </w:rPr>
  </w:style>
  <w:style w:type="character" w:styleId="ab">
    <w:name w:val="Strong"/>
    <w:basedOn w:val="a0"/>
    <w:uiPriority w:val="22"/>
    <w:qFormat w:val="1"/>
    <w:rPr>
      <w:b w:val="1"/>
      <w:bCs w:val="1"/>
    </w:rPr>
  </w:style>
  <w:style w:type="paragraph" w:styleId="ds-markdown-paragraph" w:customStyle="1">
    <w:name w:val="ds-markdown-paragraph"/>
    <w:basedOn w:val="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webSettings.xml><?xml version="1.0" encoding="utf-8"?>
<w:webSettings xmlns:w16cex="http://schemas.microsoft.com/office/word/2018/wordml/cex" xmlns:w16cid="http://schemas.microsoft.com/office/word/2016/wordml/cid" xmlns:w16se="http://schemas.microsoft.com/office/word/2015/wordml/symex" xmlns:mc="http://schemas.openxmlformats.org/markup-compatibility/2006" xmlns:w16sdtdh="http://schemas.microsoft.com/office/word/2020/wordml/sdtdatahash" xmlns:w16="http://schemas.microsoft.com/office/word/2018/wordml" xmlns:w14="http://schemas.microsoft.com/office/word/2010/wordml" xmlns:w15="http://schemas.microsoft.com/office/word/2012/wordml" xmlns:w="http://schemas.openxmlformats.org/wordprocessingml/2006/main" mc:Ignorable="w14 w15 w16se w16cid w16 w16cex w16sdtdh"/>
</file>

<file path=word/_rels/document.xml.rels><?xml version="1.0" ?>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>
  <a:themeElements>
    <a:clrScheme name="Стандартная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unk1:customData xmlns:unk1="http://www.wps.cn/officeDocument/2013/wpsCustomData">
  <unk1:customSectProps>
    <unk1:customSectPr/>
  </unk1:customSectProps>
</unk1:customData>
</file>

<file path=customXml/itemProps1.xml><?xml version="1.0" encoding="utf-8"?>
<customXml:datastoreItem xmlns:customXml="http://schemas.openxmlformats.org/officeDocument/2006/customXml" customXml:itemID="{B1977F7D-205B-4081-913C-38D41E755F92}">
  <customXml:schemaRefs>
    <customXml:schemaRef customXml:uri="http://www.wps.cn/officeDocument/2013/wpsCustomData"/>
  </customXml:schemaRefs>
</customXml:datastoreItem>
</file>

<file path=docProps/app.xml><?xml version="1.0" encoding="utf-8"?>
<ep:Properties xmlns:ep="http://schemas.openxmlformats.org/officeDocument/2006/extended-properties" xmlns:vt="http://schemas.openxmlformats.org/officeDocument/2006/docPropsVTypes">
  <ep:Template>Normal.dotm</ep:Template>
  <ep:TotalTime>2</ep:TotalTime>
  <ep:Pages>2</ep:Pages>
  <ep:Words>862</ep:Words>
  <ep:Characters>4916</ep:Characters>
  <ep:Application>Microsoft Office Word</ep:Application>
  <ep:DocSecurity>0</ep:DocSecurity>
  <ep:Lines>40</ep:Lines>
  <ep:Paragraphs>11</ep:Paragraphs>
  <ep:ScaleCrop>false</ep:ScaleCrop>
  <ep:HeadingPairs>
    <vt:vector size="2" baseType="variant">
      <vt:variant>
        <vt:lpstr>Название</vt:lpstr>
      </vt:variant>
      <vt:variant>
        <vt:i4>1</vt:i4>
      </vt:variant>
    </vt:vector>
  </ep:HeadingPairs>
  <ep:TitlesOfParts>
    <vt:vector size="1" baseType="lpstr">
      <vt:lpstr/>
    </vt:vector>
  </ep:TitlesOfParts>
  <ep:Company>LightKey.Store</ep:Company>
  <ep:LinksUpToDate>false</ep:LinksUpToDate>
  <ep:CharactersWithSpaces>5767</ep:CharactersWithSpaces>
  <ep:SharedDoc>false</ep:SharedDoc>
  <ep:HyperlinksChanged>false</ep:HyperlinksChanged>
  <ep:AppVersion>16.0000</ep:AppVersion>
</ep:Properties>
</file>

<file path=docProps/core.xml><?xml version="1.0" encoding="utf-8"?>
<cp:coreProperties xmlns:dcterms="http://purl.org/dc/terms/" xmlns:dc="http://purl.org/dc/elements/1.1/" xmlns:xsi="http://www.w3.org/2001/XMLSchema-instance" xmlns:cp="http://schemas.openxmlformats.org/package/2006/metadata/core-properties">
  <dc:creator>Юлия Грачева</dc:creator>
  <cp:lastModifiedBy>Михаил Михаил</cp:lastModifiedBy>
  <cp:revision>2</cp:revision>
  <dcterms:created xsi:type="dcterms:W3CDTF">2026-03-01T10:55:00Z</dcterms:created>
  <dcterms:modified xsi:type="dcterms:W3CDTF">2026-03-01T10:55:00Z</dcterms:modified>
</cp:coreProperties>
</file>

<file path=docProps/custom.xml><?xml version="1.0" encoding="utf-8"?>
<customProperties:Properties xmlns:customProperties="http://schemas.openxmlformats.org/officeDocument/2006/custom-properties" xmlns:vt="http://schemas.openxmlformats.org/officeDocument/2006/docPropsVTypes">
  <customProperties:property fmtid="{D5CDD505-2E9C-101B-9397-08002B2CF9AE}" pid="2" name="ICV">
    <vt:lpwstr>D171F7CFE46E83BC824C9F69271DC779_33</vt:lpwstr>
  </customProperties:property>
  <customProperties:property fmtid="{D5CDD505-2E9C-101B-9397-08002B2CF9AE}" pid="3" name="KSOProductBuildVer">
    <vt:lpwstr>2052-11.37.30</vt:lpwstr>
  </customProperties:property>
</customProperties:Properties>
</file>