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3BC" w:rsidRDefault="00411372" w:rsidP="004113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1372">
        <w:rPr>
          <w:rFonts w:ascii="Times New Roman" w:hAnsi="Times New Roman" w:cs="Times New Roman"/>
          <w:b/>
          <w:sz w:val="24"/>
          <w:szCs w:val="24"/>
        </w:rPr>
        <w:t>Особенности перевода каталанских сказок о животных</w:t>
      </w:r>
      <w:r w:rsidR="008008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8A0" w:rsidRPr="0093283D">
        <w:rPr>
          <w:rFonts w:ascii="Times New Roman" w:hAnsi="Times New Roman" w:cs="Times New Roman"/>
          <w:b/>
          <w:sz w:val="24"/>
          <w:szCs w:val="24"/>
        </w:rPr>
        <w:t>на русский язык</w:t>
      </w:r>
    </w:p>
    <w:p w:rsidR="00411372" w:rsidRDefault="005B0F03" w:rsidP="0041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0F03">
        <w:rPr>
          <w:rFonts w:ascii="Times New Roman" w:hAnsi="Times New Roman" w:cs="Times New Roman"/>
          <w:sz w:val="24"/>
          <w:szCs w:val="24"/>
        </w:rPr>
        <w:t>Термин «перевод» имеет два значения, связанных между собой. Первое – психический акт, в процессе которого текст или высказывание, созданное на одном (исходном) языке, передаётся на другом (переводящем). Второе значение – это его результат, т.е. произведение на переводящем языке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0E83"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</w:rPr>
        <w:t>Фёдоров: 13</w:t>
      </w:r>
      <w:r w:rsidRPr="00950E83">
        <w:rPr>
          <w:rFonts w:ascii="Times New Roman" w:hAnsi="Times New Roman" w:cs="Times New Roman"/>
          <w:sz w:val="24"/>
          <w:szCs w:val="24"/>
        </w:rPr>
        <w:t>]</w:t>
      </w:r>
      <w:r w:rsidRPr="005B0F03">
        <w:rPr>
          <w:rFonts w:ascii="Times New Roman" w:hAnsi="Times New Roman" w:cs="Times New Roman"/>
          <w:sz w:val="24"/>
          <w:szCs w:val="24"/>
        </w:rPr>
        <w:t>.</w:t>
      </w:r>
      <w:r w:rsidR="004354C7">
        <w:rPr>
          <w:rFonts w:ascii="Times New Roman" w:hAnsi="Times New Roman" w:cs="Times New Roman"/>
          <w:sz w:val="24"/>
          <w:szCs w:val="24"/>
        </w:rPr>
        <w:t xml:space="preserve"> В данной работе рассматривается процесс перевода </w:t>
      </w:r>
      <w:r w:rsidR="00950E83" w:rsidRPr="0040588B">
        <w:rPr>
          <w:rFonts w:ascii="Times New Roman" w:hAnsi="Times New Roman" w:cs="Times New Roman"/>
          <w:sz w:val="24"/>
          <w:szCs w:val="24"/>
        </w:rPr>
        <w:t>текстов</w:t>
      </w:r>
      <w:r w:rsidR="00950E83">
        <w:rPr>
          <w:rFonts w:ascii="Times New Roman" w:hAnsi="Times New Roman" w:cs="Times New Roman"/>
          <w:sz w:val="24"/>
          <w:szCs w:val="24"/>
        </w:rPr>
        <w:t xml:space="preserve"> </w:t>
      </w:r>
      <w:r w:rsidR="004354C7">
        <w:rPr>
          <w:rFonts w:ascii="Times New Roman" w:hAnsi="Times New Roman" w:cs="Times New Roman"/>
          <w:sz w:val="24"/>
          <w:szCs w:val="24"/>
        </w:rPr>
        <w:t>каталанского фольклора на русский язык, связанные с ним трудности и пути их решения.</w:t>
      </w:r>
    </w:p>
    <w:p w:rsidR="004354C7" w:rsidRDefault="00CA19BC" w:rsidP="0041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4354C7">
        <w:rPr>
          <w:rFonts w:ascii="Times New Roman" w:hAnsi="Times New Roman" w:cs="Times New Roman"/>
          <w:sz w:val="24"/>
          <w:szCs w:val="24"/>
        </w:rPr>
        <w:t>атериал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4354C7">
        <w:rPr>
          <w:rFonts w:ascii="Times New Roman" w:hAnsi="Times New Roman" w:cs="Times New Roman"/>
          <w:sz w:val="24"/>
          <w:szCs w:val="24"/>
        </w:rPr>
        <w:t xml:space="preserve"> исследования послужил сборник </w:t>
      </w:r>
      <w:proofErr w:type="spellStart"/>
      <w:r w:rsidR="004354C7">
        <w:rPr>
          <w:rFonts w:ascii="Times New Roman" w:hAnsi="Times New Roman" w:cs="Times New Roman"/>
          <w:sz w:val="24"/>
          <w:szCs w:val="24"/>
        </w:rPr>
        <w:t>Жоана</w:t>
      </w:r>
      <w:proofErr w:type="spellEnd"/>
      <w:r w:rsidR="004354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4C7">
        <w:rPr>
          <w:rFonts w:ascii="Times New Roman" w:hAnsi="Times New Roman" w:cs="Times New Roman"/>
          <w:sz w:val="24"/>
          <w:szCs w:val="24"/>
        </w:rPr>
        <w:t>Амадеса</w:t>
      </w:r>
      <w:proofErr w:type="spellEnd"/>
      <w:r w:rsidR="004354C7">
        <w:rPr>
          <w:rFonts w:ascii="Times New Roman" w:hAnsi="Times New Roman" w:cs="Times New Roman"/>
          <w:sz w:val="24"/>
          <w:szCs w:val="24"/>
        </w:rPr>
        <w:t xml:space="preserve"> «</w:t>
      </w:r>
      <w:r w:rsidR="004354C7" w:rsidRPr="005E3028">
        <w:rPr>
          <w:rFonts w:ascii="Times New Roman" w:hAnsi="Times New Roman" w:cs="Times New Roman"/>
          <w:i/>
          <w:sz w:val="24"/>
          <w:szCs w:val="24"/>
          <w:lang w:val="en-US"/>
        </w:rPr>
        <w:t>Folklore</w:t>
      </w:r>
      <w:r w:rsidR="004354C7" w:rsidRPr="005E30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54C7" w:rsidRPr="005E3028">
        <w:rPr>
          <w:rFonts w:ascii="Times New Roman" w:hAnsi="Times New Roman" w:cs="Times New Roman"/>
          <w:i/>
          <w:sz w:val="24"/>
          <w:szCs w:val="24"/>
          <w:lang w:val="en-US"/>
        </w:rPr>
        <w:t>de</w:t>
      </w:r>
      <w:r w:rsidR="004354C7" w:rsidRPr="005E302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354C7" w:rsidRPr="005E3028">
        <w:rPr>
          <w:rFonts w:ascii="Times New Roman" w:hAnsi="Times New Roman" w:cs="Times New Roman"/>
          <w:i/>
          <w:sz w:val="24"/>
          <w:szCs w:val="24"/>
          <w:lang w:val="en-US"/>
        </w:rPr>
        <w:t>Catalunya</w:t>
      </w:r>
      <w:r w:rsidR="004354C7">
        <w:rPr>
          <w:rFonts w:ascii="Times New Roman" w:hAnsi="Times New Roman" w:cs="Times New Roman"/>
          <w:sz w:val="24"/>
          <w:szCs w:val="24"/>
        </w:rPr>
        <w:t>», в частности, раздел</w:t>
      </w:r>
      <w:r w:rsidR="004354C7" w:rsidRPr="000743E2">
        <w:rPr>
          <w:rFonts w:ascii="Times New Roman" w:hAnsi="Times New Roman" w:cs="Times New Roman"/>
          <w:sz w:val="24"/>
          <w:szCs w:val="24"/>
        </w:rPr>
        <w:t xml:space="preserve"> </w:t>
      </w:r>
      <w:r w:rsidR="004354C7">
        <w:rPr>
          <w:rFonts w:ascii="Times New Roman" w:hAnsi="Times New Roman" w:cs="Times New Roman"/>
          <w:sz w:val="24"/>
          <w:szCs w:val="24"/>
        </w:rPr>
        <w:t xml:space="preserve">сказок о животных. Согласно авторской классификации, в книге также выделяются волшебные, </w:t>
      </w:r>
      <w:proofErr w:type="spellStart"/>
      <w:r w:rsidR="004354C7">
        <w:rPr>
          <w:rFonts w:ascii="Times New Roman" w:hAnsi="Times New Roman" w:cs="Times New Roman"/>
          <w:sz w:val="24"/>
          <w:szCs w:val="24"/>
        </w:rPr>
        <w:t>цеп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0588B">
        <w:rPr>
          <w:rFonts w:ascii="Times New Roman" w:hAnsi="Times New Roman" w:cs="Times New Roman"/>
          <w:sz w:val="24"/>
          <w:szCs w:val="24"/>
        </w:rPr>
        <w:t>видны</w:t>
      </w:r>
      <w:r w:rsidR="004354C7" w:rsidRPr="0040588B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4354C7">
        <w:rPr>
          <w:rFonts w:ascii="Times New Roman" w:hAnsi="Times New Roman" w:cs="Times New Roman"/>
          <w:sz w:val="24"/>
          <w:szCs w:val="24"/>
        </w:rPr>
        <w:t xml:space="preserve"> </w:t>
      </w:r>
      <w:r w:rsidR="0040588B">
        <w:rPr>
          <w:rFonts w:ascii="Times New Roman" w:hAnsi="Times New Roman" w:cs="Times New Roman"/>
          <w:sz w:val="24"/>
          <w:szCs w:val="24"/>
        </w:rPr>
        <w:t xml:space="preserve">и бытовые сказки. </w:t>
      </w:r>
      <w:r w:rsidR="00F0035B" w:rsidRPr="0040588B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40588B" w:rsidRPr="0040588B">
        <w:rPr>
          <w:rFonts w:ascii="Times New Roman" w:hAnsi="Times New Roman" w:cs="Times New Roman"/>
          <w:sz w:val="24"/>
          <w:szCs w:val="24"/>
        </w:rPr>
        <w:t>сказок</w:t>
      </w:r>
      <w:r w:rsidR="0040588B">
        <w:rPr>
          <w:rFonts w:ascii="Times New Roman" w:hAnsi="Times New Roman" w:cs="Times New Roman"/>
          <w:sz w:val="24"/>
          <w:szCs w:val="24"/>
        </w:rPr>
        <w:t xml:space="preserve"> о животных</w:t>
      </w:r>
      <w:r w:rsidR="00F0035B">
        <w:rPr>
          <w:rFonts w:ascii="Times New Roman" w:hAnsi="Times New Roman" w:cs="Times New Roman"/>
          <w:sz w:val="24"/>
          <w:szCs w:val="24"/>
        </w:rPr>
        <w:t xml:space="preserve"> обусловлен относительно небольшим количеством работ</w:t>
      </w:r>
      <w:r w:rsidR="0040588B">
        <w:rPr>
          <w:rFonts w:ascii="Times New Roman" w:hAnsi="Times New Roman" w:cs="Times New Roman"/>
          <w:sz w:val="24"/>
          <w:szCs w:val="24"/>
        </w:rPr>
        <w:t>,</w:t>
      </w:r>
      <w:r w:rsidR="00F0035B">
        <w:rPr>
          <w:rFonts w:ascii="Times New Roman" w:hAnsi="Times New Roman" w:cs="Times New Roman"/>
          <w:sz w:val="24"/>
          <w:szCs w:val="24"/>
        </w:rPr>
        <w:t xml:space="preserve"> по</w:t>
      </w:r>
      <w:r w:rsidR="0040588B">
        <w:rPr>
          <w:rFonts w:ascii="Times New Roman" w:hAnsi="Times New Roman" w:cs="Times New Roman"/>
          <w:sz w:val="24"/>
          <w:szCs w:val="24"/>
        </w:rPr>
        <w:t>свящённых их переводу,</w:t>
      </w:r>
      <w:r w:rsidR="00F0035B">
        <w:rPr>
          <w:rFonts w:ascii="Times New Roman" w:hAnsi="Times New Roman" w:cs="Times New Roman"/>
          <w:sz w:val="24"/>
          <w:szCs w:val="24"/>
        </w:rPr>
        <w:t xml:space="preserve"> и отсутствием</w:t>
      </w:r>
      <w:r w:rsidR="004934B2">
        <w:rPr>
          <w:rFonts w:ascii="Times New Roman" w:hAnsi="Times New Roman" w:cs="Times New Roman"/>
          <w:sz w:val="24"/>
          <w:szCs w:val="24"/>
        </w:rPr>
        <w:t xml:space="preserve"> русскоязычного сборника каталанских сказок</w:t>
      </w:r>
      <w:r w:rsidR="0040588B">
        <w:rPr>
          <w:rFonts w:ascii="Times New Roman" w:hAnsi="Times New Roman" w:cs="Times New Roman"/>
          <w:sz w:val="24"/>
          <w:szCs w:val="24"/>
        </w:rPr>
        <w:t>.</w:t>
      </w:r>
    </w:p>
    <w:p w:rsidR="00E5427E" w:rsidRDefault="00F0035B" w:rsidP="00E542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5B">
        <w:rPr>
          <w:rFonts w:ascii="Times New Roman" w:hAnsi="Times New Roman" w:cs="Times New Roman"/>
          <w:sz w:val="24"/>
          <w:szCs w:val="24"/>
        </w:rPr>
        <w:t xml:space="preserve">При </w:t>
      </w:r>
      <w:r w:rsidR="0040588B">
        <w:rPr>
          <w:rFonts w:ascii="Times New Roman" w:hAnsi="Times New Roman" w:cs="Times New Roman"/>
          <w:sz w:val="24"/>
          <w:szCs w:val="24"/>
        </w:rPr>
        <w:t>художественном</w:t>
      </w:r>
      <w:r w:rsidR="00A63279">
        <w:rPr>
          <w:rFonts w:ascii="Times New Roman" w:hAnsi="Times New Roman" w:cs="Times New Roman"/>
          <w:sz w:val="24"/>
          <w:szCs w:val="24"/>
        </w:rPr>
        <w:t xml:space="preserve"> </w:t>
      </w:r>
      <w:r w:rsidRPr="00F0035B">
        <w:rPr>
          <w:rFonts w:ascii="Times New Roman" w:hAnsi="Times New Roman" w:cs="Times New Roman"/>
          <w:sz w:val="24"/>
          <w:szCs w:val="24"/>
        </w:rPr>
        <w:t xml:space="preserve">переводе </w:t>
      </w:r>
      <w:r w:rsidR="00DF578D">
        <w:rPr>
          <w:rFonts w:ascii="Times New Roman" w:hAnsi="Times New Roman" w:cs="Times New Roman"/>
          <w:sz w:val="24"/>
          <w:szCs w:val="24"/>
        </w:rPr>
        <w:t>следует</w:t>
      </w:r>
      <w:r w:rsidRPr="00F0035B">
        <w:rPr>
          <w:rFonts w:ascii="Times New Roman" w:hAnsi="Times New Roman" w:cs="Times New Roman"/>
          <w:sz w:val="24"/>
          <w:szCs w:val="24"/>
        </w:rPr>
        <w:t xml:space="preserve"> учитывать принципы адекватности и эквивалентности. Первый подразумевает опору на особенности коммуникативной ситуации и цель текста при выборе языковых средств, второй – соответствие оригинала и результата перевода на всех уровнях (смы</w:t>
      </w:r>
      <w:r>
        <w:rPr>
          <w:rFonts w:ascii="Times New Roman" w:hAnsi="Times New Roman" w:cs="Times New Roman"/>
          <w:sz w:val="24"/>
          <w:szCs w:val="24"/>
        </w:rPr>
        <w:t xml:space="preserve">словом, прагматическом и т. д.) </w:t>
      </w:r>
      <w:r w:rsidRPr="00950E83">
        <w:rPr>
          <w:rFonts w:ascii="Times New Roman" w:hAnsi="Times New Roman" w:cs="Times New Roman"/>
          <w:sz w:val="24"/>
          <w:szCs w:val="24"/>
        </w:rPr>
        <w:t>[</w:t>
      </w:r>
      <w:r w:rsidR="00607E7B">
        <w:rPr>
          <w:rFonts w:ascii="Times New Roman" w:hAnsi="Times New Roman" w:cs="Times New Roman"/>
          <w:sz w:val="24"/>
          <w:szCs w:val="24"/>
        </w:rPr>
        <w:t>Швейцер: 92</w:t>
      </w:r>
      <w:r w:rsidRPr="00950E83">
        <w:rPr>
          <w:rFonts w:ascii="Times New Roman" w:hAnsi="Times New Roman" w:cs="Times New Roman"/>
          <w:sz w:val="24"/>
          <w:szCs w:val="24"/>
        </w:rPr>
        <w:t>]</w:t>
      </w:r>
      <w:r w:rsidRPr="00F0035B">
        <w:rPr>
          <w:rFonts w:ascii="Times New Roman" w:hAnsi="Times New Roman" w:cs="Times New Roman"/>
          <w:sz w:val="24"/>
          <w:szCs w:val="24"/>
        </w:rPr>
        <w:t>.</w:t>
      </w:r>
      <w:r w:rsidR="00607E7B">
        <w:rPr>
          <w:rFonts w:ascii="Times New Roman" w:hAnsi="Times New Roman" w:cs="Times New Roman"/>
          <w:sz w:val="24"/>
          <w:szCs w:val="24"/>
        </w:rPr>
        <w:t xml:space="preserve"> </w:t>
      </w:r>
      <w:r w:rsidR="00607E7B" w:rsidRPr="00607E7B">
        <w:rPr>
          <w:rFonts w:ascii="Times New Roman" w:hAnsi="Times New Roman" w:cs="Times New Roman"/>
          <w:sz w:val="24"/>
          <w:szCs w:val="24"/>
        </w:rPr>
        <w:t xml:space="preserve">Кроме того, необходимо принимать во внимание внеязыковые аспекты, например, фоновые знания о культуре, которые нужно передать или уточнить. Качественный перевод предполагает объективность – переводчик не должен идеализировать исходный язык, беспрекословно копируя его лексические и грамматические особенности и тем самым усложняя восприятие переводного текста. Данные критерии продиктованы целью перевода – обеспечить читателю, не знающему исходного языка речевого произведения, возможность ознакомиться с его содержанием. </w:t>
      </w:r>
      <w:r w:rsidR="00607E7B">
        <w:rPr>
          <w:rFonts w:ascii="Times New Roman" w:hAnsi="Times New Roman" w:cs="Times New Roman"/>
          <w:sz w:val="24"/>
          <w:szCs w:val="24"/>
        </w:rPr>
        <w:t>Согласно исследованиям Ю. Найды</w:t>
      </w:r>
      <w:r w:rsidR="00607E7B" w:rsidRPr="00607E7B">
        <w:rPr>
          <w:rFonts w:ascii="Times New Roman" w:hAnsi="Times New Roman" w:cs="Times New Roman"/>
          <w:sz w:val="24"/>
          <w:szCs w:val="24"/>
        </w:rPr>
        <w:t>, задачей перевода является создание «наиболее близкого естественного эквивалента» («</w:t>
      </w:r>
      <w:proofErr w:type="spellStart"/>
      <w:r w:rsidR="00607E7B" w:rsidRPr="00607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607E7B" w:rsidRPr="0060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E7B" w:rsidRPr="00607E7B">
        <w:rPr>
          <w:rFonts w:ascii="Times New Roman" w:hAnsi="Times New Roman" w:cs="Times New Roman"/>
          <w:sz w:val="24"/>
          <w:szCs w:val="24"/>
        </w:rPr>
        <w:t>closest</w:t>
      </w:r>
      <w:proofErr w:type="spellEnd"/>
      <w:r w:rsidR="00607E7B" w:rsidRPr="0060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E7B" w:rsidRPr="00607E7B">
        <w:rPr>
          <w:rFonts w:ascii="Times New Roman" w:hAnsi="Times New Roman" w:cs="Times New Roman"/>
          <w:sz w:val="24"/>
          <w:szCs w:val="24"/>
        </w:rPr>
        <w:t>natural</w:t>
      </w:r>
      <w:proofErr w:type="spellEnd"/>
      <w:r w:rsidR="00607E7B" w:rsidRPr="00607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E7B" w:rsidRPr="00607E7B">
        <w:rPr>
          <w:rFonts w:ascii="Times New Roman" w:hAnsi="Times New Roman" w:cs="Times New Roman"/>
          <w:sz w:val="24"/>
          <w:szCs w:val="24"/>
        </w:rPr>
        <w:t>equivalent</w:t>
      </w:r>
      <w:proofErr w:type="spellEnd"/>
      <w:r w:rsidR="00607E7B" w:rsidRPr="00607E7B">
        <w:rPr>
          <w:rFonts w:ascii="Times New Roman" w:hAnsi="Times New Roman" w:cs="Times New Roman"/>
          <w:sz w:val="24"/>
          <w:szCs w:val="24"/>
        </w:rPr>
        <w:t>») по отношению к оригиналу</w:t>
      </w:r>
      <w:r w:rsidR="00E5427E" w:rsidRPr="00950E83">
        <w:rPr>
          <w:rFonts w:ascii="Times New Roman" w:hAnsi="Times New Roman" w:cs="Times New Roman"/>
          <w:sz w:val="24"/>
          <w:szCs w:val="24"/>
        </w:rPr>
        <w:t xml:space="preserve"> [</w:t>
      </w:r>
      <w:r w:rsidR="00E5427E">
        <w:rPr>
          <w:rFonts w:ascii="Times New Roman" w:hAnsi="Times New Roman" w:cs="Times New Roman"/>
          <w:sz w:val="24"/>
          <w:szCs w:val="24"/>
          <w:lang w:val="en-US"/>
        </w:rPr>
        <w:t>Nida</w:t>
      </w:r>
      <w:r w:rsidR="00E5427E" w:rsidRPr="00950E83">
        <w:rPr>
          <w:rFonts w:ascii="Times New Roman" w:hAnsi="Times New Roman" w:cs="Times New Roman"/>
          <w:sz w:val="24"/>
          <w:szCs w:val="24"/>
        </w:rPr>
        <w:t xml:space="preserve">, </w:t>
      </w:r>
      <w:r w:rsidR="00E5427E">
        <w:rPr>
          <w:rFonts w:ascii="Times New Roman" w:hAnsi="Times New Roman" w:cs="Times New Roman"/>
          <w:sz w:val="24"/>
          <w:szCs w:val="24"/>
          <w:lang w:val="en-US"/>
        </w:rPr>
        <w:t>Taber</w:t>
      </w:r>
      <w:r w:rsidR="00E5427E" w:rsidRPr="00950E83">
        <w:rPr>
          <w:rFonts w:ascii="Times New Roman" w:hAnsi="Times New Roman" w:cs="Times New Roman"/>
          <w:sz w:val="24"/>
          <w:szCs w:val="24"/>
        </w:rPr>
        <w:t>:</w:t>
      </w:r>
      <w:r w:rsidR="00E5427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E5427E" w:rsidRPr="00950E83">
        <w:rPr>
          <w:rFonts w:ascii="Times New Roman" w:hAnsi="Times New Roman" w:cs="Times New Roman"/>
          <w:sz w:val="24"/>
          <w:szCs w:val="24"/>
        </w:rPr>
        <w:t>13]</w:t>
      </w:r>
      <w:r w:rsidR="00607E7B" w:rsidRPr="00607E7B">
        <w:rPr>
          <w:rFonts w:ascii="Times New Roman" w:hAnsi="Times New Roman" w:cs="Times New Roman"/>
          <w:sz w:val="24"/>
          <w:szCs w:val="24"/>
        </w:rPr>
        <w:t>.</w:t>
      </w:r>
    </w:p>
    <w:p w:rsidR="00B266DB" w:rsidRDefault="00E5427E" w:rsidP="00EA16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Перечислим некоторые трудности, которые могут возникнуть при передаче каталанских сказок о животных. Прежде всего, стоит обратить внимание на формульные элементы (присказки, зачины, концовки), </w:t>
      </w:r>
      <w:r w:rsidR="004934B2">
        <w:rPr>
          <w:rFonts w:ascii="Times New Roman" w:hAnsi="Times New Roman" w:cs="Times New Roman"/>
          <w:sz w:val="24"/>
          <w:szCs w:val="24"/>
        </w:rPr>
        <w:t xml:space="preserve">являющиеся характерной чертой сказочного </w:t>
      </w:r>
      <w:r>
        <w:rPr>
          <w:rFonts w:ascii="Times New Roman" w:hAnsi="Times New Roman" w:cs="Times New Roman"/>
          <w:sz w:val="24"/>
          <w:szCs w:val="24"/>
        </w:rPr>
        <w:t>текста.</w:t>
      </w:r>
      <w:r w:rsidR="0086151E">
        <w:rPr>
          <w:rFonts w:ascii="Times New Roman" w:hAnsi="Times New Roman" w:cs="Times New Roman"/>
          <w:sz w:val="24"/>
          <w:szCs w:val="24"/>
        </w:rPr>
        <w:t xml:space="preserve"> </w:t>
      </w:r>
      <w:r w:rsidR="0086151E" w:rsidRPr="0086151E">
        <w:rPr>
          <w:rFonts w:ascii="Times New Roman" w:hAnsi="Times New Roman" w:cs="Times New Roman"/>
          <w:sz w:val="24"/>
          <w:szCs w:val="24"/>
        </w:rPr>
        <w:t>Фольклорные формулы – устойчивые сочетания слов, встречающиеся в произведениях народного творчества и служащие для организации текста в единое целое</w:t>
      </w:r>
      <w:r w:rsidR="008615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Среди рассмотренных нами 30 сказок </w:t>
      </w:r>
      <w:r w:rsidR="0086151E">
        <w:rPr>
          <w:rFonts w:ascii="Times New Roman" w:hAnsi="Times New Roman" w:cs="Times New Roman"/>
          <w:sz w:val="24"/>
          <w:szCs w:val="24"/>
        </w:rPr>
        <w:t>14 раз</w:t>
      </w:r>
      <w:r>
        <w:rPr>
          <w:rFonts w:ascii="Times New Roman" w:hAnsi="Times New Roman" w:cs="Times New Roman"/>
          <w:sz w:val="24"/>
          <w:szCs w:val="24"/>
        </w:rPr>
        <w:t xml:space="preserve"> встречается зачин </w:t>
      </w:r>
      <w:r w:rsidRPr="00E5427E">
        <w:rPr>
          <w:rFonts w:ascii="Times New Roman" w:hAnsi="Times New Roman" w:cs="Times New Roman"/>
          <w:i/>
          <w:sz w:val="24"/>
          <w:szCs w:val="24"/>
          <w:lang w:val="en-US"/>
        </w:rPr>
        <w:t>vet</w:t>
      </w:r>
      <w:r w:rsidRPr="00940D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427E">
        <w:rPr>
          <w:rFonts w:ascii="Times New Roman" w:hAnsi="Times New Roman" w:cs="Times New Roman"/>
          <w:i/>
          <w:sz w:val="24"/>
          <w:szCs w:val="24"/>
          <w:lang w:val="en-US"/>
        </w:rPr>
        <w:t>aqu</w:t>
      </w:r>
      <w:r w:rsidRPr="00940DBD">
        <w:rPr>
          <w:rFonts w:ascii="Times New Roman" w:hAnsi="Times New Roman" w:cs="Times New Roman"/>
          <w:i/>
          <w:sz w:val="24"/>
          <w:szCs w:val="24"/>
        </w:rPr>
        <w:t>í</w:t>
      </w:r>
      <w:proofErr w:type="spellEnd"/>
      <w:r w:rsidRPr="00940D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40DB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5427E">
        <w:rPr>
          <w:rFonts w:ascii="Times New Roman" w:hAnsi="Times New Roman" w:cs="Times New Roman"/>
          <w:i/>
          <w:sz w:val="24"/>
          <w:szCs w:val="24"/>
          <w:lang w:val="en-US"/>
        </w:rPr>
        <w:t>que</w:t>
      </w:r>
      <w:proofErr w:type="spellEnd"/>
      <w:r w:rsidRPr="00940D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427E">
        <w:rPr>
          <w:rFonts w:ascii="Times New Roman" w:hAnsi="Times New Roman" w:cs="Times New Roman"/>
          <w:i/>
          <w:sz w:val="24"/>
          <w:szCs w:val="24"/>
          <w:lang w:val="en-US"/>
        </w:rPr>
        <w:t>una</w:t>
      </w:r>
      <w:proofErr w:type="spellEnd"/>
      <w:r w:rsidRPr="00940D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427E">
        <w:rPr>
          <w:rFonts w:ascii="Times New Roman" w:hAnsi="Times New Roman" w:cs="Times New Roman"/>
          <w:i/>
          <w:sz w:val="24"/>
          <w:szCs w:val="24"/>
          <w:lang w:val="en-US"/>
        </w:rPr>
        <w:t>vegada</w:t>
      </w:r>
      <w:proofErr w:type="spellEnd"/>
      <w:r w:rsidRPr="00940DBD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который можно перевести как «вот</w:t>
      </w:r>
      <w:r w:rsidRPr="00940D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(однажды)»</w:t>
      </w:r>
      <w:r w:rsidR="0086151E">
        <w:rPr>
          <w:rFonts w:ascii="Times New Roman" w:hAnsi="Times New Roman" w:cs="Times New Roman"/>
          <w:sz w:val="24"/>
          <w:szCs w:val="24"/>
        </w:rPr>
        <w:t xml:space="preserve">, а два раза – </w:t>
      </w:r>
      <w:r>
        <w:rPr>
          <w:rFonts w:ascii="Times New Roman" w:hAnsi="Times New Roman" w:cs="Times New Roman"/>
          <w:sz w:val="24"/>
          <w:szCs w:val="24"/>
        </w:rPr>
        <w:t xml:space="preserve">выражение </w:t>
      </w:r>
      <w:proofErr w:type="spellStart"/>
      <w:r w:rsidRPr="0086151E">
        <w:rPr>
          <w:rFonts w:ascii="Times New Roman" w:hAnsi="Times New Roman" w:cs="Times New Roman"/>
          <w:i/>
          <w:sz w:val="24"/>
          <w:szCs w:val="24"/>
          <w:lang w:val="en-US"/>
        </w:rPr>
        <w:t>heus</w:t>
      </w:r>
      <w:proofErr w:type="spellEnd"/>
      <w:r w:rsidRPr="00940D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6151E">
        <w:rPr>
          <w:rFonts w:ascii="Times New Roman" w:hAnsi="Times New Roman" w:cs="Times New Roman"/>
          <w:i/>
          <w:sz w:val="24"/>
          <w:szCs w:val="24"/>
          <w:lang w:val="en-US"/>
        </w:rPr>
        <w:t>aqu</w:t>
      </w:r>
      <w:proofErr w:type="spellEnd"/>
      <w:r w:rsidRPr="00940DBD">
        <w:rPr>
          <w:rFonts w:ascii="Times New Roman" w:hAnsi="Times New Roman" w:cs="Times New Roman"/>
          <w:i/>
          <w:sz w:val="24"/>
          <w:szCs w:val="24"/>
        </w:rPr>
        <w:t xml:space="preserve">í / </w:t>
      </w:r>
      <w:r w:rsidRPr="0086151E">
        <w:rPr>
          <w:rFonts w:ascii="Times New Roman" w:hAnsi="Times New Roman" w:cs="Times New Roman"/>
          <w:i/>
          <w:sz w:val="24"/>
          <w:szCs w:val="24"/>
          <w:lang w:val="en-US"/>
        </w:rPr>
        <w:t>ac</w:t>
      </w:r>
      <w:r w:rsidRPr="00940DBD">
        <w:rPr>
          <w:rFonts w:ascii="Times New Roman" w:hAnsi="Times New Roman" w:cs="Times New Roman"/>
          <w:i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с тем же значением.</w:t>
      </w:r>
      <w:r w:rsidR="0086151E">
        <w:rPr>
          <w:rFonts w:ascii="Times New Roman" w:hAnsi="Times New Roman" w:cs="Times New Roman"/>
          <w:sz w:val="24"/>
          <w:szCs w:val="24"/>
        </w:rPr>
        <w:t xml:space="preserve"> Вторая наиболее распространённая сказочная формула – </w:t>
      </w:r>
      <w:proofErr w:type="spellStart"/>
      <w:r w:rsidR="0086151E" w:rsidRPr="0086151E">
        <w:rPr>
          <w:rFonts w:ascii="Times New Roman" w:hAnsi="Times New Roman" w:cs="Times New Roman"/>
          <w:i/>
          <w:sz w:val="24"/>
          <w:szCs w:val="24"/>
        </w:rPr>
        <w:t>cames</w:t>
      </w:r>
      <w:proofErr w:type="spellEnd"/>
      <w:r w:rsidR="0086151E" w:rsidRPr="008615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6151E" w:rsidRPr="0086151E">
        <w:rPr>
          <w:rFonts w:ascii="Times New Roman" w:hAnsi="Times New Roman" w:cs="Times New Roman"/>
          <w:i/>
          <w:sz w:val="24"/>
          <w:szCs w:val="24"/>
        </w:rPr>
        <w:t>ajudeu-me</w:t>
      </w:r>
      <w:proofErr w:type="spellEnd"/>
      <w:r w:rsidR="0093283D">
        <w:rPr>
          <w:rFonts w:ascii="Times New Roman" w:hAnsi="Times New Roman" w:cs="Times New Roman"/>
          <w:sz w:val="24"/>
          <w:szCs w:val="24"/>
        </w:rPr>
        <w:t>. С</w:t>
      </w:r>
      <w:r w:rsidR="004934B2" w:rsidRPr="004934B2">
        <w:rPr>
          <w:rFonts w:ascii="Times New Roman" w:hAnsi="Times New Roman" w:cs="Times New Roman"/>
          <w:sz w:val="24"/>
          <w:szCs w:val="24"/>
        </w:rPr>
        <w:t>ловосочетан</w:t>
      </w:r>
      <w:r w:rsidR="004934B2">
        <w:rPr>
          <w:rFonts w:ascii="Times New Roman" w:hAnsi="Times New Roman" w:cs="Times New Roman"/>
          <w:sz w:val="24"/>
          <w:szCs w:val="24"/>
        </w:rPr>
        <w:t>ие уже потеряло своё</w:t>
      </w:r>
      <w:r w:rsidR="0093283D">
        <w:rPr>
          <w:rFonts w:ascii="Times New Roman" w:hAnsi="Times New Roman" w:cs="Times New Roman"/>
          <w:sz w:val="24"/>
          <w:szCs w:val="24"/>
        </w:rPr>
        <w:t xml:space="preserve"> буквальное</w:t>
      </w:r>
      <w:r w:rsidR="004934B2">
        <w:rPr>
          <w:rFonts w:ascii="Times New Roman" w:hAnsi="Times New Roman" w:cs="Times New Roman"/>
          <w:sz w:val="24"/>
          <w:szCs w:val="24"/>
        </w:rPr>
        <w:t xml:space="preserve"> значение и употребляется в качестве</w:t>
      </w:r>
      <w:r w:rsidR="004934B2" w:rsidRPr="008008A0">
        <w:rPr>
          <w:rFonts w:ascii="Times New Roman" w:hAnsi="Times New Roman" w:cs="Times New Roman"/>
          <w:sz w:val="24"/>
          <w:szCs w:val="24"/>
        </w:rPr>
        <w:t xml:space="preserve"> </w:t>
      </w:r>
      <w:r w:rsidR="004934B2">
        <w:rPr>
          <w:rFonts w:ascii="Times New Roman" w:hAnsi="Times New Roman" w:cs="Times New Roman"/>
          <w:sz w:val="24"/>
          <w:szCs w:val="24"/>
        </w:rPr>
        <w:t>восклицания</w:t>
      </w:r>
      <w:r w:rsidR="0086151E" w:rsidRPr="004934B2">
        <w:rPr>
          <w:rFonts w:ascii="Times New Roman" w:hAnsi="Times New Roman" w:cs="Times New Roman"/>
          <w:sz w:val="24"/>
          <w:szCs w:val="24"/>
        </w:rPr>
        <w:t>.</w:t>
      </w:r>
      <w:r w:rsidR="004934B2">
        <w:rPr>
          <w:rFonts w:ascii="Times New Roman" w:hAnsi="Times New Roman" w:cs="Times New Roman"/>
          <w:sz w:val="24"/>
          <w:szCs w:val="24"/>
        </w:rPr>
        <w:t xml:space="preserve"> Ф</w:t>
      </w:r>
      <w:r w:rsidR="0086151E">
        <w:rPr>
          <w:rFonts w:ascii="Times New Roman" w:hAnsi="Times New Roman" w:cs="Times New Roman"/>
          <w:sz w:val="24"/>
          <w:szCs w:val="24"/>
        </w:rPr>
        <w:t xml:space="preserve">раза появляется в 11 контекстах, как правило, перед кульминацией повествования. </w:t>
      </w:r>
      <w:r w:rsidR="00EA16C5">
        <w:rPr>
          <w:rFonts w:ascii="Times New Roman" w:hAnsi="Times New Roman" w:cs="Times New Roman"/>
          <w:sz w:val="24"/>
          <w:szCs w:val="24"/>
        </w:rPr>
        <w:t>Ввиду несообразности дословного перевода, при передаче вышеуказанных формул на русском языке мы вынуждены обратиться к похожим по значению формулам русской народной сказки. Таким образом,</w:t>
      </w:r>
      <w:r w:rsidR="000549A7">
        <w:rPr>
          <w:rFonts w:ascii="Times New Roman" w:hAnsi="Times New Roman" w:cs="Times New Roman"/>
          <w:sz w:val="24"/>
          <w:szCs w:val="24"/>
        </w:rPr>
        <w:t xml:space="preserve"> </w:t>
      </w:r>
      <w:r w:rsidR="000549A7" w:rsidRPr="00E5427E">
        <w:rPr>
          <w:rFonts w:ascii="Times New Roman" w:hAnsi="Times New Roman" w:cs="Times New Roman"/>
          <w:i/>
          <w:sz w:val="24"/>
          <w:szCs w:val="24"/>
          <w:lang w:val="en-US"/>
        </w:rPr>
        <w:t>vet</w:t>
      </w:r>
      <w:r w:rsidR="000549A7" w:rsidRPr="00940D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549A7" w:rsidRPr="00E5427E">
        <w:rPr>
          <w:rFonts w:ascii="Times New Roman" w:hAnsi="Times New Roman" w:cs="Times New Roman"/>
          <w:i/>
          <w:sz w:val="24"/>
          <w:szCs w:val="24"/>
          <w:lang w:val="en-US"/>
        </w:rPr>
        <w:t>aqu</w:t>
      </w:r>
      <w:r w:rsidR="000549A7" w:rsidRPr="00940DBD">
        <w:rPr>
          <w:rFonts w:ascii="Times New Roman" w:hAnsi="Times New Roman" w:cs="Times New Roman"/>
          <w:i/>
          <w:sz w:val="24"/>
          <w:szCs w:val="24"/>
        </w:rPr>
        <w:t>í</w:t>
      </w:r>
      <w:proofErr w:type="spellEnd"/>
      <w:r w:rsidR="000549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49A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0549A7" w:rsidRPr="0086151E">
        <w:rPr>
          <w:rFonts w:ascii="Times New Roman" w:hAnsi="Times New Roman" w:cs="Times New Roman"/>
          <w:i/>
          <w:sz w:val="24"/>
          <w:szCs w:val="24"/>
          <w:lang w:val="en-US"/>
        </w:rPr>
        <w:t>heus</w:t>
      </w:r>
      <w:proofErr w:type="spellEnd"/>
      <w:r w:rsidR="000549A7" w:rsidRPr="00940D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549A7" w:rsidRPr="0086151E">
        <w:rPr>
          <w:rFonts w:ascii="Times New Roman" w:hAnsi="Times New Roman" w:cs="Times New Roman"/>
          <w:i/>
          <w:sz w:val="24"/>
          <w:szCs w:val="24"/>
          <w:lang w:val="en-US"/>
        </w:rPr>
        <w:t>aqu</w:t>
      </w:r>
      <w:r w:rsidR="000549A7" w:rsidRPr="00940DBD">
        <w:rPr>
          <w:rFonts w:ascii="Times New Roman" w:hAnsi="Times New Roman" w:cs="Times New Roman"/>
          <w:i/>
          <w:sz w:val="24"/>
          <w:szCs w:val="24"/>
        </w:rPr>
        <w:t>í</w:t>
      </w:r>
      <w:proofErr w:type="spellEnd"/>
      <w:r w:rsidR="000549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49A7">
        <w:rPr>
          <w:rFonts w:ascii="Times New Roman" w:hAnsi="Times New Roman" w:cs="Times New Roman"/>
          <w:sz w:val="24"/>
          <w:szCs w:val="24"/>
        </w:rPr>
        <w:t xml:space="preserve">следует передать фразой «жили-были», а </w:t>
      </w:r>
      <w:proofErr w:type="spellStart"/>
      <w:r w:rsidR="000549A7" w:rsidRPr="0086151E">
        <w:rPr>
          <w:rFonts w:ascii="Times New Roman" w:hAnsi="Times New Roman" w:cs="Times New Roman"/>
          <w:i/>
          <w:sz w:val="24"/>
          <w:szCs w:val="24"/>
        </w:rPr>
        <w:t>cames</w:t>
      </w:r>
      <w:proofErr w:type="spellEnd"/>
      <w:r w:rsidR="000549A7" w:rsidRPr="0086151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549A7" w:rsidRPr="0086151E">
        <w:rPr>
          <w:rFonts w:ascii="Times New Roman" w:hAnsi="Times New Roman" w:cs="Times New Roman"/>
          <w:i/>
          <w:sz w:val="24"/>
          <w:szCs w:val="24"/>
        </w:rPr>
        <w:t>ajudeu-me</w:t>
      </w:r>
      <w:proofErr w:type="spellEnd"/>
      <w:r w:rsidR="000549A7">
        <w:rPr>
          <w:rFonts w:ascii="Times New Roman" w:hAnsi="Times New Roman" w:cs="Times New Roman"/>
          <w:sz w:val="24"/>
          <w:szCs w:val="24"/>
        </w:rPr>
        <w:t xml:space="preserve"> в сочетании с глаголом </w:t>
      </w:r>
      <w:proofErr w:type="spellStart"/>
      <w:r w:rsidR="000549A7" w:rsidRPr="000549A7">
        <w:rPr>
          <w:rFonts w:ascii="Times New Roman" w:hAnsi="Times New Roman" w:cs="Times New Roman"/>
          <w:i/>
          <w:sz w:val="24"/>
          <w:szCs w:val="24"/>
          <w:lang w:val="en-US"/>
        </w:rPr>
        <w:t>fugir</w:t>
      </w:r>
      <w:proofErr w:type="spellEnd"/>
      <w:r w:rsidR="000549A7" w:rsidRPr="00940D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49A7">
        <w:rPr>
          <w:rFonts w:ascii="Times New Roman" w:hAnsi="Times New Roman" w:cs="Times New Roman"/>
          <w:sz w:val="24"/>
          <w:szCs w:val="24"/>
        </w:rPr>
        <w:t>(бежать) соответствует словосочетанию «пустился наутёк».</w:t>
      </w:r>
      <w:r w:rsidR="00B266DB">
        <w:rPr>
          <w:rFonts w:ascii="Times New Roman" w:hAnsi="Times New Roman" w:cs="Times New Roman"/>
          <w:sz w:val="24"/>
          <w:szCs w:val="24"/>
        </w:rPr>
        <w:t xml:space="preserve"> </w:t>
      </w:r>
      <w:r w:rsidR="00BA69CB">
        <w:rPr>
          <w:rFonts w:ascii="Times New Roman" w:hAnsi="Times New Roman" w:cs="Times New Roman"/>
          <w:sz w:val="24"/>
          <w:szCs w:val="24"/>
        </w:rPr>
        <w:t xml:space="preserve">Одна из сказок оканчивается тем, что </w:t>
      </w:r>
      <w:r w:rsidR="00B266DB">
        <w:rPr>
          <w:rFonts w:ascii="Times New Roman" w:hAnsi="Times New Roman" w:cs="Times New Roman"/>
          <w:sz w:val="24"/>
          <w:szCs w:val="24"/>
        </w:rPr>
        <w:t>«</w:t>
      </w:r>
      <w:r w:rsidR="00BA69CB">
        <w:rPr>
          <w:rFonts w:ascii="Times New Roman" w:hAnsi="Times New Roman" w:cs="Times New Roman"/>
          <w:sz w:val="24"/>
          <w:szCs w:val="24"/>
        </w:rPr>
        <w:t>л</w:t>
      </w:r>
      <w:r w:rsidR="00B266DB">
        <w:rPr>
          <w:rFonts w:ascii="Times New Roman" w:hAnsi="Times New Roman" w:cs="Times New Roman"/>
          <w:sz w:val="24"/>
          <w:szCs w:val="24"/>
        </w:rPr>
        <w:t>иса осталась с сухими усами»</w:t>
      </w:r>
      <w:r w:rsidR="00D13288">
        <w:rPr>
          <w:rFonts w:ascii="Times New Roman" w:hAnsi="Times New Roman" w:cs="Times New Roman"/>
          <w:sz w:val="24"/>
          <w:szCs w:val="24"/>
        </w:rPr>
        <w:t xml:space="preserve"> (</w:t>
      </w:r>
      <w:r w:rsidR="00D13288" w:rsidRPr="00D13288">
        <w:rPr>
          <w:rFonts w:ascii="Times New Roman" w:hAnsi="Times New Roman" w:cs="Times New Roman"/>
          <w:i/>
          <w:sz w:val="24"/>
          <w:szCs w:val="24"/>
          <w:lang w:val="en-US"/>
        </w:rPr>
        <w:t>la</w:t>
      </w:r>
      <w:r w:rsidR="00D13288" w:rsidRPr="00940D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288" w:rsidRPr="00D13288">
        <w:rPr>
          <w:rFonts w:ascii="Times New Roman" w:hAnsi="Times New Roman" w:cs="Times New Roman"/>
          <w:i/>
          <w:sz w:val="24"/>
          <w:szCs w:val="24"/>
          <w:lang w:val="en-US"/>
        </w:rPr>
        <w:t>guilla</w:t>
      </w:r>
      <w:proofErr w:type="spellEnd"/>
      <w:r w:rsidR="00D13288" w:rsidRPr="00940D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288" w:rsidRPr="00D13288">
        <w:rPr>
          <w:rFonts w:ascii="Times New Roman" w:hAnsi="Times New Roman" w:cs="Times New Roman"/>
          <w:i/>
          <w:sz w:val="24"/>
          <w:szCs w:val="24"/>
          <w:lang w:val="en-US"/>
        </w:rPr>
        <w:t>va</w:t>
      </w:r>
      <w:proofErr w:type="spellEnd"/>
      <w:r w:rsidR="00D13288" w:rsidRPr="00940D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288" w:rsidRPr="00D13288">
        <w:rPr>
          <w:rFonts w:ascii="Times New Roman" w:hAnsi="Times New Roman" w:cs="Times New Roman"/>
          <w:i/>
          <w:sz w:val="24"/>
          <w:szCs w:val="24"/>
          <w:lang w:val="en-US"/>
        </w:rPr>
        <w:t>quedar</w:t>
      </w:r>
      <w:proofErr w:type="spellEnd"/>
      <w:r w:rsidR="00D13288" w:rsidRPr="00940DBD">
        <w:rPr>
          <w:rFonts w:ascii="Times New Roman" w:hAnsi="Times New Roman" w:cs="Times New Roman"/>
          <w:i/>
          <w:sz w:val="24"/>
          <w:szCs w:val="24"/>
        </w:rPr>
        <w:t>-</w:t>
      </w:r>
      <w:r w:rsidR="00D13288" w:rsidRPr="00D13288">
        <w:rPr>
          <w:rFonts w:ascii="Times New Roman" w:hAnsi="Times New Roman" w:cs="Times New Roman"/>
          <w:i/>
          <w:sz w:val="24"/>
          <w:szCs w:val="24"/>
          <w:lang w:val="en-US"/>
        </w:rPr>
        <w:t>se</w:t>
      </w:r>
      <w:r w:rsidR="00D13288" w:rsidRPr="00940D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288" w:rsidRPr="00D13288">
        <w:rPr>
          <w:rFonts w:ascii="Times New Roman" w:hAnsi="Times New Roman" w:cs="Times New Roman"/>
          <w:i/>
          <w:sz w:val="24"/>
          <w:szCs w:val="24"/>
          <w:lang w:val="en-US"/>
        </w:rPr>
        <w:t>amb</w:t>
      </w:r>
      <w:proofErr w:type="spellEnd"/>
      <w:r w:rsidR="00D13288" w:rsidRPr="00940D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288" w:rsidRPr="00D13288">
        <w:rPr>
          <w:rFonts w:ascii="Times New Roman" w:hAnsi="Times New Roman" w:cs="Times New Roman"/>
          <w:i/>
          <w:sz w:val="24"/>
          <w:szCs w:val="24"/>
          <w:lang w:val="en-US"/>
        </w:rPr>
        <w:t>els</w:t>
      </w:r>
      <w:proofErr w:type="spellEnd"/>
      <w:r w:rsidR="00D13288" w:rsidRPr="00940D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288" w:rsidRPr="00D13288">
        <w:rPr>
          <w:rFonts w:ascii="Times New Roman" w:hAnsi="Times New Roman" w:cs="Times New Roman"/>
          <w:i/>
          <w:sz w:val="24"/>
          <w:szCs w:val="24"/>
          <w:lang w:val="en-US"/>
        </w:rPr>
        <w:t>bigotis</w:t>
      </w:r>
      <w:proofErr w:type="spellEnd"/>
      <w:r w:rsidR="00D13288" w:rsidRPr="00940DB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13288" w:rsidRPr="00D13288">
        <w:rPr>
          <w:rFonts w:ascii="Times New Roman" w:hAnsi="Times New Roman" w:cs="Times New Roman"/>
          <w:i/>
          <w:sz w:val="24"/>
          <w:szCs w:val="24"/>
          <w:lang w:val="en-US"/>
        </w:rPr>
        <w:t>eixuts</w:t>
      </w:r>
      <w:proofErr w:type="spellEnd"/>
      <w:r w:rsidR="00D13288" w:rsidRPr="00D13288">
        <w:rPr>
          <w:rFonts w:ascii="Times New Roman" w:hAnsi="Times New Roman" w:cs="Times New Roman"/>
          <w:i/>
          <w:sz w:val="24"/>
          <w:szCs w:val="24"/>
        </w:rPr>
        <w:t>)</w:t>
      </w:r>
      <w:r w:rsidR="00BA69CB" w:rsidRPr="00D1328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A69CB">
        <w:rPr>
          <w:rFonts w:ascii="Times New Roman" w:hAnsi="Times New Roman" w:cs="Times New Roman"/>
          <w:sz w:val="24"/>
          <w:szCs w:val="24"/>
        </w:rPr>
        <w:t>то есть не добилась желаемого.</w:t>
      </w:r>
      <w:r w:rsidR="007B3B70">
        <w:rPr>
          <w:rFonts w:ascii="Times New Roman" w:hAnsi="Times New Roman" w:cs="Times New Roman"/>
          <w:sz w:val="24"/>
          <w:szCs w:val="24"/>
        </w:rPr>
        <w:t xml:space="preserve"> В русской сказке с усами связана только финальная формула «по усам текло, а в рот не попало»,</w:t>
      </w:r>
      <w:r w:rsidR="00EA16C5">
        <w:rPr>
          <w:rFonts w:ascii="Times New Roman" w:hAnsi="Times New Roman" w:cs="Times New Roman"/>
          <w:sz w:val="24"/>
          <w:szCs w:val="24"/>
        </w:rPr>
        <w:t xml:space="preserve"> относящаяся к сказочнику</w:t>
      </w:r>
      <w:r w:rsidR="007B3B70">
        <w:rPr>
          <w:rFonts w:ascii="Times New Roman" w:hAnsi="Times New Roman" w:cs="Times New Roman"/>
          <w:sz w:val="24"/>
          <w:szCs w:val="24"/>
        </w:rPr>
        <w:t>. В то же время есть такие фразеологизмы, как «остался с носом» и «(пошёл) несолоно хлебавши»,</w:t>
      </w:r>
      <w:r w:rsidR="00EA16C5">
        <w:rPr>
          <w:rFonts w:ascii="Times New Roman" w:hAnsi="Times New Roman" w:cs="Times New Roman"/>
          <w:sz w:val="24"/>
          <w:szCs w:val="24"/>
        </w:rPr>
        <w:t xml:space="preserve"> более подходящие для обозначения неудачи героя</w:t>
      </w:r>
      <w:r w:rsidR="007B3B70">
        <w:rPr>
          <w:rFonts w:ascii="Times New Roman" w:hAnsi="Times New Roman" w:cs="Times New Roman"/>
          <w:sz w:val="24"/>
          <w:szCs w:val="24"/>
        </w:rPr>
        <w:t>. Первое выражение скорее употребляется в разговорной речи, а второе отчётливо ассоциируется с фольклором, поэтому его можно считать достойным эквивалентом оригинала.</w:t>
      </w:r>
    </w:p>
    <w:p w:rsidR="005609D6" w:rsidRPr="00F33D10" w:rsidRDefault="00D213EA" w:rsidP="00F33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 аспект перевода сказок о животных – различия в коннотациях персонажей. В силу специфики жанра сказочные животные имеют устойчивые черты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характера, проявляющиеся в большинстве сюжетов и далеко не всегда основанные на поведении их природных «прототипов». Представители разных культур могут иметь разные ассоциации с тем или иным зверем. </w:t>
      </w:r>
      <w:r w:rsidR="00B3121D">
        <w:rPr>
          <w:rFonts w:ascii="Times New Roman" w:hAnsi="Times New Roman" w:cs="Times New Roman"/>
          <w:sz w:val="24"/>
          <w:szCs w:val="24"/>
        </w:rPr>
        <w:t>Составить мнение о характерах зверей в этом случае помогают эпитеты, которые подчёркивают наиболее важные для повествования качества</w:t>
      </w:r>
      <w:r w:rsidR="00175292">
        <w:rPr>
          <w:rFonts w:ascii="Times New Roman" w:hAnsi="Times New Roman" w:cs="Times New Roman"/>
          <w:sz w:val="24"/>
          <w:szCs w:val="24"/>
        </w:rPr>
        <w:t>, и фразеологизмы изучаемого языка</w:t>
      </w:r>
      <w:r w:rsidR="00B3121D">
        <w:rPr>
          <w:rFonts w:ascii="Times New Roman" w:hAnsi="Times New Roman" w:cs="Times New Roman"/>
          <w:sz w:val="24"/>
          <w:szCs w:val="24"/>
        </w:rPr>
        <w:t>. Стоит отметить, что в</w:t>
      </w:r>
      <w:r>
        <w:rPr>
          <w:rFonts w:ascii="Times New Roman" w:hAnsi="Times New Roman" w:cs="Times New Roman"/>
          <w:sz w:val="24"/>
          <w:szCs w:val="24"/>
        </w:rPr>
        <w:t xml:space="preserve"> рассматриваемом каталанском материале образы животных чаще всего имеют схожие черты с персонажами русских сказок</w:t>
      </w:r>
      <w:r w:rsidR="00B3121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Причиной этого может быть</w:t>
      </w:r>
      <w:r w:rsidR="00B3121D">
        <w:rPr>
          <w:rFonts w:ascii="Times New Roman" w:hAnsi="Times New Roman" w:cs="Times New Roman"/>
          <w:sz w:val="24"/>
          <w:szCs w:val="24"/>
        </w:rPr>
        <w:t xml:space="preserve"> общее происхождение сюжетов, например, из басен Эзопа. </w:t>
      </w:r>
      <w:r w:rsidR="00175292">
        <w:rPr>
          <w:rFonts w:ascii="Times New Roman" w:hAnsi="Times New Roman" w:cs="Times New Roman"/>
          <w:sz w:val="24"/>
          <w:szCs w:val="24"/>
        </w:rPr>
        <w:t xml:space="preserve">Так, лиса почти всегда описывается словами </w:t>
      </w:r>
      <w:proofErr w:type="spellStart"/>
      <w:r w:rsidR="00175292" w:rsidRPr="00332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garneua</w:t>
      </w:r>
      <w:proofErr w:type="spellEnd"/>
      <w:r w:rsidR="001752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7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(хитрая) и </w:t>
      </w:r>
      <w:proofErr w:type="spellStart"/>
      <w:r w:rsidR="00175292" w:rsidRPr="00332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gata</w:t>
      </w:r>
      <w:proofErr w:type="spellEnd"/>
      <w:r w:rsidR="00175292" w:rsidRPr="00332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175292" w:rsidRPr="00332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maula</w:t>
      </w:r>
      <w:proofErr w:type="spellEnd"/>
      <w:r w:rsidR="001752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7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(хитрая кошка), но в одном контексте ей даётся эпитет </w:t>
      </w:r>
      <w:proofErr w:type="spellStart"/>
      <w:r w:rsidR="00175292" w:rsidRPr="0033202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bruta</w:t>
      </w:r>
      <w:proofErr w:type="spellEnd"/>
      <w:r w:rsidR="001752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7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(грязная, дикая). Волка характеризуют 8 прилагательных, связанных с глупостью, в т.ч. </w:t>
      </w:r>
      <w:proofErr w:type="spellStart"/>
      <w:r w:rsidR="0017529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ruc</w:t>
      </w:r>
      <w:proofErr w:type="spellEnd"/>
      <w:r w:rsidR="00175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(осёл),</w:t>
      </w:r>
      <w:r w:rsidR="00175292" w:rsidRPr="00940D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17529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babau</w:t>
      </w:r>
      <w:proofErr w:type="spellEnd"/>
      <w:r w:rsidR="001752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7529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="00175292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дурак</w:t>
      </w:r>
      <w:proofErr w:type="spellEnd"/>
      <w:r w:rsidR="00175292">
        <w:rPr>
          <w:rFonts w:ascii="Times New Roman" w:eastAsia="Times New Roman" w:hAnsi="Times New Roman" w:cs="Times New Roman"/>
          <w:sz w:val="24"/>
          <w:szCs w:val="24"/>
          <w:lang w:eastAsia="ru-RU"/>
        </w:rPr>
        <w:t>) и</w:t>
      </w:r>
      <w:r w:rsidR="00175292" w:rsidRPr="00940DB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17529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beneit</w:t>
      </w:r>
      <w:proofErr w:type="spellEnd"/>
      <w:r w:rsidR="0017529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75292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="00175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простофиля</w:t>
      </w:r>
      <w:proofErr w:type="gramEnd"/>
      <w:r w:rsidR="0017529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дословно «блаженный»).</w:t>
      </w:r>
      <w:r w:rsidR="005609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Интересно, что в 4 контекстах черта хитрости приписывается свинье, так как ей удаётся обмануть волка.</w:t>
      </w:r>
    </w:p>
    <w:p w:rsidR="000549A7" w:rsidRDefault="00F33D10" w:rsidP="00F33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заключение хотелось бы сказать, что создание точного перевода не всегда представляется возможным, однако </w:t>
      </w:r>
      <w:r w:rsidR="002D3218">
        <w:rPr>
          <w:rFonts w:ascii="Times New Roman" w:hAnsi="Times New Roman" w:cs="Times New Roman"/>
          <w:sz w:val="24"/>
          <w:szCs w:val="24"/>
        </w:rPr>
        <w:t xml:space="preserve">при внимательном рассмотрении материала мы можем подобрать более или менее удачную замену. </w:t>
      </w:r>
      <w:r>
        <w:rPr>
          <w:rFonts w:ascii="Times New Roman" w:hAnsi="Times New Roman" w:cs="Times New Roman"/>
          <w:sz w:val="24"/>
          <w:szCs w:val="24"/>
        </w:rPr>
        <w:t>Дальнейшие перспективы развития в исследуемой области включают перевод каталанских сказок о животных на русский язык с учётом проделанной работы.</w:t>
      </w:r>
    </w:p>
    <w:p w:rsidR="005B0F03" w:rsidRPr="005609D6" w:rsidRDefault="004354C7" w:rsidP="0041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9D6">
        <w:rPr>
          <w:rFonts w:ascii="Times New Roman" w:hAnsi="Times New Roman" w:cs="Times New Roman"/>
          <w:sz w:val="24"/>
          <w:szCs w:val="24"/>
        </w:rPr>
        <w:t>Литература.</w:t>
      </w:r>
    </w:p>
    <w:p w:rsidR="004354C7" w:rsidRDefault="004354C7" w:rsidP="0041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54C7">
        <w:rPr>
          <w:rFonts w:ascii="Times New Roman" w:hAnsi="Times New Roman" w:cs="Times New Roman"/>
          <w:i/>
          <w:sz w:val="24"/>
          <w:szCs w:val="24"/>
        </w:rPr>
        <w:t>Федоров А.В.</w:t>
      </w:r>
      <w:r w:rsidRPr="004354C7">
        <w:rPr>
          <w:rFonts w:ascii="Times New Roman" w:hAnsi="Times New Roman" w:cs="Times New Roman"/>
          <w:sz w:val="24"/>
          <w:szCs w:val="24"/>
        </w:rPr>
        <w:t xml:space="preserve"> Основы общей теории перевода (Лингвистические проблемы). СПб., 2002</w:t>
      </w:r>
    </w:p>
    <w:p w:rsidR="00F0035B" w:rsidRPr="00950E83" w:rsidRDefault="00F0035B" w:rsidP="0041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035B">
        <w:rPr>
          <w:rFonts w:ascii="Times New Roman" w:hAnsi="Times New Roman" w:cs="Times New Roman"/>
          <w:i/>
          <w:sz w:val="24"/>
          <w:szCs w:val="24"/>
        </w:rPr>
        <w:t>Швейцер А.Д.</w:t>
      </w:r>
      <w:r w:rsidRPr="00F0035B">
        <w:rPr>
          <w:rFonts w:ascii="Times New Roman" w:hAnsi="Times New Roman" w:cs="Times New Roman"/>
          <w:sz w:val="24"/>
          <w:szCs w:val="24"/>
        </w:rPr>
        <w:t xml:space="preserve"> Теория перевода. Статус, проблемы, аспекты. М., 1988</w:t>
      </w:r>
    </w:p>
    <w:p w:rsidR="00607E7B" w:rsidRPr="00607E7B" w:rsidRDefault="00607E7B" w:rsidP="004113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7E7B">
        <w:rPr>
          <w:rFonts w:ascii="Times New Roman" w:hAnsi="Times New Roman" w:cs="Times New Roman"/>
          <w:i/>
          <w:sz w:val="24"/>
          <w:szCs w:val="24"/>
          <w:lang w:val="en-US"/>
        </w:rPr>
        <w:t>Nida E.A., Taber C.R.</w:t>
      </w:r>
      <w:r w:rsidRPr="00607E7B">
        <w:rPr>
          <w:rFonts w:ascii="Times New Roman" w:hAnsi="Times New Roman" w:cs="Times New Roman"/>
          <w:sz w:val="24"/>
          <w:szCs w:val="24"/>
          <w:lang w:val="en-US"/>
        </w:rPr>
        <w:t xml:space="preserve"> The Theory and Practice of Translation. Leiden, 1974.</w:t>
      </w:r>
    </w:p>
    <w:sectPr w:rsidR="00607E7B" w:rsidRPr="00607E7B" w:rsidSect="001456C1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FEE" w:rsidRDefault="00EA6FEE" w:rsidP="00F0035B">
      <w:pPr>
        <w:spacing w:after="0" w:line="240" w:lineRule="auto"/>
      </w:pPr>
      <w:r>
        <w:separator/>
      </w:r>
    </w:p>
  </w:endnote>
  <w:endnote w:type="continuationSeparator" w:id="0">
    <w:p w:rsidR="00EA6FEE" w:rsidRDefault="00EA6FEE" w:rsidP="00F00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FEE" w:rsidRDefault="00EA6FEE" w:rsidP="00F0035B">
      <w:pPr>
        <w:spacing w:after="0" w:line="240" w:lineRule="auto"/>
      </w:pPr>
      <w:r>
        <w:separator/>
      </w:r>
    </w:p>
  </w:footnote>
  <w:footnote w:type="continuationSeparator" w:id="0">
    <w:p w:rsidR="00EA6FEE" w:rsidRDefault="00EA6FEE" w:rsidP="00F003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56C1"/>
    <w:rsid w:val="000549A7"/>
    <w:rsid w:val="00054C50"/>
    <w:rsid w:val="000958DE"/>
    <w:rsid w:val="001456C1"/>
    <w:rsid w:val="00175292"/>
    <w:rsid w:val="00220B1D"/>
    <w:rsid w:val="00283A4A"/>
    <w:rsid w:val="002D3218"/>
    <w:rsid w:val="002F3CDA"/>
    <w:rsid w:val="00301FE3"/>
    <w:rsid w:val="0040588B"/>
    <w:rsid w:val="00411372"/>
    <w:rsid w:val="004354C7"/>
    <w:rsid w:val="00446512"/>
    <w:rsid w:val="004934B2"/>
    <w:rsid w:val="005609D6"/>
    <w:rsid w:val="00592574"/>
    <w:rsid w:val="005B0F03"/>
    <w:rsid w:val="005B66E8"/>
    <w:rsid w:val="00607E7B"/>
    <w:rsid w:val="00657286"/>
    <w:rsid w:val="007B3B70"/>
    <w:rsid w:val="008008A0"/>
    <w:rsid w:val="0086151E"/>
    <w:rsid w:val="0088177D"/>
    <w:rsid w:val="0093283D"/>
    <w:rsid w:val="00940DBD"/>
    <w:rsid w:val="00950E83"/>
    <w:rsid w:val="009562A8"/>
    <w:rsid w:val="009E4A65"/>
    <w:rsid w:val="00A12F55"/>
    <w:rsid w:val="00A63279"/>
    <w:rsid w:val="00A65B7A"/>
    <w:rsid w:val="00AA43BC"/>
    <w:rsid w:val="00AE5143"/>
    <w:rsid w:val="00AF7B17"/>
    <w:rsid w:val="00B266DB"/>
    <w:rsid w:val="00B3121D"/>
    <w:rsid w:val="00BA69CB"/>
    <w:rsid w:val="00BE5DD7"/>
    <w:rsid w:val="00BF79E0"/>
    <w:rsid w:val="00CA19BC"/>
    <w:rsid w:val="00D13288"/>
    <w:rsid w:val="00D172AC"/>
    <w:rsid w:val="00D213EA"/>
    <w:rsid w:val="00D96C83"/>
    <w:rsid w:val="00DF578D"/>
    <w:rsid w:val="00E5427E"/>
    <w:rsid w:val="00E73876"/>
    <w:rsid w:val="00EA16C5"/>
    <w:rsid w:val="00EA6FEE"/>
    <w:rsid w:val="00ED3DB3"/>
    <w:rsid w:val="00F0035B"/>
    <w:rsid w:val="00F33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Ульяна Вишнева</dc:creator>
  <cp:lastModifiedBy>Ульяна Вишнева</cp:lastModifiedBy>
  <cp:revision>3</cp:revision>
  <dcterms:created xsi:type="dcterms:W3CDTF">2026-02-25T15:07:00Z</dcterms:created>
  <dcterms:modified xsi:type="dcterms:W3CDTF">2026-02-25T16:40:00Z</dcterms:modified>
</cp:coreProperties>
</file>