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108F" w:rsidRDefault="00A94075" w:rsidP="00A9407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1A1A1A"/>
          <w:sz w:val="24"/>
          <w:szCs w:val="24"/>
        </w:rPr>
      </w:pPr>
      <w:r w:rsidRPr="00A94075">
        <w:rPr>
          <w:rFonts w:ascii="Times New Roman" w:eastAsia="Times New Roman" w:hAnsi="Times New Roman" w:cs="Times New Roman"/>
          <w:b/>
          <w:color w:val="1A1A1A"/>
          <w:sz w:val="24"/>
          <w:szCs w:val="24"/>
        </w:rPr>
        <w:t>Формирование умения определять и интонационно выделять смысловой фокус высказывания</w:t>
      </w:r>
      <w:r>
        <w:rPr>
          <w:rFonts w:ascii="Times New Roman" w:eastAsia="Times New Roman" w:hAnsi="Times New Roman" w:cs="Times New Roman"/>
          <w:b/>
          <w:color w:val="1A1A1A"/>
          <w:sz w:val="24"/>
          <w:szCs w:val="24"/>
        </w:rPr>
        <w:t xml:space="preserve"> в основной школе</w:t>
      </w:r>
    </w:p>
    <w:p w:rsidR="00A94075" w:rsidRDefault="00A94075" w:rsidP="00A9407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Рахманова Ульяна Владимировна </w:t>
      </w:r>
    </w:p>
    <w:p w:rsidR="00A94075" w:rsidRDefault="00A94075" w:rsidP="00A9407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Студентка Тюменского государственного университета, Тюмень, Россия</w:t>
      </w:r>
    </w:p>
    <w:p w:rsidR="00A94075" w:rsidRDefault="00A94075" w:rsidP="00A9407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1A1A1A"/>
          <w:sz w:val="24"/>
          <w:szCs w:val="24"/>
        </w:rPr>
      </w:pPr>
    </w:p>
    <w:p w:rsidR="00A94075" w:rsidRDefault="00A94075" w:rsidP="00A940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4075">
        <w:rPr>
          <w:rFonts w:ascii="Times New Roman" w:hAnsi="Times New Roman" w:cs="Times New Roman"/>
          <w:sz w:val="24"/>
          <w:szCs w:val="24"/>
        </w:rPr>
        <w:t xml:space="preserve">Когда речь заходит об интонационных нормах, непросто вывести алгоритм, по которому следует действовать при говорении или чтении, чтобы речь звучала связно </w:t>
      </w:r>
      <w:r w:rsidR="00094D43">
        <w:rPr>
          <w:rFonts w:ascii="Times New Roman" w:hAnsi="Times New Roman" w:cs="Times New Roman"/>
          <w:sz w:val="24"/>
          <w:szCs w:val="24"/>
        </w:rPr>
        <w:t>и</w:t>
      </w:r>
      <w:r w:rsidRPr="00A94075">
        <w:rPr>
          <w:rFonts w:ascii="Times New Roman" w:hAnsi="Times New Roman" w:cs="Times New Roman"/>
          <w:sz w:val="24"/>
          <w:szCs w:val="24"/>
        </w:rPr>
        <w:t xml:space="preserve"> понятно.</w:t>
      </w:r>
      <w:r w:rsidR="00991959">
        <w:rPr>
          <w:rFonts w:ascii="Times New Roman" w:hAnsi="Times New Roman" w:cs="Times New Roman"/>
          <w:sz w:val="24"/>
          <w:szCs w:val="24"/>
        </w:rPr>
        <w:t xml:space="preserve"> </w:t>
      </w:r>
      <w:r w:rsidR="00094D43">
        <w:rPr>
          <w:rFonts w:ascii="Times New Roman" w:hAnsi="Times New Roman" w:cs="Times New Roman"/>
          <w:sz w:val="24"/>
          <w:szCs w:val="24"/>
        </w:rPr>
        <w:t>С</w:t>
      </w:r>
      <w:r w:rsidR="00991959" w:rsidRPr="00991959">
        <w:rPr>
          <w:rFonts w:ascii="Times New Roman" w:hAnsi="Times New Roman" w:cs="Times New Roman"/>
          <w:sz w:val="24"/>
          <w:szCs w:val="24"/>
        </w:rPr>
        <w:t xml:space="preserve">мысловой (коммуникативный) фокус является важным элементом интонационной структуры высказывания, так как именно он помогает выделить смысловую </w:t>
      </w:r>
      <w:r w:rsidR="00094D43">
        <w:rPr>
          <w:rFonts w:ascii="Times New Roman" w:hAnsi="Times New Roman" w:cs="Times New Roman"/>
          <w:sz w:val="24"/>
          <w:szCs w:val="24"/>
        </w:rPr>
        <w:t>доминанту</w:t>
      </w:r>
      <w:r w:rsidR="00991959" w:rsidRPr="00991959">
        <w:rPr>
          <w:rFonts w:ascii="Times New Roman" w:hAnsi="Times New Roman" w:cs="Times New Roman"/>
          <w:sz w:val="24"/>
          <w:szCs w:val="24"/>
        </w:rPr>
        <w:t>. Положение интонационного центра определяется коммуникативной задачей, речевой ситуацией и логикой высказывания. Неверное выделение смыслового фокуса может привести к искажению смысла и снижению выразительности речи. Поэтому формирование у учащихся умения определять и интонационно выделять коммуникативный центр является важным этапом развития их речевой компетенции. Работа в данном направлении предполагает осознание роли смыслового фокуса, а также освоение способов его определения и использования интонационных средств в устной речи.</w:t>
      </w:r>
    </w:p>
    <w:p w:rsidR="00094D43" w:rsidRDefault="00094D43" w:rsidP="001A25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мнению </w:t>
      </w:r>
      <w:r w:rsidR="00991959">
        <w:rPr>
          <w:rFonts w:ascii="Times New Roman" w:hAnsi="Times New Roman" w:cs="Times New Roman"/>
          <w:sz w:val="24"/>
          <w:szCs w:val="24"/>
        </w:rPr>
        <w:t>Е.А. </w:t>
      </w:r>
      <w:proofErr w:type="spellStart"/>
      <w:r w:rsidR="00991959" w:rsidRPr="00991959">
        <w:rPr>
          <w:rFonts w:ascii="Times New Roman" w:hAnsi="Times New Roman" w:cs="Times New Roman"/>
          <w:sz w:val="24"/>
          <w:szCs w:val="24"/>
        </w:rPr>
        <w:t>Брызгунов</w:t>
      </w:r>
      <w:r>
        <w:rPr>
          <w:rFonts w:ascii="Times New Roman" w:hAnsi="Times New Roman" w:cs="Times New Roman"/>
          <w:sz w:val="24"/>
          <w:szCs w:val="24"/>
        </w:rPr>
        <w:t>ой</w:t>
      </w:r>
      <w:proofErr w:type="spellEnd"/>
      <w:r w:rsidR="00991959">
        <w:rPr>
          <w:rFonts w:ascii="Times New Roman" w:hAnsi="Times New Roman" w:cs="Times New Roman"/>
          <w:sz w:val="24"/>
          <w:szCs w:val="24"/>
        </w:rPr>
        <w:t xml:space="preserve">, </w:t>
      </w:r>
      <w:r w:rsidR="00991959">
        <w:rPr>
          <w:rFonts w:ascii="Times New Roman" w:eastAsia="Times New Roman" w:hAnsi="Times New Roman" w:cs="Times New Roman"/>
          <w:color w:val="1A1A1A"/>
          <w:sz w:val="24"/>
          <w:szCs w:val="24"/>
        </w:rPr>
        <w:t>п</w:t>
      </w:r>
      <w:r w:rsidR="00991959" w:rsidRPr="00991959">
        <w:rPr>
          <w:rFonts w:ascii="Times New Roman" w:eastAsia="Times New Roman" w:hAnsi="Times New Roman" w:cs="Times New Roman"/>
          <w:color w:val="1A1A1A"/>
          <w:sz w:val="24"/>
          <w:szCs w:val="24"/>
        </w:rPr>
        <w:t>ри обучении стоит акцентировать внимание на функциональност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и</w:t>
      </w:r>
      <w:r w:rsidR="00991959" w:rsidRPr="00991959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интонационного центра: «Показателями функциональной нагрузки интонационного центра (выделение слова) являются: 1) возможность/невозможность передвижения центра, 2) зависимость/независимость передвижения центра от коммуникативного типа предложения, например вопросительного или повествовательного, 3) частотность использования выделительных оборотов как лексико-грамматического средства выделения какого-либо слова. При этом важно различать возможность передвижения центра – именно это свидетельствует о повышении его функциональной нагрузки – возможность конечного – неконечного положения центра, закрепленного лексико-грамматическим соста</w:t>
      </w:r>
      <w:r w:rsidR="00D71784">
        <w:rPr>
          <w:rFonts w:ascii="Times New Roman" w:eastAsia="Times New Roman" w:hAnsi="Times New Roman" w:cs="Times New Roman"/>
          <w:color w:val="1A1A1A"/>
          <w:sz w:val="24"/>
          <w:szCs w:val="24"/>
        </w:rPr>
        <w:t>вом» [</w:t>
      </w:r>
      <w:proofErr w:type="spellStart"/>
      <w:r w:rsidR="00D71784">
        <w:rPr>
          <w:rFonts w:ascii="Times New Roman" w:eastAsia="Times New Roman" w:hAnsi="Times New Roman" w:cs="Times New Roman"/>
          <w:color w:val="1A1A1A"/>
          <w:sz w:val="24"/>
          <w:szCs w:val="24"/>
        </w:rPr>
        <w:t>Брызгунова</w:t>
      </w:r>
      <w:proofErr w:type="spellEnd"/>
      <w:r w:rsidR="00D71784">
        <w:rPr>
          <w:rFonts w:ascii="Times New Roman" w:eastAsia="Times New Roman" w:hAnsi="Times New Roman" w:cs="Times New Roman"/>
          <w:color w:val="1A1A1A"/>
          <w:sz w:val="24"/>
          <w:szCs w:val="24"/>
        </w:rPr>
        <w:t>, 1977</w:t>
      </w:r>
      <w:r w:rsidR="00991959" w:rsidRPr="00991959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, с.51]. Кроме того, следует сразу учить выделять интонацию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с опорой на синтаксическую структуру</w:t>
      </w:r>
      <w:r w:rsidR="00991959" w:rsidRPr="00991959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предложения: «Среди различных видов синтагматического членения в рассматриваемом аспекте прежде всего важно учитывать членение, конкретизирующее синтаксические связи сло</w:t>
      </w:r>
      <w:r w:rsidR="00FA24A7">
        <w:rPr>
          <w:rFonts w:ascii="Times New Roman" w:eastAsia="Times New Roman" w:hAnsi="Times New Roman" w:cs="Times New Roman"/>
          <w:color w:val="1A1A1A"/>
          <w:sz w:val="24"/>
          <w:szCs w:val="24"/>
        </w:rPr>
        <w:t>ва» [</w:t>
      </w:r>
      <w:proofErr w:type="spellStart"/>
      <w:r w:rsidR="00FA24A7">
        <w:rPr>
          <w:rFonts w:ascii="Times New Roman" w:eastAsia="Times New Roman" w:hAnsi="Times New Roman" w:cs="Times New Roman"/>
          <w:color w:val="1A1A1A"/>
          <w:sz w:val="24"/>
          <w:szCs w:val="24"/>
        </w:rPr>
        <w:t>Брызгунова</w:t>
      </w:r>
      <w:proofErr w:type="spellEnd"/>
      <w:r w:rsidR="00FA24A7">
        <w:rPr>
          <w:rFonts w:ascii="Times New Roman" w:eastAsia="Times New Roman" w:hAnsi="Times New Roman" w:cs="Times New Roman"/>
          <w:color w:val="1A1A1A"/>
          <w:sz w:val="24"/>
          <w:szCs w:val="24"/>
        </w:rPr>
        <w:t>, 1977</w:t>
      </w:r>
      <w:r w:rsidR="00991959" w:rsidRPr="00991959">
        <w:rPr>
          <w:rFonts w:ascii="Times New Roman" w:eastAsia="Times New Roman" w:hAnsi="Times New Roman" w:cs="Times New Roman"/>
          <w:color w:val="1A1A1A"/>
          <w:sz w:val="24"/>
          <w:szCs w:val="24"/>
        </w:rPr>
        <w:t>, с.51].</w:t>
      </w:r>
      <w:r w:rsidR="00991959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</w:p>
    <w:p w:rsidR="00991959" w:rsidRDefault="00094D43" w:rsidP="001A25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С учетом требований современной методики, а также просодики и риторики мы разработали систему</w:t>
      </w:r>
      <w:r w:rsidR="00991959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задани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й,</w:t>
      </w:r>
      <w:r w:rsidR="00991959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направлен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н</w:t>
      </w:r>
      <w:r w:rsidR="00991959">
        <w:rPr>
          <w:rFonts w:ascii="Times New Roman" w:eastAsia="Times New Roman" w:hAnsi="Times New Roman" w:cs="Times New Roman"/>
          <w:color w:val="1A1A1A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х</w:t>
      </w:r>
      <w:r w:rsidR="00991959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на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совершенствование указанных компетенций у школьников 5</w:t>
      </w:r>
      <w:r w:rsidR="00991959">
        <w:rPr>
          <w:rFonts w:ascii="Times New Roman" w:eastAsia="Times New Roman" w:hAnsi="Times New Roman" w:cs="Times New Roman"/>
          <w:color w:val="1A1A1A"/>
          <w:sz w:val="24"/>
          <w:szCs w:val="24"/>
        </w:rPr>
        <w:t>–7 классов.</w:t>
      </w:r>
    </w:p>
    <w:p w:rsidR="001A2594" w:rsidRDefault="00991959" w:rsidP="001A259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Задание №1: «Смыл – это не всегда слова». Школьникам предлагается произнести одно и то же предложение 4 раза, каждый раз интонационно выделяя слово, обозначенное </w:t>
      </w:r>
      <w:r w:rsidRPr="00991959">
        <w:rPr>
          <w:rFonts w:ascii="Times New Roman" w:eastAsia="Times New Roman" w:hAnsi="Times New Roman" w:cs="Times New Roman"/>
          <w:color w:val="1A1A1A"/>
          <w:sz w:val="24"/>
          <w:szCs w:val="24"/>
        </w:rPr>
        <w:t>жирным шрифтом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(4 слова – 4 интонационных смысловых фокусов)</w:t>
      </w:r>
      <w:r w:rsidRPr="00991959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: </w:t>
      </w:r>
      <w:r w:rsidRPr="00991959">
        <w:rPr>
          <w:rFonts w:ascii="Times New Roman" w:eastAsia="Times New Roman" w:hAnsi="Times New Roman" w:cs="Times New Roman"/>
          <w:i/>
          <w:color w:val="1A1A1A"/>
          <w:sz w:val="24"/>
          <w:szCs w:val="24"/>
        </w:rPr>
        <w:t>Он купил новую книгу</w:t>
      </w:r>
      <w:r>
        <w:rPr>
          <w:rFonts w:ascii="Times New Roman" w:eastAsia="Times New Roman" w:hAnsi="Times New Roman" w:cs="Times New Roman"/>
          <w:i/>
          <w:color w:val="1A1A1A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Затем </w:t>
      </w:r>
      <w:r w:rsidR="00094D43">
        <w:rPr>
          <w:rFonts w:ascii="Times New Roman" w:eastAsia="Times New Roman" w:hAnsi="Times New Roman" w:cs="Times New Roman"/>
          <w:color w:val="1A1A1A"/>
          <w:sz w:val="24"/>
          <w:szCs w:val="24"/>
        </w:rPr>
        <w:t>следует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ответить на вопросы, которые подведут</w:t>
      </w:r>
      <w:r w:rsidR="001A2594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учеников к определению коммуникативной цели, логического ударения. Кроме того, п</w:t>
      </w:r>
      <w:r w:rsidR="00094D43">
        <w:rPr>
          <w:rFonts w:ascii="Times New Roman" w:eastAsia="Times New Roman" w:hAnsi="Times New Roman" w:cs="Times New Roman"/>
          <w:color w:val="1A1A1A"/>
          <w:sz w:val="24"/>
          <w:szCs w:val="24"/>
        </w:rPr>
        <w:t>роизводится работа от обратного:</w:t>
      </w:r>
      <w:r w:rsidR="001A2594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ученики должны понять, какой вопрос </w:t>
      </w:r>
      <w:r w:rsidR="001A2594" w:rsidRPr="004D77E9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подразумевается при каждом варианте чтения с разными смысловыми фокусами. </w:t>
      </w:r>
      <w:r w:rsidR="004D77E9" w:rsidRPr="004D77E9">
        <w:rPr>
          <w:rFonts w:ascii="Times New Roman" w:hAnsi="Times New Roman" w:cs="Times New Roman"/>
          <w:sz w:val="24"/>
          <w:szCs w:val="24"/>
        </w:rPr>
        <w:t>Упражнение выполняется учащимися без значительных затруднений и подводит их к пониманию логического ударения и интонационного центра высказывания. Оно показывает, что интонация является важным средством выразительности речи и помогает передать те смысловые акценты, которые закладывает говорящий. Кроме того, упражнение подготавливает учеников к самостоятельному выделению логического ударения.</w:t>
      </w:r>
    </w:p>
    <w:p w:rsidR="001A2594" w:rsidRPr="001A2594" w:rsidRDefault="001A2594" w:rsidP="001A259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Задание №2: «Вопрос</w:t>
      </w:r>
      <w:r w:rsidR="00B413D4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–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ответ». Необходимо прочитать ответ так, чтобы он соответствовал вопросу. </w:t>
      </w:r>
      <w:r w:rsidR="00DA208C">
        <w:rPr>
          <w:rFonts w:ascii="Times New Roman" w:eastAsia="Times New Roman" w:hAnsi="Times New Roman" w:cs="Times New Roman"/>
          <w:color w:val="1A1A1A"/>
          <w:sz w:val="24"/>
          <w:szCs w:val="24"/>
        </w:rPr>
        <w:t>Для работы предлагается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одно</w:t>
      </w:r>
      <w:r w:rsidR="00DA208C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простое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="00DA208C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двусоставное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предложение</w:t>
      </w:r>
      <w:r w:rsidR="00DA208C">
        <w:rPr>
          <w:rFonts w:ascii="Times New Roman" w:eastAsia="Times New Roman" w:hAnsi="Times New Roman" w:cs="Times New Roman"/>
          <w:color w:val="1A1A1A"/>
          <w:sz w:val="24"/>
          <w:szCs w:val="24"/>
        </w:rPr>
        <w:t>, обязательно содержащее обстоятельства места и времени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(</w:t>
      </w:r>
      <w:r w:rsidR="00DA208C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по модели </w:t>
      </w:r>
      <w:r w:rsidRPr="00DA208C">
        <w:rPr>
          <w:rFonts w:ascii="Times New Roman" w:eastAsia="Times New Roman" w:hAnsi="Times New Roman" w:cs="Times New Roman"/>
          <w:i/>
          <w:color w:val="1A1A1A"/>
          <w:sz w:val="24"/>
          <w:szCs w:val="24"/>
        </w:rPr>
        <w:t>Он пришел сегодня на консультацию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) и </w:t>
      </w:r>
      <w:r w:rsidR="00DA208C">
        <w:rPr>
          <w:rFonts w:ascii="Times New Roman" w:eastAsia="Times New Roman" w:hAnsi="Times New Roman" w:cs="Times New Roman"/>
          <w:color w:val="1A1A1A"/>
          <w:sz w:val="24"/>
          <w:szCs w:val="24"/>
        </w:rPr>
        <w:t>– желательно – дополнение и определение. К каждому из членов (главных и второстепенных) последовательно задаются вопросы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(</w:t>
      </w:r>
      <w:r w:rsidR="00DA208C">
        <w:rPr>
          <w:rFonts w:ascii="Times New Roman" w:eastAsia="Times New Roman" w:hAnsi="Times New Roman" w:cs="Times New Roman"/>
          <w:i/>
          <w:color w:val="1A1A1A"/>
          <w:sz w:val="24"/>
          <w:szCs w:val="24"/>
        </w:rPr>
        <w:t>к</w:t>
      </w:r>
      <w:r w:rsidRPr="00DA208C">
        <w:rPr>
          <w:rFonts w:ascii="Times New Roman" w:eastAsia="Times New Roman" w:hAnsi="Times New Roman" w:cs="Times New Roman"/>
          <w:i/>
          <w:color w:val="1A1A1A"/>
          <w:sz w:val="24"/>
          <w:szCs w:val="24"/>
        </w:rPr>
        <w:t>то пришел, когда пришел, зачем пришел, как добрался</w:t>
      </w:r>
      <w:r w:rsidR="00DA208C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и пр.</w:t>
      </w:r>
      <w:r w:rsidRPr="00DA208C">
        <w:rPr>
          <w:rFonts w:ascii="Times New Roman" w:eastAsia="Times New Roman" w:hAnsi="Times New Roman" w:cs="Times New Roman"/>
          <w:i/>
          <w:color w:val="1A1A1A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. </w:t>
      </w:r>
      <w:r w:rsidR="00B413D4">
        <w:rPr>
          <w:rFonts w:ascii="Times New Roman" w:eastAsia="Times New Roman" w:hAnsi="Times New Roman" w:cs="Times New Roman"/>
          <w:color w:val="1A1A1A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ажнейш</w:t>
      </w:r>
      <w:r w:rsidR="00DA208C">
        <w:rPr>
          <w:rFonts w:ascii="Times New Roman" w:eastAsia="Times New Roman" w:hAnsi="Times New Roman" w:cs="Times New Roman"/>
          <w:color w:val="1A1A1A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условие</w:t>
      </w:r>
      <w:r w:rsidR="00DA208C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–</w:t>
      </w:r>
      <w:r w:rsidR="00DA208C">
        <w:rPr>
          <w:rFonts w:ascii="Times New Roman" w:eastAsia="Times New Roman" w:hAnsi="Times New Roman" w:cs="Times New Roman"/>
          <w:color w:val="1A1A1A"/>
          <w:sz w:val="24"/>
          <w:szCs w:val="24"/>
        </w:rPr>
        <w:lastRenderedPageBreak/>
        <w:t>постановка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логического ударения так, чтобы это не приводило к коммуникативным нарушени</w:t>
      </w:r>
      <w:r w:rsidR="00B413D4">
        <w:rPr>
          <w:rFonts w:ascii="Times New Roman" w:eastAsia="Times New Roman" w:hAnsi="Times New Roman" w:cs="Times New Roman"/>
          <w:color w:val="1A1A1A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м. </w:t>
      </w:r>
      <w:r w:rsidR="00DA208C">
        <w:rPr>
          <w:rFonts w:ascii="Times New Roman" w:eastAsia="Times New Roman" w:hAnsi="Times New Roman" w:cs="Times New Roman"/>
          <w:color w:val="1A1A1A"/>
          <w:sz w:val="24"/>
          <w:szCs w:val="24"/>
        </w:rPr>
        <w:t>У</w:t>
      </w:r>
      <w:r w:rsidR="004D77E9" w:rsidRPr="004D77E9">
        <w:rPr>
          <w:rFonts w:ascii="Times New Roman" w:eastAsia="Times New Roman" w:hAnsi="Times New Roman" w:cs="Times New Roman"/>
          <w:color w:val="1A1A1A"/>
          <w:sz w:val="24"/>
          <w:szCs w:val="24"/>
        </w:rPr>
        <w:t>пражнение помогает учащимся понять, как интонационный центр высказывания связан с коммуникативной задачей. В ходе работы обращается внимание на то, что логическое ударение определяется не грамматической формой предложения, а тем смысловым вопросом, на который оно отвечает. В связи с этим школьникам предлагается аргументировать выбор смыслового центра. Такая работа развивает способность осмысленно анализировать собственную речь и способствует формированию речевой рефлексии.</w:t>
      </w:r>
    </w:p>
    <w:p w:rsidR="00991959" w:rsidRDefault="004D77E9" w:rsidP="009919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Задание №3: «Контекст и логическое ударение». Необходимо прочитать фразу в соответствии с определенной коммуникативной задачей</w:t>
      </w:r>
      <w:r w:rsidR="003C6E5C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(упрек, сомнение, убеждение)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. Обязательны</w:t>
      </w:r>
      <w:r w:rsidR="00DA208C">
        <w:rPr>
          <w:rFonts w:ascii="Times New Roman" w:eastAsia="Times New Roman" w:hAnsi="Times New Roman" w:cs="Times New Roman"/>
          <w:color w:val="1A1A1A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условием </w:t>
      </w:r>
      <w:r w:rsidR="003C6E5C">
        <w:rPr>
          <w:rFonts w:ascii="Times New Roman" w:eastAsia="Times New Roman" w:hAnsi="Times New Roman" w:cs="Times New Roman"/>
          <w:color w:val="1A1A1A"/>
          <w:sz w:val="24"/>
          <w:szCs w:val="24"/>
        </w:rPr>
        <w:t>по-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прежнему остается использование нужной интонационной конструкции и выбор логического ударения, подходящего под речевую ситуацию. </w:t>
      </w:r>
      <w:r w:rsidR="00DA208C">
        <w:rPr>
          <w:rFonts w:ascii="Times New Roman" w:eastAsia="Times New Roman" w:hAnsi="Times New Roman" w:cs="Times New Roman"/>
          <w:color w:val="1A1A1A"/>
          <w:sz w:val="24"/>
          <w:szCs w:val="24"/>
        </w:rPr>
        <w:t>У</w:t>
      </w:r>
      <w:bookmarkStart w:id="0" w:name="_GoBack"/>
      <w:bookmarkEnd w:id="0"/>
      <w:r w:rsidR="003C6E5C" w:rsidRPr="003C6E5C">
        <w:rPr>
          <w:rFonts w:ascii="Times New Roman" w:eastAsia="Times New Roman" w:hAnsi="Times New Roman" w:cs="Times New Roman"/>
          <w:color w:val="1A1A1A"/>
          <w:sz w:val="24"/>
          <w:szCs w:val="24"/>
        </w:rPr>
        <w:t>пражнение способствует развитию у учащихся умения варьировать интонационное оформление высказывания. В процессе работы они убеждаются, что выбор логического ударения определяется речевой ситуацией и коммуникативным намерением говорящего. Целесообразно применять его на этапе закрепления, когда обучающиеся уже понимают значение смыслового фокуса в высказывании. Задание может выполняться в парах с последующим обсуждением предложенных вариантов.</w:t>
      </w:r>
    </w:p>
    <w:p w:rsidR="003C6E5C" w:rsidRDefault="003C6E5C" w:rsidP="003C6E5C">
      <w:pPr>
        <w:tabs>
          <w:tab w:val="left" w:pos="415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Задание №4: «Творческий акцент». Ученик должен составить одно предложение, которое можно произнести минимум тремя способами с разным смысловым фокусом, а затем продемонстрировать варианты и объяснить различие. </w:t>
      </w:r>
      <w:r w:rsidRPr="003C6E5C">
        <w:rPr>
          <w:rFonts w:ascii="Times New Roman" w:eastAsia="Times New Roman" w:hAnsi="Times New Roman" w:cs="Times New Roman"/>
          <w:color w:val="1A1A1A"/>
          <w:sz w:val="24"/>
          <w:szCs w:val="24"/>
        </w:rPr>
        <w:t>Упражнение ориентировано на использование полученных навыков в самостоятельной речевой деятельности учащихся. Его рекомендуется проводить на заключительном этапе изучения темы, так как оно позволяет определить, насколько сформировано умение применять интонационные средства в речи.</w:t>
      </w:r>
    </w:p>
    <w:p w:rsidR="003C6E5C" w:rsidRDefault="00153B69" w:rsidP="003C6E5C">
      <w:pPr>
        <w:tabs>
          <w:tab w:val="left" w:pos="415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153B69">
        <w:rPr>
          <w:rFonts w:ascii="Times New Roman" w:eastAsia="Times New Roman" w:hAnsi="Times New Roman" w:cs="Times New Roman"/>
          <w:color w:val="1A1A1A"/>
          <w:sz w:val="24"/>
          <w:szCs w:val="24"/>
        </w:rPr>
        <w:t>Предложенная система упражнений направлена на постепенное формирование умения определять и интонационно выделять смысловой фокус высказывания. Работа выстроена от осознания роли логического ударения и развития слухового восприятия к самостоятельному определению и интонационному оформлению коммуникативного центра. Такая последовательность обеспечивает переход от воспроизведения к самостоятельной речи и способствует развитию коммуникативной компетенции.</w:t>
      </w:r>
    </w:p>
    <w:p w:rsidR="00FA24A7" w:rsidRDefault="00FA24A7" w:rsidP="003C6E5C">
      <w:pPr>
        <w:tabs>
          <w:tab w:val="left" w:pos="415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FA24A7">
        <w:rPr>
          <w:rFonts w:ascii="Times New Roman" w:eastAsia="Times New Roman" w:hAnsi="Times New Roman" w:cs="Times New Roman"/>
          <w:color w:val="1A1A1A"/>
          <w:sz w:val="24"/>
          <w:szCs w:val="24"/>
        </w:rPr>
        <w:t>Апробация предложенной системы упражнений показала, что учащиеся 5–7 классов достаточно быстро усваивают принцип выделения смыслового фокуса высказывания. Наибольший интерес у школьников вызвали задания, связанные с изменением логического ударения в зависимости от вопроса и речевой ситуации. В процессе выполнения упражнений учащиеся начали осознанно соотносить интонационное оформление высказывания с его коммуникативной задачей, аргументировать выбор логического ударения и учитывать контекст. Особенно заметно улучшилось понимание роли интонации как средства передачи смысловых акцентов в устной речи.</w:t>
      </w:r>
    </w:p>
    <w:p w:rsidR="00FA24A7" w:rsidRDefault="00FA24A7" w:rsidP="002C40CC">
      <w:pPr>
        <w:tabs>
          <w:tab w:val="left" w:pos="415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FA24A7">
        <w:rPr>
          <w:rFonts w:ascii="Times New Roman" w:eastAsia="Times New Roman" w:hAnsi="Times New Roman" w:cs="Times New Roman"/>
          <w:color w:val="1A1A1A"/>
          <w:sz w:val="24"/>
          <w:szCs w:val="24"/>
        </w:rPr>
        <w:t>Полученные результаты позволяют сделать вывод о том, что предложенная система упражнений способствует формированию у школьников умения определять и интонационно выделять смысловой фокус высказывания. Послед</w:t>
      </w:r>
      <w:r w:rsidR="002C40CC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овательное усложнение заданий – </w:t>
      </w:r>
      <w:r w:rsidRPr="00FA24A7">
        <w:rPr>
          <w:rFonts w:ascii="Times New Roman" w:eastAsia="Times New Roman" w:hAnsi="Times New Roman" w:cs="Times New Roman"/>
          <w:color w:val="1A1A1A"/>
          <w:sz w:val="24"/>
          <w:szCs w:val="24"/>
        </w:rPr>
        <w:t>от осознания роли логического ударения к его с</w:t>
      </w:r>
      <w:r w:rsidR="002C40CC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амостоятельному использованию – </w:t>
      </w:r>
      <w:r w:rsidRPr="00FA24A7">
        <w:rPr>
          <w:rFonts w:ascii="Times New Roman" w:eastAsia="Times New Roman" w:hAnsi="Times New Roman" w:cs="Times New Roman"/>
          <w:color w:val="1A1A1A"/>
          <w:sz w:val="24"/>
          <w:szCs w:val="24"/>
        </w:rPr>
        <w:t>обеспечивает более осмысленное владение интонационными средствами речи и способствует развитию коммуникативной компетенции учащихся.</w:t>
      </w:r>
    </w:p>
    <w:p w:rsidR="00FA24A7" w:rsidRDefault="00FA24A7" w:rsidP="00FA24A7">
      <w:pPr>
        <w:tabs>
          <w:tab w:val="left" w:pos="415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1A1A1A"/>
          <w:sz w:val="24"/>
          <w:szCs w:val="24"/>
        </w:rPr>
      </w:pPr>
      <w:r w:rsidRPr="00FA24A7">
        <w:rPr>
          <w:rFonts w:ascii="Times New Roman" w:eastAsia="Times New Roman" w:hAnsi="Times New Roman" w:cs="Times New Roman"/>
          <w:b/>
          <w:color w:val="1A1A1A"/>
          <w:sz w:val="24"/>
          <w:szCs w:val="24"/>
        </w:rPr>
        <w:t xml:space="preserve">Список литературы: </w:t>
      </w:r>
    </w:p>
    <w:p w:rsidR="00FA24A7" w:rsidRPr="00FA24A7" w:rsidRDefault="00FA24A7" w:rsidP="00FA24A7">
      <w:pPr>
        <w:pStyle w:val="a3"/>
        <w:numPr>
          <w:ilvl w:val="0"/>
          <w:numId w:val="1"/>
        </w:numPr>
        <w:tabs>
          <w:tab w:val="left" w:pos="415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proofErr w:type="spellStart"/>
      <w:r w:rsidRPr="00FA24A7">
        <w:rPr>
          <w:rFonts w:ascii="Times New Roman" w:eastAsia="Times New Roman" w:hAnsi="Times New Roman" w:cs="Times New Roman"/>
          <w:color w:val="1A1A1A"/>
          <w:sz w:val="24"/>
          <w:szCs w:val="24"/>
        </w:rPr>
        <w:t>Брызгунова</w:t>
      </w:r>
      <w:proofErr w:type="spellEnd"/>
      <w:r w:rsidRPr="00FA24A7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Е.А. Звуки и интонация в русской речи. М., 1977.</w:t>
      </w:r>
    </w:p>
    <w:sectPr w:rsidR="00FA24A7" w:rsidRPr="00FA24A7" w:rsidSect="00AD763A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740BF"/>
    <w:multiLevelType w:val="hybridMultilevel"/>
    <w:tmpl w:val="B4C67F74"/>
    <w:lvl w:ilvl="0" w:tplc="91EED53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BCB"/>
    <w:rsid w:val="00094D43"/>
    <w:rsid w:val="00153B69"/>
    <w:rsid w:val="001A2594"/>
    <w:rsid w:val="002C40CC"/>
    <w:rsid w:val="003C6E5C"/>
    <w:rsid w:val="004D77E9"/>
    <w:rsid w:val="0070108F"/>
    <w:rsid w:val="0089426B"/>
    <w:rsid w:val="00991959"/>
    <w:rsid w:val="00A94075"/>
    <w:rsid w:val="00AD763A"/>
    <w:rsid w:val="00B413D4"/>
    <w:rsid w:val="00D16BCB"/>
    <w:rsid w:val="00D71784"/>
    <w:rsid w:val="00DA208C"/>
    <w:rsid w:val="00FA2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3CF55"/>
  <w15:docId w15:val="{B8EA0CBA-69A4-4FBE-BDEA-A1EB76C04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24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82DA5A-611F-4D4C-851C-3195D62D67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1056</Words>
  <Characters>6024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ula</dc:creator>
  <cp:keywords/>
  <dc:description/>
  <cp:lastModifiedBy>Acer</cp:lastModifiedBy>
  <cp:revision>11</cp:revision>
  <dcterms:created xsi:type="dcterms:W3CDTF">2026-03-08T13:28:00Z</dcterms:created>
  <dcterms:modified xsi:type="dcterms:W3CDTF">2026-03-09T07:25:00Z</dcterms:modified>
</cp:coreProperties>
</file>