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7C" w:rsidRDefault="00556C97" w:rsidP="009E0062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Русский бал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от литературы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 xml:space="preserve"> века </w:t>
      </w:r>
      <w:r>
        <w:rPr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к киноэкрану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Проблема межсемиотического перевода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Тишина 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Ломоносова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факультет искусств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Россия</w:t>
      </w:r>
    </w:p>
    <w:p w:rsidR="00BE1E7C" w:rsidRPr="009E0062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9E0062">
        <w:rPr>
          <w:rFonts w:ascii="Times New Roman" w:hAnsi="Times New Roman"/>
          <w:sz w:val="24"/>
          <w:szCs w:val="24"/>
          <w:lang w:val="fr-BE"/>
        </w:rPr>
        <w:t>E-mail</w:t>
      </w:r>
      <w:r w:rsidRPr="009E0062">
        <w:rPr>
          <w:rFonts w:ascii="Times New Roman" w:hAnsi="Times New Roman"/>
          <w:sz w:val="24"/>
          <w:szCs w:val="24"/>
          <w:lang w:val="fr-BE"/>
        </w:rPr>
        <w:t xml:space="preserve">: </w:t>
      </w:r>
      <w:r w:rsidRPr="009E0062">
        <w:rPr>
          <w:rFonts w:ascii="Times New Roman" w:hAnsi="Times New Roman"/>
          <w:sz w:val="24"/>
          <w:szCs w:val="24"/>
          <w:lang w:val="fr-BE"/>
        </w:rPr>
        <w:t>tishina.valeria@mail.ru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Сапунова 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Доцент</w:t>
      </w:r>
    </w:p>
    <w:p w:rsidR="00BE1E7C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Ломоносова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факультет искусств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Россия</w:t>
      </w:r>
    </w:p>
    <w:p w:rsidR="00BE1E7C" w:rsidRPr="009E0062" w:rsidRDefault="00556C97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</w:pPr>
      <w:r w:rsidRPr="009E0062">
        <w:rPr>
          <w:rFonts w:ascii="Times New Roman" w:hAnsi="Times New Roman"/>
          <w:sz w:val="24"/>
          <w:szCs w:val="24"/>
          <w:lang w:val="fr-BE"/>
        </w:rPr>
        <w:t>E-mail</w:t>
      </w:r>
      <w:r w:rsidRPr="009E0062">
        <w:rPr>
          <w:rFonts w:ascii="Times New Roman" w:hAnsi="Times New Roman"/>
          <w:sz w:val="24"/>
          <w:szCs w:val="24"/>
          <w:lang w:val="fr-BE"/>
        </w:rPr>
        <w:t xml:space="preserve">: </w:t>
      </w:r>
      <w:r w:rsidRPr="009E0062">
        <w:rPr>
          <w:rFonts w:ascii="Times New Roman" w:hAnsi="Times New Roman"/>
          <w:sz w:val="24"/>
          <w:szCs w:val="24"/>
          <w:lang w:val="fr-BE"/>
        </w:rPr>
        <w:t>sapunovaov@my.msu.ru</w:t>
      </w:r>
    </w:p>
    <w:p w:rsidR="00BE1E7C" w:rsidRPr="009E0062" w:rsidRDefault="00BE1E7C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BE"/>
        </w:rPr>
      </w:pP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E0062">
        <w:rPr>
          <w:rFonts w:ascii="Times New Roman" w:eastAsia="Times New Roman" w:hAnsi="Times New Roman" w:cs="Times New Roman"/>
          <w:sz w:val="24"/>
          <w:szCs w:val="24"/>
          <w:lang w:val="fr-BE"/>
        </w:rPr>
        <w:tab/>
      </w:r>
      <w:r>
        <w:rPr>
          <w:rFonts w:ascii="Times New Roman" w:hAnsi="Times New Roman"/>
          <w:i/>
          <w:iCs/>
          <w:sz w:val="24"/>
          <w:szCs w:val="24"/>
        </w:rPr>
        <w:t>Ключевые сло</w:t>
      </w:r>
      <w:r>
        <w:rPr>
          <w:rFonts w:ascii="Times New Roman" w:hAnsi="Times New Roman"/>
          <w:i/>
          <w:iCs/>
          <w:sz w:val="24"/>
          <w:szCs w:val="24"/>
        </w:rPr>
        <w:t>ва</w:t>
      </w:r>
      <w:r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</w:rPr>
        <w:t xml:space="preserve"> бал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межсемиотический перевод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художественный образ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русская литература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XIX</w:t>
      </w:r>
      <w:r>
        <w:rPr>
          <w:rFonts w:ascii="Times New Roman" w:hAnsi="Times New Roman"/>
          <w:i/>
          <w:iCs/>
          <w:sz w:val="24"/>
          <w:szCs w:val="24"/>
        </w:rPr>
        <w:t xml:space="preserve"> века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экранизация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история моды</w:t>
      </w:r>
    </w:p>
    <w:p w:rsidR="00BE1E7C" w:rsidRDefault="00BE1E7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Бал как художественный образ 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культурный феномен занимает особое место в русской литературе </w:t>
      </w:r>
      <w:r>
        <w:rPr>
          <w:rFonts w:ascii="Times New Roman" w:hAnsi="Times New Roman"/>
          <w:sz w:val="24"/>
          <w:szCs w:val="24"/>
          <w:lang w:val="da-DK"/>
        </w:rPr>
        <w:t xml:space="preserve">XIX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Этот изысканный </w:t>
      </w:r>
      <w:r>
        <w:rPr>
          <w:rFonts w:ascii="Times New Roman" w:hAnsi="Times New Roman"/>
          <w:sz w:val="24"/>
          <w:szCs w:val="24"/>
        </w:rPr>
        <w:t>ритуал светской жизни не только отражал реалии дворянского быта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становился мощным инструментом раскрытия идейного содержания произведений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творчестве русских классиков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Пушкина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Лермонтова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Толстого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бал выполняет </w:t>
      </w:r>
      <w:r>
        <w:rPr>
          <w:rFonts w:ascii="Times New Roman" w:hAnsi="Times New Roman"/>
          <w:sz w:val="24"/>
          <w:szCs w:val="24"/>
        </w:rPr>
        <w:t>важнейшие нарративные функции – от развития сюжета до раскрытия глубинных противоречий эпохи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>определяют актуальность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является «ренессансом» бальной культуры в России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все большую популярность </w:t>
      </w:r>
      <w:r>
        <w:rPr>
          <w:rFonts w:ascii="Times New Roman" w:hAnsi="Times New Roman"/>
          <w:sz w:val="24"/>
          <w:szCs w:val="24"/>
        </w:rPr>
        <w:t>набирают студенческие балы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тематические танцевальные вечера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реконструкторское движение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безусловно актуализирует интерес к исторической достоверности бала как социального феномена и части культурного наследия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062">
        <w:rPr>
          <w:rFonts w:ascii="Times New Roman" w:hAnsi="Times New Roman"/>
          <w:sz w:val="24"/>
          <w:szCs w:val="24"/>
        </w:rPr>
        <w:t>[</w:t>
      </w:r>
      <w:r w:rsidRPr="009E0062">
        <w:rPr>
          <w:rFonts w:ascii="Times New Roman" w:hAnsi="Times New Roman"/>
          <w:sz w:val="24"/>
          <w:szCs w:val="24"/>
        </w:rPr>
        <w:t>6]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Актуальность темы </w:t>
      </w:r>
      <w:r>
        <w:rPr>
          <w:rFonts w:ascii="Times New Roman" w:eastAsia="Times New Roman" w:hAnsi="Times New Roman" w:cs="Times New Roman"/>
          <w:sz w:val="24"/>
          <w:szCs w:val="24"/>
        </w:rPr>
        <w:t>связана также с проблемой научной разработанности вопроса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научной литературе отсутствуют самостоятельные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фундаментальные исследования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посвященные бальной культуре России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– начала </w:t>
      </w:r>
      <w:r>
        <w:rPr>
          <w:rFonts w:ascii="Times New Roman" w:hAnsi="Times New Roman"/>
          <w:sz w:val="24"/>
          <w:szCs w:val="24"/>
          <w:lang w:val="da-DK"/>
        </w:rPr>
        <w:t xml:space="preserve">XX </w:t>
      </w:r>
      <w:r>
        <w:rPr>
          <w:rFonts w:ascii="Times New Roman" w:hAnsi="Times New Roman"/>
          <w:sz w:val="24"/>
          <w:szCs w:val="24"/>
        </w:rPr>
        <w:t>вв</w:t>
      </w:r>
      <w:r w:rsidRPr="009E00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3]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Бесспорно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большой интерес </w:t>
      </w:r>
      <w:r>
        <w:rPr>
          <w:rFonts w:ascii="Times New Roman" w:hAnsi="Times New Roman"/>
          <w:sz w:val="24"/>
          <w:szCs w:val="24"/>
        </w:rPr>
        <w:t>представляет мемуарная литература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однако попыток обобщить или систематизировать имеющийся материал не предпринималось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Наиболее близки к проблематике работы 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Лотмана «Беседы о русской культуре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быт и традиции русского дворянства» </w:t>
      </w:r>
      <w:r w:rsidRPr="009E0062">
        <w:rPr>
          <w:rFonts w:ascii="Times New Roman" w:hAnsi="Times New Roman"/>
          <w:sz w:val="24"/>
          <w:szCs w:val="24"/>
        </w:rPr>
        <w:t>[</w:t>
      </w:r>
      <w:r w:rsidRPr="009E0062">
        <w:rPr>
          <w:rFonts w:ascii="Times New Roman" w:hAnsi="Times New Roman"/>
          <w:sz w:val="24"/>
          <w:szCs w:val="24"/>
        </w:rPr>
        <w:t>4</w:t>
      </w:r>
      <w:r w:rsidRPr="009E006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 «Поэтика бытового поведения в русской культуре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9E0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z w:val="24"/>
          <w:szCs w:val="24"/>
        </w:rPr>
        <w:t>»</w:t>
      </w:r>
      <w:r w:rsidRPr="009E0062">
        <w:rPr>
          <w:rFonts w:ascii="Times New Roman" w:hAnsi="Times New Roman"/>
          <w:sz w:val="24"/>
          <w:szCs w:val="24"/>
        </w:rPr>
        <w:t xml:space="preserve"> [</w:t>
      </w:r>
      <w:r w:rsidRPr="009E0062">
        <w:rPr>
          <w:rFonts w:ascii="Times New Roman" w:hAnsi="Times New Roman"/>
          <w:sz w:val="24"/>
          <w:szCs w:val="24"/>
        </w:rPr>
        <w:t>5</w:t>
      </w:r>
      <w:r w:rsidRPr="009E006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автор освещает жизнь русского общества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подробно описывая «грамматику» дворянского бала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 конца </w:t>
      </w:r>
      <w:r w:rsidRPr="009E006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90-</w:t>
      </w:r>
      <w:r>
        <w:rPr>
          <w:rFonts w:ascii="Times New Roman" w:hAnsi="Times New Roman"/>
          <w:sz w:val="24"/>
          <w:szCs w:val="24"/>
        </w:rPr>
        <w:t>х годов бальная тема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самостоятельная проблема русской культуры </w:t>
      </w:r>
      <w:r>
        <w:rPr>
          <w:rFonts w:ascii="Times New Roman" w:hAnsi="Times New Roman"/>
          <w:sz w:val="24"/>
          <w:szCs w:val="24"/>
        </w:rPr>
        <w:t>стала привлекать внимание отдельных исследователей</w:t>
      </w:r>
      <w:r w:rsidRPr="009E00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Ереминой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«Роман с танцем»</w:t>
      </w:r>
      <w:r>
        <w:rPr>
          <w:rFonts w:ascii="Times New Roman" w:hAnsi="Times New Roman"/>
          <w:sz w:val="24"/>
          <w:szCs w:val="24"/>
        </w:rPr>
        <w:t xml:space="preserve">, 1998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.)</w:t>
      </w:r>
      <w:r w:rsidRPr="009E0062">
        <w:rPr>
          <w:rFonts w:ascii="Times New Roman" w:hAnsi="Times New Roman"/>
          <w:sz w:val="24"/>
          <w:szCs w:val="24"/>
        </w:rPr>
        <w:t xml:space="preserve"> [</w:t>
      </w:r>
      <w:r w:rsidRPr="009E0062">
        <w:rPr>
          <w:rFonts w:ascii="Times New Roman" w:hAnsi="Times New Roman"/>
          <w:sz w:val="24"/>
          <w:szCs w:val="24"/>
        </w:rPr>
        <w:t>1</w:t>
      </w:r>
      <w:r w:rsidRPr="009E006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Захарова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«История русских балов»</w:t>
      </w:r>
      <w:r>
        <w:rPr>
          <w:rFonts w:ascii="Times New Roman" w:hAnsi="Times New Roman"/>
          <w:sz w:val="24"/>
          <w:szCs w:val="24"/>
        </w:rPr>
        <w:t xml:space="preserve">, 1999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.)</w:t>
      </w:r>
      <w:r w:rsidRPr="009E0062">
        <w:rPr>
          <w:rFonts w:ascii="Times New Roman" w:hAnsi="Times New Roman"/>
          <w:sz w:val="24"/>
          <w:szCs w:val="24"/>
        </w:rPr>
        <w:t xml:space="preserve"> [</w:t>
      </w:r>
      <w:r w:rsidRPr="009E0062">
        <w:rPr>
          <w:rFonts w:ascii="Times New Roman" w:hAnsi="Times New Roman"/>
          <w:sz w:val="24"/>
          <w:szCs w:val="24"/>
        </w:rPr>
        <w:t>2</w:t>
      </w:r>
      <w:r w:rsidRPr="009E006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однако авторы не дают комплексного анализа этого важного </w:t>
      </w:r>
      <w:r>
        <w:rPr>
          <w:rFonts w:ascii="Times New Roman" w:hAnsi="Times New Roman"/>
          <w:sz w:val="24"/>
          <w:szCs w:val="24"/>
        </w:rPr>
        <w:t>культурно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исторического феномена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Вместе с тем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современный кинематограф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обра</w:t>
      </w:r>
      <w:r>
        <w:rPr>
          <w:rFonts w:ascii="Times New Roman" w:hAnsi="Times New Roman"/>
          <w:sz w:val="24"/>
          <w:szCs w:val="24"/>
        </w:rPr>
        <w:t>щаясь</w:t>
      </w:r>
      <w:r>
        <w:rPr>
          <w:rFonts w:ascii="Times New Roman" w:hAnsi="Times New Roman"/>
          <w:sz w:val="24"/>
          <w:szCs w:val="24"/>
        </w:rPr>
        <w:t xml:space="preserve"> к теме экранизации литературной классики </w:t>
      </w:r>
      <w:r>
        <w:rPr>
          <w:rFonts w:ascii="Times New Roman" w:hAnsi="Times New Roman"/>
          <w:sz w:val="24"/>
          <w:szCs w:val="24"/>
          <w:lang w:val="da-DK"/>
        </w:rPr>
        <w:t xml:space="preserve">XIX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создает у зрителя ложное впечатление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был устроен традиционный бал на самом деле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Основная проблема </w:t>
      </w:r>
      <w:r>
        <w:rPr>
          <w:rFonts w:ascii="Times New Roman" w:hAnsi="Times New Roman"/>
          <w:sz w:val="24"/>
          <w:szCs w:val="24"/>
        </w:rPr>
        <w:t>связана с адекватностью межсемиотического перевода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неизбежной утратой или трансформацией смыслов при переносе литературного описания бала в аудиовизуальный формат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Кинорежиссер часто вынужден «додумывать» 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у классиков оставалось за текстом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сталкив</w:t>
      </w:r>
      <w:r>
        <w:rPr>
          <w:rFonts w:ascii="Times New Roman" w:hAnsi="Times New Roman"/>
          <w:sz w:val="24"/>
          <w:szCs w:val="24"/>
        </w:rPr>
        <w:t>аясь с выбором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историческая достоверность и эстетика эпохи или художественная выразительность и зрелищность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t xml:space="preserve">подходов к </w:t>
      </w:r>
      <w:r>
        <w:rPr>
          <w:rFonts w:ascii="Times New Roman" w:hAnsi="Times New Roman"/>
          <w:sz w:val="24"/>
          <w:szCs w:val="24"/>
        </w:rPr>
        <w:t>межсемиотическо</w:t>
      </w:r>
      <w:r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перевод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материале </w:t>
      </w:r>
      <w:r>
        <w:rPr>
          <w:rFonts w:ascii="Times New Roman" w:hAnsi="Times New Roman"/>
          <w:sz w:val="24"/>
          <w:szCs w:val="24"/>
        </w:rPr>
        <w:t>одн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из наиболее показательных сцен русской литературы </w:t>
      </w:r>
      <w:r>
        <w:rPr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бал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романе 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Толстого «Анна Каренина»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одноименных </w:t>
      </w:r>
      <w:r>
        <w:rPr>
          <w:rFonts w:ascii="Times New Roman" w:hAnsi="Times New Roman"/>
          <w:sz w:val="24"/>
          <w:szCs w:val="24"/>
        </w:rPr>
        <w:t xml:space="preserve">экранизациях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Зархи</w:t>
      </w:r>
      <w:r>
        <w:rPr>
          <w:rFonts w:ascii="Times New Roman" w:hAnsi="Times New Roman"/>
          <w:sz w:val="24"/>
          <w:szCs w:val="24"/>
        </w:rPr>
        <w:t>, 1967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США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Райт</w:t>
      </w:r>
      <w:r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Шахназаров</w:t>
      </w:r>
      <w:r>
        <w:rPr>
          <w:rFonts w:ascii="Times New Roman" w:hAnsi="Times New Roman"/>
          <w:sz w:val="24"/>
          <w:szCs w:val="24"/>
        </w:rPr>
        <w:t>, 2017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показал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несовершенства в интерпретации сцены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Критериями анализа </w:t>
      </w:r>
      <w:r>
        <w:rPr>
          <w:rFonts w:ascii="Times New Roman" w:hAnsi="Times New Roman"/>
          <w:sz w:val="24"/>
          <w:szCs w:val="24"/>
        </w:rPr>
        <w:t>выступ</w:t>
      </w:r>
      <w:r>
        <w:rPr>
          <w:rFonts w:ascii="Times New Roman" w:hAnsi="Times New Roman"/>
          <w:sz w:val="24"/>
          <w:szCs w:val="24"/>
        </w:rPr>
        <w:t>или следующие параметры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историческая достоверность костюма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соответствие моде заявленного десятилетия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аутентичность хореографического </w:t>
      </w:r>
      <w:r>
        <w:rPr>
          <w:rFonts w:ascii="Times New Roman" w:hAnsi="Times New Roman"/>
          <w:sz w:val="24"/>
          <w:szCs w:val="24"/>
        </w:rPr>
        <w:t>рисунка танцев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точность воспроизведения этикетных норм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последовательность танцев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рассадка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невербальная коммуникация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которые у Толстого несут важную смысловую нагрузку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Анализируя указанные эпизоды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можно увидеть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ни один из режиссеров не </w:t>
      </w:r>
      <w:r>
        <w:rPr>
          <w:rFonts w:ascii="Times New Roman" w:hAnsi="Times New Roman"/>
          <w:sz w:val="24"/>
          <w:szCs w:val="24"/>
        </w:rPr>
        <w:t>следует авторскому тексту в полной мере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Бальная сцена в фильме </w:t>
      </w:r>
      <w:r>
        <w:rPr>
          <w:rFonts w:ascii="Times New Roman" w:hAnsi="Times New Roman"/>
          <w:sz w:val="24"/>
          <w:szCs w:val="24"/>
        </w:rPr>
        <w:t>1967-</w:t>
      </w:r>
      <w:r>
        <w:rPr>
          <w:rFonts w:ascii="Times New Roman" w:hAnsi="Times New Roman"/>
          <w:sz w:val="24"/>
          <w:szCs w:val="24"/>
        </w:rPr>
        <w:t xml:space="preserve">го года длится </w:t>
      </w:r>
      <w:r>
        <w:rPr>
          <w:rFonts w:ascii="Times New Roman" w:hAnsi="Times New Roman"/>
          <w:sz w:val="24"/>
          <w:szCs w:val="24"/>
        </w:rPr>
        <w:t>четыре</w:t>
      </w:r>
      <w:r>
        <w:rPr>
          <w:rFonts w:ascii="Times New Roman" w:hAnsi="Times New Roman"/>
          <w:sz w:val="24"/>
          <w:szCs w:val="24"/>
        </w:rPr>
        <w:t xml:space="preserve"> минуты и смещает акцент с исторической и литературной точности на психологическое состояние Кити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ее эмоциональную реакцию и личное отношение к происходящему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 Але</w:t>
      </w:r>
      <w:r>
        <w:rPr>
          <w:rFonts w:ascii="Times New Roman" w:hAnsi="Times New Roman"/>
          <w:sz w:val="24"/>
          <w:szCs w:val="24"/>
        </w:rPr>
        <w:t>ксандра Зархи именно она является главной героиней сцены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Американский фильм </w:t>
      </w:r>
      <w:r>
        <w:rPr>
          <w:rFonts w:ascii="Times New Roman" w:hAnsi="Times New Roman"/>
          <w:sz w:val="24"/>
          <w:szCs w:val="24"/>
        </w:rPr>
        <w:t>2012-</w:t>
      </w:r>
      <w:r>
        <w:rPr>
          <w:rFonts w:ascii="Times New Roman" w:hAnsi="Times New Roman"/>
          <w:sz w:val="24"/>
          <w:szCs w:val="24"/>
        </w:rPr>
        <w:t>го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отличается значительной </w:t>
      </w:r>
      <w:r>
        <w:rPr>
          <w:rFonts w:ascii="Times New Roman" w:hAnsi="Times New Roman"/>
          <w:sz w:val="24"/>
          <w:szCs w:val="24"/>
        </w:rPr>
        <w:t>стилизацией и условностью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основное действие происходит в театре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главные персонажи </w:t>
      </w:r>
      <w:r>
        <w:rPr>
          <w:rFonts w:ascii="Times New Roman" w:hAnsi="Times New Roman"/>
          <w:sz w:val="24"/>
          <w:szCs w:val="24"/>
        </w:rPr>
        <w:t>представляю собой скорее ус</w:t>
      </w:r>
      <w:r>
        <w:rPr>
          <w:rFonts w:ascii="Times New Roman" w:hAnsi="Times New Roman"/>
          <w:sz w:val="24"/>
          <w:szCs w:val="24"/>
        </w:rPr>
        <w:t>ловные функции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чем законченные образы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 примеру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Вронский на протяжении всего фильма ходит в парадном белом мундире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костюм Каренина отсылает к облачению католического священника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Бальный эпизод длится около семи минут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Примечательно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треть экранного времени посвящена танцу Карениной и Вронского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 если пышность и неисторичность костюмов можно оправдать намеренной театральной стилизацией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то недостоверность мазурки хореографическим канонам здесь намеренна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первой по</w:t>
      </w:r>
      <w:r>
        <w:rPr>
          <w:rFonts w:ascii="Times New Roman" w:hAnsi="Times New Roman"/>
          <w:sz w:val="24"/>
          <w:szCs w:val="24"/>
        </w:rPr>
        <w:t>ловине сцены режиссер следует тексту 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Толстого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знакомя современного зрителя с нормами этикета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го века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однако танец он целенаправленно использует для демонстрации внутреннего состояния персонажей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Мазурку здесь заменяет современная хореография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z w:val="24"/>
          <w:szCs w:val="24"/>
        </w:rPr>
        <w:t>лее понятная современному зрителю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Отечественная кинолента </w:t>
      </w:r>
      <w:r>
        <w:rPr>
          <w:rFonts w:ascii="Times New Roman" w:hAnsi="Times New Roman"/>
          <w:sz w:val="24"/>
          <w:szCs w:val="24"/>
        </w:rPr>
        <w:t>2017-</w:t>
      </w:r>
      <w:r>
        <w:rPr>
          <w:rFonts w:ascii="Times New Roman" w:hAnsi="Times New Roman"/>
          <w:sz w:val="24"/>
          <w:szCs w:val="24"/>
        </w:rPr>
        <w:t>го года наиболее исторически точная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костюмы следуют модному силуэту эпохи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этикет соблюдается довольно строго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танцевальная составляющая вызывает некоторые вопросы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гости в начале </w:t>
      </w:r>
      <w:r>
        <w:rPr>
          <w:rFonts w:ascii="Times New Roman" w:hAnsi="Times New Roman"/>
          <w:sz w:val="24"/>
          <w:szCs w:val="24"/>
        </w:rPr>
        <w:t>эпизода танцуют постановочную мазурку в духе советской бальной хореографии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мазурка Анны и Вронского заменена на вальс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Никитина </w:t>
      </w:r>
      <w:r w:rsidRPr="009E0062">
        <w:rPr>
          <w:rFonts w:ascii="Times New Roman" w:hAnsi="Times New Roman"/>
          <w:sz w:val="24"/>
          <w:szCs w:val="24"/>
        </w:rPr>
        <w:t>[6]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отмечает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каждый танец </w:t>
      </w:r>
      <w:r>
        <w:rPr>
          <w:rFonts w:ascii="Times New Roman" w:hAnsi="Times New Roman"/>
          <w:sz w:val="24"/>
          <w:szCs w:val="24"/>
        </w:rPr>
        <w:t>имел особое значение и предполагал определенный стиль поведения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мазурка являлась кульминацией бала и ассоциировалась с возможностью признаться в чувствах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Заменяя такой исторически важный аспект бального ритуала более простым в реализации и</w:t>
      </w:r>
      <w:r>
        <w:rPr>
          <w:rFonts w:ascii="Times New Roman" w:hAnsi="Times New Roman"/>
          <w:sz w:val="24"/>
          <w:szCs w:val="24"/>
        </w:rPr>
        <w:t xml:space="preserve"> визуально эффектным аналогом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режиссер лишает зрителя возможности познакомиться с истинным вариантом культурного наследия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E1E7C" w:rsidRDefault="00556C97">
      <w:pPr>
        <w:pStyle w:val="a6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современный кинематограф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обращаясь к классической литературе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9E00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го века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допускает неточности в интерпретации бальных сцен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создавая неверное представление у зрителя о светском этикете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костюмах и танцах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дальнейшем предполагается сосредоточить </w:t>
      </w:r>
      <w:r>
        <w:rPr>
          <w:rFonts w:ascii="Times New Roman" w:hAnsi="Times New Roman"/>
          <w:sz w:val="24"/>
          <w:szCs w:val="24"/>
        </w:rPr>
        <w:t>исследование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выяв</w:t>
      </w:r>
      <w:r>
        <w:rPr>
          <w:rFonts w:ascii="Times New Roman" w:hAnsi="Times New Roman"/>
          <w:sz w:val="24"/>
          <w:szCs w:val="24"/>
        </w:rPr>
        <w:t>лен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подобных противоречий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оценки их функции в интерпретации </w:t>
      </w:r>
      <w:r>
        <w:rPr>
          <w:rFonts w:ascii="Times New Roman" w:hAnsi="Times New Roman"/>
          <w:sz w:val="24"/>
          <w:szCs w:val="24"/>
        </w:rPr>
        <w:t>и установ</w:t>
      </w:r>
      <w:r>
        <w:rPr>
          <w:rFonts w:ascii="Times New Roman" w:hAnsi="Times New Roman"/>
          <w:sz w:val="24"/>
          <w:szCs w:val="24"/>
        </w:rPr>
        <w:t>лении</w:t>
      </w:r>
      <w:r>
        <w:rPr>
          <w:rFonts w:ascii="Times New Roman" w:hAnsi="Times New Roman"/>
          <w:sz w:val="24"/>
          <w:szCs w:val="24"/>
        </w:rPr>
        <w:t xml:space="preserve"> достоверност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предлагаемых зрителю визуальных образов в соответствии историческими фактами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BE1E7C">
      <w:pPr>
        <w:pStyle w:val="a6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</w:t>
      </w:r>
      <w:r>
        <w:rPr>
          <w:rFonts w:ascii="Times New Roman" w:hAnsi="Times New Roman"/>
          <w:sz w:val="24"/>
          <w:szCs w:val="24"/>
        </w:rPr>
        <w:t>: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Еремина 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Роман с танцем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СПб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Созвездие</w:t>
      </w:r>
      <w:r>
        <w:rPr>
          <w:rFonts w:ascii="Times New Roman" w:hAnsi="Times New Roman"/>
          <w:sz w:val="24"/>
          <w:szCs w:val="24"/>
        </w:rPr>
        <w:t xml:space="preserve">, 1998.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252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BE1E7C" w:rsidRPr="00D9099C" w:rsidRDefault="00556C97" w:rsidP="00D9099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Захарова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История русских балов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Гласность</w:t>
      </w:r>
      <w:r>
        <w:rPr>
          <w:rFonts w:ascii="Times New Roman" w:hAnsi="Times New Roman"/>
          <w:sz w:val="24"/>
          <w:szCs w:val="24"/>
        </w:rPr>
        <w:t xml:space="preserve">, 1999.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87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сникова 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Бал в истории русской культуры </w:t>
      </w:r>
      <w:r>
        <w:rPr>
          <w:rFonts w:ascii="Times New Roman" w:hAnsi="Times New Roman"/>
          <w:sz w:val="24"/>
          <w:szCs w:val="24"/>
        </w:rPr>
        <w:t xml:space="preserve">: 24.00.02 : </w:t>
      </w:r>
      <w:r>
        <w:rPr>
          <w:rFonts w:ascii="Times New Roman" w:hAnsi="Times New Roman"/>
          <w:sz w:val="24"/>
          <w:szCs w:val="24"/>
        </w:rPr>
        <w:t>автореф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… канд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культурол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наук </w:t>
      </w:r>
      <w:r>
        <w:rPr>
          <w:rFonts w:ascii="Times New Roman" w:hAnsi="Times New Roman"/>
          <w:sz w:val="24"/>
          <w:szCs w:val="24"/>
        </w:rPr>
        <w:t xml:space="preserve">: 24.00.02. </w:t>
      </w:r>
      <w:r>
        <w:rPr>
          <w:rFonts w:ascii="Times New Roman" w:hAnsi="Times New Roman"/>
          <w:sz w:val="24"/>
          <w:szCs w:val="24"/>
        </w:rPr>
        <w:t>– СПб</w:t>
      </w:r>
      <w:r>
        <w:rPr>
          <w:rFonts w:ascii="Times New Roman" w:hAnsi="Times New Roman"/>
          <w:sz w:val="24"/>
          <w:szCs w:val="24"/>
        </w:rPr>
        <w:t xml:space="preserve">., 1999.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Лотман 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Беседы о русской культуре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быт и традиции русского дворянства </w:t>
      </w:r>
      <w:r>
        <w:rPr>
          <w:rFonts w:ascii="Times New Roman" w:hAnsi="Times New Roman"/>
          <w:sz w:val="24"/>
          <w:szCs w:val="24"/>
        </w:rPr>
        <w:t xml:space="preserve">(XVIII </w:t>
      </w:r>
      <w:r>
        <w:rPr>
          <w:rFonts w:ascii="Times New Roman" w:hAnsi="Times New Roman"/>
          <w:sz w:val="24"/>
          <w:szCs w:val="24"/>
        </w:rPr>
        <w:t xml:space="preserve">– начало </w:t>
      </w:r>
      <w:r>
        <w:rPr>
          <w:rFonts w:ascii="Times New Roman" w:hAnsi="Times New Roman"/>
          <w:sz w:val="24"/>
          <w:szCs w:val="24"/>
        </w:rPr>
        <w:t xml:space="preserve">XIX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АСТ</w:t>
      </w:r>
      <w:r>
        <w:rPr>
          <w:rFonts w:ascii="Times New Roman" w:hAnsi="Times New Roman"/>
          <w:sz w:val="24"/>
          <w:szCs w:val="24"/>
        </w:rPr>
        <w:t xml:space="preserve">, 2020.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640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Лотман 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Поэтика бытового поведения в русской культуре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9E0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века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Статьи по семиотике и топологии культуры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 1 </w:t>
      </w:r>
      <w:r>
        <w:rPr>
          <w:rFonts w:ascii="Times New Roman" w:hAnsi="Times New Roman"/>
          <w:sz w:val="24"/>
          <w:szCs w:val="24"/>
        </w:rPr>
        <w:t>– Таллин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Александра</w:t>
      </w:r>
      <w:r>
        <w:rPr>
          <w:rFonts w:ascii="Times New Roman" w:hAnsi="Times New Roman"/>
          <w:sz w:val="24"/>
          <w:szCs w:val="24"/>
        </w:rPr>
        <w:t xml:space="preserve">, 1992.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 248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269.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Никитина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Бал как культурная практика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Человек в мире культуры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2012. </w:t>
      </w:r>
      <w:r>
        <w:rPr>
          <w:rFonts w:ascii="Times New Roman" w:hAnsi="Times New Roman"/>
          <w:sz w:val="24"/>
          <w:szCs w:val="24"/>
        </w:rPr>
        <w:t xml:space="preserve">– № </w:t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– С</w:t>
      </w:r>
      <w:r>
        <w:rPr>
          <w:rFonts w:ascii="Times New Roman" w:hAnsi="Times New Roman"/>
          <w:sz w:val="24"/>
          <w:szCs w:val="24"/>
        </w:rPr>
        <w:t>. 50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53.</w:t>
      </w:r>
    </w:p>
    <w:p w:rsidR="00BE1E7C" w:rsidRDefault="00BE1E7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E7C" w:rsidRDefault="00556C97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источников</w:t>
      </w:r>
      <w:r>
        <w:rPr>
          <w:rFonts w:ascii="Times New Roman" w:hAnsi="Times New Roman"/>
          <w:sz w:val="24"/>
          <w:szCs w:val="24"/>
        </w:rPr>
        <w:t>:</w:t>
      </w:r>
    </w:p>
    <w:p w:rsidR="00BE1E7C" w:rsidRDefault="00556C97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Толстой 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Анна Каренина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Наука</w:t>
      </w:r>
      <w:r>
        <w:rPr>
          <w:rFonts w:ascii="Times New Roman" w:hAnsi="Times New Roman"/>
          <w:sz w:val="24"/>
          <w:szCs w:val="24"/>
        </w:rPr>
        <w:t xml:space="preserve">, 1990.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907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«Анна Каренина»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Зархи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СССР</w:t>
      </w:r>
      <w:r>
        <w:rPr>
          <w:rFonts w:ascii="Times New Roman" w:hAnsi="Times New Roman"/>
          <w:sz w:val="24"/>
          <w:szCs w:val="24"/>
        </w:rPr>
        <w:t>, 1967)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«Анна Каренина»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Райт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США</w:t>
      </w:r>
      <w:r>
        <w:rPr>
          <w:rFonts w:ascii="Times New Roman" w:hAnsi="Times New Roman"/>
          <w:sz w:val="24"/>
          <w:szCs w:val="24"/>
        </w:rPr>
        <w:t>, 2012)</w:t>
      </w:r>
    </w:p>
    <w:p w:rsidR="00BE1E7C" w:rsidRDefault="00556C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«Анна </w:t>
      </w:r>
      <w:r>
        <w:rPr>
          <w:rFonts w:ascii="Times New Roman" w:hAnsi="Times New Roman"/>
          <w:sz w:val="24"/>
          <w:szCs w:val="24"/>
        </w:rPr>
        <w:t>Каренина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История Вронского»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реж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Шахназаров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 xml:space="preserve">, 2017) </w:t>
      </w:r>
    </w:p>
    <w:sectPr w:rsidR="00BE1E7C" w:rsidSect="009E0062">
      <w:headerReference w:type="default" r:id="rId7"/>
      <w:footerReference w:type="default" r:id="rId8"/>
      <w:pgSz w:w="11900" w:h="16840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97" w:rsidRDefault="00556C97">
      <w:r>
        <w:separator/>
      </w:r>
    </w:p>
  </w:endnote>
  <w:endnote w:type="continuationSeparator" w:id="0">
    <w:p w:rsidR="00556C97" w:rsidRDefault="0055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7C" w:rsidRDefault="00BE1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97" w:rsidRDefault="00556C97">
      <w:r>
        <w:separator/>
      </w:r>
    </w:p>
  </w:footnote>
  <w:footnote w:type="continuationSeparator" w:id="0">
    <w:p w:rsidR="00556C97" w:rsidRDefault="0055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7C" w:rsidRDefault="00BE1E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E9D"/>
    <w:multiLevelType w:val="hybridMultilevel"/>
    <w:tmpl w:val="5B52BB20"/>
    <w:numStyleLink w:val="a"/>
  </w:abstractNum>
  <w:abstractNum w:abstractNumId="1" w15:restartNumberingAfterBreak="0">
    <w:nsid w:val="68CD5972"/>
    <w:multiLevelType w:val="hybridMultilevel"/>
    <w:tmpl w:val="5B52BB20"/>
    <w:styleLink w:val="a"/>
    <w:lvl w:ilvl="0" w:tplc="3D843E1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650D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A2AB6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4390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8A3D2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8545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C722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613A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3C88A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7C"/>
    <w:rsid w:val="00556C97"/>
    <w:rsid w:val="009E0062"/>
    <w:rsid w:val="00BE1E7C"/>
    <w:rsid w:val="00D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8808"/>
  <w15:docId w15:val="{6821EF04-A985-48F7-A73A-F4A3DF0D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spacing w:line="360" w:lineRule="auto"/>
      <w:jc w:val="right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styleId="a8">
    <w:name w:val="annotation text"/>
    <w:basedOn w:val="a0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Pr>
      <w:lang w:val="en-US" w:eastAsia="en-US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Balloon Text"/>
    <w:basedOn w:val="a0"/>
    <w:link w:val="ac"/>
    <w:uiPriority w:val="99"/>
    <w:semiHidden/>
    <w:unhideWhenUsed/>
    <w:rsid w:val="009E00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9E0062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E0062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E006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6092</Characters>
  <Application>Microsoft Office Word</Application>
  <DocSecurity>0</DocSecurity>
  <Lines>110</Lines>
  <Paragraphs>34</Paragraphs>
  <ScaleCrop>false</ScaleCrop>
  <Company>SPecialiST RePack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2026-03-01T15:51:00Z</dcterms:created>
  <dcterms:modified xsi:type="dcterms:W3CDTF">2026-03-01T15:51:00Z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-1795006218</vt:i4>
  </property>
</Properties>
</file>