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ED82B" w14:textId="1CBA93C1" w:rsidR="00E24295" w:rsidRDefault="00F87111" w:rsidP="00805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111">
        <w:rPr>
          <w:rFonts w:ascii="Times New Roman" w:hAnsi="Times New Roman" w:cs="Times New Roman"/>
          <w:b/>
          <w:bCs/>
          <w:sz w:val="24"/>
          <w:szCs w:val="24"/>
        </w:rPr>
        <w:t>Метод «чтения города как текст» в создании литературного</w:t>
      </w:r>
      <w:r w:rsidR="008052F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87111">
        <w:rPr>
          <w:rFonts w:ascii="Times New Roman" w:hAnsi="Times New Roman" w:cs="Times New Roman"/>
          <w:b/>
          <w:bCs/>
          <w:sz w:val="24"/>
          <w:szCs w:val="24"/>
        </w:rPr>
        <w:t>бренда</w:t>
      </w:r>
      <w:r w:rsidR="008052F2">
        <w:rPr>
          <w:rFonts w:ascii="Times New Roman" w:hAnsi="Times New Roman" w:cs="Times New Roman"/>
          <w:b/>
          <w:bCs/>
          <w:sz w:val="24"/>
          <w:szCs w:val="24"/>
        </w:rPr>
        <w:t xml:space="preserve"> Тюменской области </w:t>
      </w:r>
      <w:r w:rsidRPr="00F87111">
        <w:rPr>
          <w:rFonts w:ascii="Times New Roman" w:hAnsi="Times New Roman" w:cs="Times New Roman"/>
          <w:b/>
          <w:bCs/>
          <w:sz w:val="24"/>
          <w:szCs w:val="24"/>
        </w:rPr>
        <w:t>(на материале прозы Н.М. Чукмалдина)</w:t>
      </w:r>
    </w:p>
    <w:p w14:paraId="73D68D66" w14:textId="77777777" w:rsidR="00F87111" w:rsidRPr="00E24295" w:rsidRDefault="00F87111" w:rsidP="00F871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71D30" w14:textId="08FB6770" w:rsidR="007F41A5" w:rsidRDefault="007F41A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Чирко Анна Константиновна</w:t>
      </w:r>
    </w:p>
    <w:p w14:paraId="2FBBDE06" w14:textId="77777777" w:rsidR="00F87111" w:rsidRPr="00E24295" w:rsidRDefault="00F87111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565EDB" w14:textId="554157B5" w:rsidR="007F41A5" w:rsidRDefault="007F41A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Студентка Тюменского государственного университета, Тюмень, Россия</w:t>
      </w:r>
    </w:p>
    <w:p w14:paraId="46CE9830" w14:textId="7EB156AE" w:rsidR="00F87111" w:rsidRDefault="00F87111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574AF7" w14:textId="670D39A9" w:rsidR="00F87111" w:rsidRPr="00AC24A2" w:rsidRDefault="00F87111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71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C24A2">
        <w:rPr>
          <w:rFonts w:ascii="Times New Roman" w:hAnsi="Times New Roman" w:cs="Times New Roman"/>
          <w:sz w:val="24"/>
          <w:szCs w:val="24"/>
        </w:rPr>
        <w:t>-</w:t>
      </w:r>
      <w:r w:rsidRPr="00F871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C24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annachirko</w:t>
      </w:r>
      <w:proofErr w:type="spellEnd"/>
      <w:r w:rsidRPr="00AC24A2">
        <w:rPr>
          <w:rFonts w:ascii="Times New Roman" w:hAnsi="Times New Roman" w:cs="Times New Roman"/>
          <w:sz w:val="24"/>
          <w:szCs w:val="24"/>
        </w:rPr>
        <w:t>01@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AC24A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C2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54053" w14:textId="77777777" w:rsidR="007F41A5" w:rsidRPr="00AC24A2" w:rsidRDefault="007F41A5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A73535" w14:textId="169CAA18" w:rsidR="00F87111" w:rsidRPr="00F87111" w:rsidRDefault="00F87111" w:rsidP="00F87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</w:t>
      </w:r>
      <w:r w:rsidR="00AC24A2">
        <w:rPr>
          <w:rFonts w:ascii="Times New Roman" w:hAnsi="Times New Roman" w:cs="Times New Roman"/>
          <w:sz w:val="24"/>
          <w:szCs w:val="24"/>
        </w:rPr>
        <w:t xml:space="preserve"> </w:t>
      </w:r>
      <w:r w:rsidR="00AC24A2" w:rsidRPr="00AC24A2">
        <w:rPr>
          <w:rFonts w:ascii="Times New Roman" w:hAnsi="Times New Roman" w:cs="Times New Roman"/>
          <w:sz w:val="24"/>
          <w:szCs w:val="24"/>
        </w:rPr>
        <w:t>метод «чтения города как текста» анализируется как инструмент формирования литературного бренда Тюменской области на материале прозы Н. М. Чукмалдина.</w:t>
      </w:r>
      <w:r w:rsidR="00A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111">
        <w:rPr>
          <w:rFonts w:ascii="Times New Roman" w:hAnsi="Times New Roman" w:cs="Times New Roman"/>
          <w:sz w:val="24"/>
          <w:szCs w:val="24"/>
        </w:rPr>
        <w:t>Геокультурный</w:t>
      </w:r>
      <w:proofErr w:type="spellEnd"/>
      <w:r w:rsidRPr="00F87111">
        <w:rPr>
          <w:rFonts w:ascii="Times New Roman" w:hAnsi="Times New Roman" w:cs="Times New Roman"/>
          <w:sz w:val="24"/>
          <w:szCs w:val="24"/>
        </w:rPr>
        <w:t xml:space="preserve"> подход в литературоведении интегрирует литературное и географическое знание, а семиотический анализ интерпретирует город как </w:t>
      </w:r>
      <w:proofErr w:type="spellStart"/>
      <w:r w:rsidRPr="00F87111">
        <w:rPr>
          <w:rFonts w:ascii="Times New Roman" w:hAnsi="Times New Roman" w:cs="Times New Roman"/>
          <w:sz w:val="24"/>
          <w:szCs w:val="24"/>
        </w:rPr>
        <w:t>поликодовый</w:t>
      </w:r>
      <w:proofErr w:type="spellEnd"/>
      <w:r w:rsidRPr="00F87111">
        <w:rPr>
          <w:rFonts w:ascii="Times New Roman" w:hAnsi="Times New Roman" w:cs="Times New Roman"/>
          <w:sz w:val="24"/>
          <w:szCs w:val="24"/>
        </w:rPr>
        <w:t xml:space="preserve"> текст, встроенный в семиотическое пространство русской культуры, где </w:t>
      </w:r>
      <w:r w:rsidR="004B3871">
        <w:rPr>
          <w:rFonts w:ascii="Times New Roman" w:hAnsi="Times New Roman" w:cs="Times New Roman"/>
          <w:sz w:val="24"/>
          <w:szCs w:val="24"/>
        </w:rPr>
        <w:t xml:space="preserve">он </w:t>
      </w:r>
      <w:r w:rsidRPr="00F87111">
        <w:rPr>
          <w:rFonts w:ascii="Times New Roman" w:hAnsi="Times New Roman" w:cs="Times New Roman"/>
          <w:sz w:val="24"/>
          <w:szCs w:val="24"/>
        </w:rPr>
        <w:t xml:space="preserve">предстает набором знаковых систем, генерирующих культурные смыслы. </w:t>
      </w:r>
      <w:r w:rsidR="000A7121" w:rsidRPr="000A7121">
        <w:rPr>
          <w:rFonts w:ascii="Times New Roman" w:hAnsi="Times New Roman" w:cs="Times New Roman"/>
          <w:sz w:val="24"/>
          <w:szCs w:val="24"/>
        </w:rPr>
        <w:t xml:space="preserve">Зарубежные семиотические исследования поэтики города (А.-Ж. </w:t>
      </w:r>
      <w:proofErr w:type="spellStart"/>
      <w:r w:rsidR="000A7121" w:rsidRPr="000A7121">
        <w:rPr>
          <w:rFonts w:ascii="Times New Roman" w:hAnsi="Times New Roman" w:cs="Times New Roman"/>
          <w:sz w:val="24"/>
          <w:szCs w:val="24"/>
        </w:rPr>
        <w:t>Греймас</w:t>
      </w:r>
      <w:proofErr w:type="spellEnd"/>
      <w:r w:rsidR="000A7121" w:rsidRPr="000A7121">
        <w:rPr>
          <w:rFonts w:ascii="Times New Roman" w:hAnsi="Times New Roman" w:cs="Times New Roman"/>
          <w:sz w:val="24"/>
          <w:szCs w:val="24"/>
        </w:rPr>
        <w:t>, Ч. Моррис, Р. Якобсон) и концепция Р. Барта о «прогулках по тексту» дополняются русской традицией: Ф. М. Достоевский и А. Белый среди первых создали локальный «петерб</w:t>
      </w:r>
      <w:r w:rsidR="000A7121">
        <w:rPr>
          <w:rFonts w:ascii="Times New Roman" w:hAnsi="Times New Roman" w:cs="Times New Roman"/>
          <w:sz w:val="24"/>
          <w:szCs w:val="24"/>
        </w:rPr>
        <w:t>ургский текст». Барт раскрыл</w:t>
      </w:r>
      <w:r w:rsidR="000A7121" w:rsidRPr="000A7121">
        <w:rPr>
          <w:rFonts w:ascii="Times New Roman" w:hAnsi="Times New Roman" w:cs="Times New Roman"/>
          <w:sz w:val="24"/>
          <w:szCs w:val="24"/>
        </w:rPr>
        <w:t xml:space="preserve"> </w:t>
      </w:r>
      <w:r w:rsidR="000A7121">
        <w:rPr>
          <w:rFonts w:ascii="Times New Roman" w:hAnsi="Times New Roman" w:cs="Times New Roman"/>
          <w:sz w:val="24"/>
          <w:szCs w:val="24"/>
        </w:rPr>
        <w:t>город как динамичный образ</w:t>
      </w:r>
      <w:r w:rsidR="000A7121" w:rsidRPr="000A7121">
        <w:rPr>
          <w:rFonts w:ascii="Times New Roman" w:hAnsi="Times New Roman" w:cs="Times New Roman"/>
          <w:sz w:val="24"/>
          <w:szCs w:val="24"/>
        </w:rPr>
        <w:t>: «Город – это речь, и эта речь, вероятно, является языком: город говорит со своими жителями, мы говорим с нашим городом, прос</w:t>
      </w:r>
      <w:r w:rsidR="000A7121">
        <w:rPr>
          <w:rFonts w:ascii="Times New Roman" w:hAnsi="Times New Roman" w:cs="Times New Roman"/>
          <w:sz w:val="24"/>
          <w:szCs w:val="24"/>
        </w:rPr>
        <w:t xml:space="preserve">то в нем живя, проходя по нему» </w:t>
      </w:r>
      <w:r w:rsidR="005A337B">
        <w:rPr>
          <w:rFonts w:ascii="Times New Roman" w:hAnsi="Times New Roman" w:cs="Times New Roman"/>
          <w:sz w:val="24"/>
          <w:szCs w:val="24"/>
        </w:rPr>
        <w:t>[1</w:t>
      </w:r>
      <w:r w:rsidR="005A337B" w:rsidRPr="005A337B">
        <w:rPr>
          <w:rFonts w:ascii="Times New Roman" w:hAnsi="Times New Roman" w:cs="Times New Roman"/>
          <w:sz w:val="24"/>
          <w:szCs w:val="24"/>
        </w:rPr>
        <w:t>].</w:t>
      </w:r>
      <w:r w:rsidRPr="00F87111">
        <w:rPr>
          <w:rFonts w:ascii="Times New Roman" w:hAnsi="Times New Roman" w:cs="Times New Roman"/>
          <w:sz w:val="24"/>
          <w:szCs w:val="24"/>
        </w:rPr>
        <w:t xml:space="preserve"> Идеи Ю.М. Лотмана и В.Н. </w:t>
      </w:r>
      <w:proofErr w:type="spellStart"/>
      <w:r w:rsidRPr="00F87111">
        <w:rPr>
          <w:rFonts w:ascii="Times New Roman" w:hAnsi="Times New Roman" w:cs="Times New Roman"/>
          <w:sz w:val="24"/>
          <w:szCs w:val="24"/>
        </w:rPr>
        <w:t>Топорова</w:t>
      </w:r>
      <w:proofErr w:type="spellEnd"/>
      <w:r w:rsidRPr="00F87111">
        <w:rPr>
          <w:rFonts w:ascii="Times New Roman" w:hAnsi="Times New Roman" w:cs="Times New Roman"/>
          <w:sz w:val="24"/>
          <w:szCs w:val="24"/>
        </w:rPr>
        <w:t xml:space="preserve"> развивают это понимание, позиционируя город как «генератор культурных смыслов».</w:t>
      </w:r>
    </w:p>
    <w:p w14:paraId="16B10833" w14:textId="77777777" w:rsidR="00F87111" w:rsidRPr="00F87111" w:rsidRDefault="00F87111" w:rsidP="00F87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944D1E" w14:textId="0BEFC5E0" w:rsidR="00F87111" w:rsidRDefault="005A337B" w:rsidP="00F87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Pr="005A337B">
        <w:rPr>
          <w:rFonts w:ascii="Times New Roman" w:hAnsi="Times New Roman" w:cs="Times New Roman"/>
          <w:sz w:val="24"/>
          <w:szCs w:val="24"/>
        </w:rPr>
        <w:t xml:space="preserve">сайт тюменского туристического </w:t>
      </w:r>
      <w:proofErr w:type="spellStart"/>
      <w:r w:rsidRPr="005A337B">
        <w:rPr>
          <w:rFonts w:ascii="Times New Roman" w:hAnsi="Times New Roman" w:cs="Times New Roman"/>
          <w:sz w:val="24"/>
          <w:szCs w:val="24"/>
        </w:rPr>
        <w:t>инфоцентра</w:t>
      </w:r>
      <w:proofErr w:type="spellEnd"/>
      <w:r w:rsidRPr="005A337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A337B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5A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sz w:val="24"/>
          <w:szCs w:val="24"/>
        </w:rPr>
        <w:t>Tyumen</w:t>
      </w:r>
      <w:proofErr w:type="spellEnd"/>
      <w:r w:rsidRPr="005A337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мы сделали вывод: о</w:t>
      </w:r>
      <w:r w:rsidRPr="005A337B">
        <w:rPr>
          <w:rFonts w:ascii="Times New Roman" w:hAnsi="Times New Roman" w:cs="Times New Roman"/>
          <w:sz w:val="24"/>
          <w:szCs w:val="24"/>
        </w:rPr>
        <w:t xml:space="preserve">браз Тюменской области </w:t>
      </w:r>
      <w:r w:rsidR="006A0F44">
        <w:rPr>
          <w:rFonts w:ascii="Times New Roman" w:hAnsi="Times New Roman" w:cs="Times New Roman"/>
          <w:sz w:val="24"/>
          <w:szCs w:val="24"/>
        </w:rPr>
        <w:t>создается</w:t>
      </w:r>
      <w:r>
        <w:rPr>
          <w:rFonts w:ascii="Times New Roman" w:hAnsi="Times New Roman" w:cs="Times New Roman"/>
          <w:sz w:val="24"/>
          <w:szCs w:val="24"/>
        </w:rPr>
        <w:t xml:space="preserve"> из таки</w:t>
      </w:r>
      <w:r w:rsidR="006A0F4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топосов</w:t>
      </w:r>
      <w:proofErr w:type="spellEnd"/>
      <w:r w:rsidR="000A71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Pr="00F87111">
        <w:rPr>
          <w:rFonts w:ascii="Times New Roman" w:hAnsi="Times New Roman" w:cs="Times New Roman"/>
          <w:sz w:val="24"/>
          <w:szCs w:val="24"/>
        </w:rPr>
        <w:t>термальные источники, То</w:t>
      </w:r>
      <w:r w:rsidR="004B3871">
        <w:rPr>
          <w:rFonts w:ascii="Times New Roman" w:hAnsi="Times New Roman" w:cs="Times New Roman"/>
          <w:sz w:val="24"/>
          <w:szCs w:val="24"/>
        </w:rPr>
        <w:t>больск, санатории и гастрономия</w:t>
      </w:r>
      <w:r>
        <w:rPr>
          <w:rFonts w:ascii="Times New Roman" w:hAnsi="Times New Roman" w:cs="Times New Roman"/>
          <w:sz w:val="24"/>
          <w:szCs w:val="24"/>
        </w:rPr>
        <w:t xml:space="preserve">. Всё это усиливается девизом </w:t>
      </w:r>
      <w:r w:rsidRPr="00F87111">
        <w:rPr>
          <w:rFonts w:ascii="Times New Roman" w:hAnsi="Times New Roman" w:cs="Times New Roman"/>
          <w:sz w:val="24"/>
          <w:szCs w:val="24"/>
        </w:rPr>
        <w:t>«Хол</w:t>
      </w:r>
      <w:r>
        <w:rPr>
          <w:rFonts w:ascii="Times New Roman" w:hAnsi="Times New Roman" w:cs="Times New Roman"/>
          <w:sz w:val="24"/>
          <w:szCs w:val="24"/>
        </w:rPr>
        <w:t xml:space="preserve">одные снаружи, горячие внутри!». При этом игнорируется </w:t>
      </w:r>
      <w:r w:rsidRPr="00F87111">
        <w:rPr>
          <w:rFonts w:ascii="Times New Roman" w:hAnsi="Times New Roman" w:cs="Times New Roman"/>
          <w:sz w:val="24"/>
          <w:szCs w:val="24"/>
        </w:rPr>
        <w:t xml:space="preserve">литературное наследие, </w:t>
      </w:r>
      <w:r w:rsidR="004B3871">
        <w:rPr>
          <w:rFonts w:ascii="Times New Roman" w:hAnsi="Times New Roman" w:cs="Times New Roman"/>
          <w:sz w:val="24"/>
          <w:szCs w:val="24"/>
        </w:rPr>
        <w:t>в частности</w:t>
      </w:r>
      <w:r w:rsidRPr="00F87111">
        <w:rPr>
          <w:rFonts w:ascii="Times New Roman" w:hAnsi="Times New Roman" w:cs="Times New Roman"/>
          <w:sz w:val="24"/>
          <w:szCs w:val="24"/>
        </w:rPr>
        <w:t xml:space="preserve"> село Кулаково.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111" w:rsidRPr="00F87111">
        <w:rPr>
          <w:rFonts w:ascii="Times New Roman" w:hAnsi="Times New Roman" w:cs="Times New Roman"/>
          <w:sz w:val="24"/>
          <w:szCs w:val="24"/>
        </w:rPr>
        <w:t>Предлагаемый</w:t>
      </w:r>
      <w:r>
        <w:rPr>
          <w:rFonts w:ascii="Times New Roman" w:hAnsi="Times New Roman" w:cs="Times New Roman"/>
          <w:sz w:val="24"/>
          <w:szCs w:val="24"/>
        </w:rPr>
        <w:t xml:space="preserve"> нами</w:t>
      </w:r>
      <w:r w:rsidR="00F87111" w:rsidRPr="00F87111">
        <w:rPr>
          <w:rFonts w:ascii="Times New Roman" w:hAnsi="Times New Roman" w:cs="Times New Roman"/>
          <w:sz w:val="24"/>
          <w:szCs w:val="24"/>
        </w:rPr>
        <w:t xml:space="preserve"> метод «чтения города как текст» </w:t>
      </w:r>
      <w:r>
        <w:rPr>
          <w:rFonts w:ascii="Times New Roman" w:hAnsi="Times New Roman" w:cs="Times New Roman"/>
          <w:sz w:val="24"/>
          <w:szCs w:val="24"/>
        </w:rPr>
        <w:t>сможет скорректировать</w:t>
      </w:r>
      <w:r w:rsidR="00F87111" w:rsidRPr="00F87111">
        <w:rPr>
          <w:rFonts w:ascii="Times New Roman" w:hAnsi="Times New Roman" w:cs="Times New Roman"/>
          <w:sz w:val="24"/>
          <w:szCs w:val="24"/>
        </w:rPr>
        <w:t xml:space="preserve"> </w:t>
      </w:r>
      <w:r w:rsidR="000A7121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упущение</w:t>
      </w:r>
      <w:r w:rsidR="000A7121">
        <w:rPr>
          <w:rFonts w:ascii="Times New Roman" w:hAnsi="Times New Roman" w:cs="Times New Roman"/>
          <w:sz w:val="24"/>
          <w:szCs w:val="24"/>
        </w:rPr>
        <w:t>, создав</w:t>
      </w:r>
      <w:r w:rsidR="00F87111" w:rsidRPr="00F87111">
        <w:rPr>
          <w:rFonts w:ascii="Times New Roman" w:hAnsi="Times New Roman" w:cs="Times New Roman"/>
          <w:sz w:val="24"/>
          <w:szCs w:val="24"/>
        </w:rPr>
        <w:t xml:space="preserve"> литературный нарратив региона через осмысление пространства как культурного текста. </w:t>
      </w:r>
    </w:p>
    <w:p w14:paraId="143F118B" w14:textId="5290BEC9" w:rsidR="00BE1121" w:rsidRDefault="00BE1121" w:rsidP="00F87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6B991A" w14:textId="65489C19" w:rsidR="00BE1121" w:rsidRPr="00BE1121" w:rsidRDefault="002D50E1" w:rsidP="00BE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0E1">
        <w:rPr>
          <w:rFonts w:ascii="Times New Roman" w:hAnsi="Times New Roman" w:cs="Times New Roman"/>
          <w:sz w:val="24"/>
          <w:szCs w:val="24"/>
        </w:rPr>
        <w:t>Ключевым региональным текстом служит книга Н. М. Чукмалдина «Мои воспоминания». В декабре 2026 года отмечается 190-летие писателя — купца из Кулаково, который возвел школу, храм Николая Чудотворца и парк, содействовал строительству железной дороги, созданию библиотек и коллекции музея «Городская Дума</w:t>
      </w:r>
      <w:r w:rsidR="006A0F44">
        <w:rPr>
          <w:rFonts w:ascii="Times New Roman" w:hAnsi="Times New Roman" w:cs="Times New Roman"/>
          <w:sz w:val="24"/>
          <w:szCs w:val="24"/>
        </w:rPr>
        <w:t>»</w:t>
      </w:r>
      <w:r w:rsidRPr="002D50E1">
        <w:rPr>
          <w:rFonts w:ascii="Times New Roman" w:hAnsi="Times New Roman" w:cs="Times New Roman"/>
          <w:sz w:val="24"/>
          <w:szCs w:val="24"/>
        </w:rPr>
        <w:t>.</w:t>
      </w:r>
      <w:r w:rsidR="000A7121">
        <w:rPr>
          <w:rFonts w:ascii="Times New Roman" w:hAnsi="Times New Roman" w:cs="Times New Roman"/>
          <w:sz w:val="24"/>
          <w:szCs w:val="24"/>
        </w:rPr>
        <w:t xml:space="preserve"> 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Особое значение </w:t>
      </w:r>
      <w:r w:rsidR="000A7121">
        <w:rPr>
          <w:rFonts w:ascii="Times New Roman" w:hAnsi="Times New Roman" w:cs="Times New Roman"/>
          <w:sz w:val="24"/>
          <w:szCs w:val="24"/>
        </w:rPr>
        <w:t xml:space="preserve">приобретает 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стратегическая перспектива </w:t>
      </w:r>
      <w:r w:rsidR="00BE1121">
        <w:rPr>
          <w:rFonts w:ascii="Times New Roman" w:hAnsi="Times New Roman" w:cs="Times New Roman"/>
          <w:sz w:val="24"/>
          <w:szCs w:val="24"/>
        </w:rPr>
        <w:t xml:space="preserve">объединения </w:t>
      </w:r>
      <w:r w:rsidR="00BE1121" w:rsidRPr="00BE1121">
        <w:rPr>
          <w:rFonts w:ascii="Times New Roman" w:hAnsi="Times New Roman" w:cs="Times New Roman"/>
          <w:sz w:val="24"/>
          <w:szCs w:val="24"/>
        </w:rPr>
        <w:t>объектов культурного наследия в единый музейно-усадеб</w:t>
      </w:r>
      <w:r w:rsidR="00BE1121">
        <w:rPr>
          <w:rFonts w:ascii="Times New Roman" w:hAnsi="Times New Roman" w:cs="Times New Roman"/>
          <w:sz w:val="24"/>
          <w:szCs w:val="24"/>
        </w:rPr>
        <w:t xml:space="preserve">ный </w:t>
      </w:r>
      <w:r w:rsidR="000A7121">
        <w:rPr>
          <w:rFonts w:ascii="Times New Roman" w:hAnsi="Times New Roman" w:cs="Times New Roman"/>
          <w:sz w:val="24"/>
          <w:szCs w:val="24"/>
        </w:rPr>
        <w:t>комплекс,</w:t>
      </w:r>
      <w:r w:rsidR="00BE1121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усилить туристический потенциал Тюменской области. Аналогичные комплексы уже успешно функционируют в России как архитектурно-исторические ансамбли: усадьба Кусково в Москве, Архангельское в Подмосковье, Ясная Поляна в Тульской области. </w:t>
      </w:r>
      <w:r>
        <w:rPr>
          <w:rFonts w:ascii="Times New Roman" w:hAnsi="Times New Roman" w:cs="Times New Roman"/>
          <w:sz w:val="24"/>
          <w:szCs w:val="24"/>
        </w:rPr>
        <w:t>Строительство подобного комплекса</w:t>
      </w:r>
      <w:r w:rsidR="006A0F44">
        <w:rPr>
          <w:rFonts w:ascii="Times New Roman" w:hAnsi="Times New Roman" w:cs="Times New Roman"/>
          <w:sz w:val="24"/>
          <w:szCs w:val="24"/>
        </w:rPr>
        <w:t xml:space="preserve"> в Кулаково</w:t>
      </w:r>
      <w:r>
        <w:rPr>
          <w:rFonts w:ascii="Times New Roman" w:hAnsi="Times New Roman" w:cs="Times New Roman"/>
          <w:sz w:val="24"/>
          <w:szCs w:val="24"/>
        </w:rPr>
        <w:t xml:space="preserve"> поможет сохранить культурное наследие, привнести новую литературную </w:t>
      </w:r>
      <w:r w:rsidR="006A0F44">
        <w:rPr>
          <w:rFonts w:ascii="Times New Roman" w:hAnsi="Times New Roman" w:cs="Times New Roman"/>
          <w:sz w:val="24"/>
          <w:szCs w:val="24"/>
        </w:rPr>
        <w:t>коннотацию в бренд Тюменской области</w:t>
      </w:r>
      <w:r>
        <w:rPr>
          <w:rFonts w:ascii="Times New Roman" w:hAnsi="Times New Roman" w:cs="Times New Roman"/>
          <w:sz w:val="24"/>
          <w:szCs w:val="24"/>
        </w:rPr>
        <w:t>, тем самым а</w:t>
      </w:r>
      <w:r w:rsidR="000A7121">
        <w:rPr>
          <w:rFonts w:ascii="Times New Roman" w:hAnsi="Times New Roman" w:cs="Times New Roman"/>
          <w:sz w:val="24"/>
          <w:szCs w:val="24"/>
        </w:rPr>
        <w:t>ктивизируя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121" w:rsidRPr="00BE1121">
        <w:rPr>
          <w:rFonts w:ascii="Times New Roman" w:hAnsi="Times New Roman" w:cs="Times New Roman"/>
          <w:sz w:val="24"/>
          <w:szCs w:val="24"/>
        </w:rPr>
        <w:t>междисциплинарные исследования и международный интерес.</w:t>
      </w:r>
    </w:p>
    <w:p w14:paraId="4433DB53" w14:textId="77777777" w:rsidR="002D50E1" w:rsidRDefault="002D50E1" w:rsidP="00BE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C2AF1F" w14:textId="1A768894" w:rsidR="00BE1121" w:rsidRPr="00BE1121" w:rsidRDefault="002D50E1" w:rsidP="00BE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E1121">
        <w:rPr>
          <w:rFonts w:ascii="Times New Roman" w:hAnsi="Times New Roman" w:cs="Times New Roman"/>
          <w:sz w:val="24"/>
          <w:szCs w:val="24"/>
        </w:rPr>
        <w:t>рамках магистерского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разработан и реализован литературный маршрут для иностранцев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: группа студентов из </w:t>
      </w:r>
      <w:r>
        <w:rPr>
          <w:rFonts w:ascii="Times New Roman" w:hAnsi="Times New Roman" w:cs="Times New Roman"/>
          <w:sz w:val="24"/>
          <w:szCs w:val="24"/>
        </w:rPr>
        <w:t>Китая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BE1121" w:rsidRPr="00BE1121">
        <w:rPr>
          <w:rFonts w:ascii="Times New Roman" w:hAnsi="Times New Roman" w:cs="Times New Roman"/>
          <w:sz w:val="24"/>
          <w:szCs w:val="24"/>
        </w:rPr>
        <w:t>Чаньчунь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E1121">
        <w:rPr>
          <w:rFonts w:ascii="Times New Roman" w:hAnsi="Times New Roman" w:cs="Times New Roman"/>
          <w:sz w:val="24"/>
          <w:szCs w:val="24"/>
        </w:rPr>
        <w:t xml:space="preserve"> под нашим руководством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изучила текст «Мои воспоминания», а затем прошла литературную экскурсию «Прогулки по Тюмени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Чукмалдиным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посетив места</w:t>
      </w:r>
      <w:r w:rsidR="00BE1121">
        <w:rPr>
          <w:rFonts w:ascii="Times New Roman" w:hAnsi="Times New Roman" w:cs="Times New Roman"/>
          <w:sz w:val="24"/>
          <w:szCs w:val="24"/>
        </w:rPr>
        <w:t>, связанные с жизнью и творчеством Чукмалдина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. </w:t>
      </w:r>
      <w:r w:rsidR="00BE1121">
        <w:rPr>
          <w:rFonts w:ascii="Times New Roman" w:hAnsi="Times New Roman" w:cs="Times New Roman"/>
          <w:sz w:val="24"/>
          <w:szCs w:val="24"/>
        </w:rPr>
        <w:t>В перспективе представляется расширить данный маршрут новой локацией – селом Кулаково. Нами уже было предпринято полевое исследов</w:t>
      </w:r>
      <w:r w:rsidR="00080BA6">
        <w:rPr>
          <w:rFonts w:ascii="Times New Roman" w:hAnsi="Times New Roman" w:cs="Times New Roman"/>
          <w:sz w:val="24"/>
          <w:szCs w:val="24"/>
        </w:rPr>
        <w:t>а</w:t>
      </w:r>
      <w:r w:rsidR="000A7121">
        <w:rPr>
          <w:rFonts w:ascii="Times New Roman" w:hAnsi="Times New Roman" w:cs="Times New Roman"/>
          <w:sz w:val="24"/>
          <w:szCs w:val="24"/>
        </w:rPr>
        <w:t xml:space="preserve">ние на малую родину Чукмалдина, в ходе которого произошло знакомство 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с Анной </w:t>
      </w:r>
      <w:r w:rsidR="00BE1121" w:rsidRPr="00BE1121">
        <w:rPr>
          <w:rFonts w:ascii="Times New Roman" w:hAnsi="Times New Roman" w:cs="Times New Roman"/>
          <w:sz w:val="24"/>
          <w:szCs w:val="24"/>
        </w:rPr>
        <w:lastRenderedPageBreak/>
        <w:t xml:space="preserve">Павловной </w:t>
      </w:r>
      <w:proofErr w:type="spellStart"/>
      <w:r w:rsidR="00BE1121" w:rsidRPr="00BE1121">
        <w:rPr>
          <w:rFonts w:ascii="Times New Roman" w:hAnsi="Times New Roman" w:cs="Times New Roman"/>
          <w:sz w:val="24"/>
          <w:szCs w:val="24"/>
        </w:rPr>
        <w:t>Бейдель</w:t>
      </w:r>
      <w:proofErr w:type="spellEnd"/>
      <w:r w:rsidR="00BE1121" w:rsidRPr="00BE1121">
        <w:rPr>
          <w:rFonts w:ascii="Times New Roman" w:hAnsi="Times New Roman" w:cs="Times New Roman"/>
          <w:sz w:val="24"/>
          <w:szCs w:val="24"/>
        </w:rPr>
        <w:t xml:space="preserve"> — членом совета </w:t>
      </w:r>
      <w:r w:rsidR="00080BA6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наследия Чукмалдина. </w:t>
      </w:r>
      <w:r w:rsidR="006A0F44" w:rsidRPr="006A0F44">
        <w:rPr>
          <w:rFonts w:ascii="Times New Roman" w:hAnsi="Times New Roman" w:cs="Times New Roman"/>
          <w:sz w:val="24"/>
          <w:szCs w:val="24"/>
        </w:rPr>
        <w:t xml:space="preserve">В 2016 г. жители </w:t>
      </w:r>
      <w:r w:rsidR="006A0F44">
        <w:rPr>
          <w:rFonts w:ascii="Times New Roman" w:hAnsi="Times New Roman" w:cs="Times New Roman"/>
          <w:sz w:val="24"/>
          <w:szCs w:val="24"/>
        </w:rPr>
        <w:t xml:space="preserve">во главе с А.П. </w:t>
      </w:r>
      <w:proofErr w:type="spellStart"/>
      <w:r w:rsidR="006A0F44">
        <w:rPr>
          <w:rFonts w:ascii="Times New Roman" w:hAnsi="Times New Roman" w:cs="Times New Roman"/>
          <w:sz w:val="24"/>
          <w:szCs w:val="24"/>
        </w:rPr>
        <w:t>Бейдель</w:t>
      </w:r>
      <w:proofErr w:type="spellEnd"/>
      <w:r w:rsidR="006A0F44">
        <w:rPr>
          <w:rFonts w:ascii="Times New Roman" w:hAnsi="Times New Roman" w:cs="Times New Roman"/>
          <w:sz w:val="24"/>
          <w:szCs w:val="24"/>
        </w:rPr>
        <w:t xml:space="preserve"> </w:t>
      </w:r>
      <w:r w:rsidR="006A0F44" w:rsidRPr="006A0F44">
        <w:rPr>
          <w:rFonts w:ascii="Times New Roman" w:hAnsi="Times New Roman" w:cs="Times New Roman"/>
          <w:sz w:val="24"/>
          <w:szCs w:val="24"/>
        </w:rPr>
        <w:t>отс</w:t>
      </w:r>
      <w:r w:rsidR="006A0F44">
        <w:rPr>
          <w:rFonts w:ascii="Times New Roman" w:hAnsi="Times New Roman" w:cs="Times New Roman"/>
          <w:sz w:val="24"/>
          <w:szCs w:val="24"/>
        </w:rPr>
        <w:t xml:space="preserve">тояли объекты от сноса: теперь </w:t>
      </w:r>
      <w:r w:rsidR="000A7121">
        <w:rPr>
          <w:rFonts w:ascii="Times New Roman" w:hAnsi="Times New Roman" w:cs="Times New Roman"/>
          <w:sz w:val="24"/>
          <w:szCs w:val="24"/>
        </w:rPr>
        <w:t xml:space="preserve">все, что построено </w:t>
      </w:r>
      <w:r w:rsidR="006A0F44">
        <w:rPr>
          <w:rFonts w:ascii="Times New Roman" w:hAnsi="Times New Roman" w:cs="Times New Roman"/>
          <w:sz w:val="24"/>
          <w:szCs w:val="24"/>
        </w:rPr>
        <w:t>купцом</w:t>
      </w:r>
      <w:r w:rsidR="000A7121">
        <w:rPr>
          <w:rFonts w:ascii="Times New Roman" w:hAnsi="Times New Roman" w:cs="Times New Roman"/>
          <w:sz w:val="24"/>
          <w:szCs w:val="24"/>
        </w:rPr>
        <w:t xml:space="preserve">, стало </w:t>
      </w:r>
      <w:r w:rsidR="006A0F44">
        <w:rPr>
          <w:rFonts w:ascii="Times New Roman" w:hAnsi="Times New Roman" w:cs="Times New Roman"/>
          <w:sz w:val="24"/>
          <w:szCs w:val="24"/>
        </w:rPr>
        <w:t>объектом</w:t>
      </w:r>
      <w:r w:rsidR="000A7121">
        <w:rPr>
          <w:rFonts w:ascii="Times New Roman" w:hAnsi="Times New Roman" w:cs="Times New Roman"/>
          <w:sz w:val="24"/>
          <w:szCs w:val="24"/>
        </w:rPr>
        <w:t xml:space="preserve"> культурного наследия. 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К 190-летию со дня рождения мецената приурочены значимые культурные события: выставка </w:t>
      </w:r>
      <w:r w:rsidR="000A7121">
        <w:rPr>
          <w:rFonts w:ascii="Times New Roman" w:hAnsi="Times New Roman" w:cs="Times New Roman"/>
          <w:sz w:val="24"/>
          <w:szCs w:val="24"/>
        </w:rPr>
        <w:t xml:space="preserve">картин </w:t>
      </w:r>
      <w:r w:rsidR="006A0F44">
        <w:rPr>
          <w:rFonts w:ascii="Times New Roman" w:hAnsi="Times New Roman" w:cs="Times New Roman"/>
          <w:sz w:val="24"/>
          <w:szCs w:val="24"/>
        </w:rPr>
        <w:t xml:space="preserve">по </w:t>
      </w:r>
      <w:r w:rsidR="000A7121">
        <w:rPr>
          <w:rFonts w:ascii="Times New Roman" w:hAnsi="Times New Roman" w:cs="Times New Roman"/>
          <w:sz w:val="24"/>
          <w:szCs w:val="24"/>
        </w:rPr>
        <w:t xml:space="preserve">книге </w:t>
      </w:r>
      <w:r w:rsidR="006A0F44">
        <w:rPr>
          <w:rFonts w:ascii="Times New Roman" w:hAnsi="Times New Roman" w:cs="Times New Roman"/>
          <w:sz w:val="24"/>
          <w:szCs w:val="24"/>
        </w:rPr>
        <w:t xml:space="preserve">«Мои воспоминания» </w:t>
      </w:r>
      <w:r w:rsidR="00BE1121" w:rsidRPr="00BE1121">
        <w:rPr>
          <w:rFonts w:ascii="Times New Roman" w:hAnsi="Times New Roman" w:cs="Times New Roman"/>
          <w:sz w:val="24"/>
          <w:szCs w:val="24"/>
        </w:rPr>
        <w:t>тюменского художника Михаила Захарова и издание книги «Сказка о светлом сне» с иллюстрациями воспитанников Кулаковской средней общеобразовательной школы и Детской школы иск</w:t>
      </w:r>
      <w:r w:rsidR="00080BA6">
        <w:rPr>
          <w:rFonts w:ascii="Times New Roman" w:hAnsi="Times New Roman" w:cs="Times New Roman"/>
          <w:sz w:val="24"/>
          <w:szCs w:val="24"/>
        </w:rPr>
        <w:t xml:space="preserve">усств им. </w:t>
      </w:r>
      <w:proofErr w:type="spellStart"/>
      <w:r w:rsidR="00080BA6">
        <w:rPr>
          <w:rFonts w:ascii="Times New Roman" w:hAnsi="Times New Roman" w:cs="Times New Roman"/>
          <w:sz w:val="24"/>
          <w:szCs w:val="24"/>
        </w:rPr>
        <w:t>Митинского</w:t>
      </w:r>
      <w:proofErr w:type="spellEnd"/>
      <w:r w:rsidR="000A7121">
        <w:rPr>
          <w:rFonts w:ascii="Times New Roman" w:hAnsi="Times New Roman" w:cs="Times New Roman"/>
          <w:sz w:val="24"/>
          <w:szCs w:val="24"/>
        </w:rPr>
        <w:t>.</w:t>
      </w:r>
    </w:p>
    <w:p w14:paraId="4FC4FE52" w14:textId="77777777" w:rsidR="00BE1121" w:rsidRPr="00BE1121" w:rsidRDefault="00BE1121" w:rsidP="00BE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5D6342" w14:textId="517E8A7E" w:rsidR="00BE1121" w:rsidRPr="00BE1121" w:rsidRDefault="000A7121" w:rsidP="00BE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Добавим</w:t>
      </w:r>
      <w:r w:rsidR="00BE1121" w:rsidRPr="00BE1121">
        <w:rPr>
          <w:rFonts w:ascii="Times New Roman" w:hAnsi="Times New Roman" w:cs="Times New Roman"/>
          <w:sz w:val="24"/>
          <w:szCs w:val="24"/>
        </w:rPr>
        <w:t>, метод «чтен</w:t>
      </w:r>
      <w:r>
        <w:rPr>
          <w:rFonts w:ascii="Times New Roman" w:hAnsi="Times New Roman" w:cs="Times New Roman"/>
          <w:sz w:val="24"/>
          <w:szCs w:val="24"/>
        </w:rPr>
        <w:t>ия города как текст» предполагает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 расширение на </w:t>
      </w:r>
      <w:r w:rsidR="002D50E1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тюменские нарративы: современную прозу А. </w:t>
      </w:r>
      <w:proofErr w:type="spellStart"/>
      <w:r w:rsidR="00BE1121" w:rsidRPr="00BE1121">
        <w:rPr>
          <w:rFonts w:ascii="Times New Roman" w:hAnsi="Times New Roman" w:cs="Times New Roman"/>
          <w:sz w:val="24"/>
          <w:szCs w:val="24"/>
        </w:rPr>
        <w:t>Омельчука</w:t>
      </w:r>
      <w:proofErr w:type="spellEnd"/>
      <w:r w:rsidR="00BE1121" w:rsidRPr="00BE1121">
        <w:rPr>
          <w:rFonts w:ascii="Times New Roman" w:hAnsi="Times New Roman" w:cs="Times New Roman"/>
          <w:sz w:val="24"/>
          <w:szCs w:val="24"/>
        </w:rPr>
        <w:t xml:space="preserve"> «Частное открытие Сибири»,</w:t>
      </w:r>
      <w:r w:rsidR="002D50E1">
        <w:rPr>
          <w:rFonts w:ascii="Times New Roman" w:hAnsi="Times New Roman" w:cs="Times New Roman"/>
          <w:sz w:val="24"/>
          <w:szCs w:val="24"/>
        </w:rPr>
        <w:t xml:space="preserve"> «Россия начинается с восхода»;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 гастрономический дискурс Н. </w:t>
      </w:r>
      <w:proofErr w:type="spellStart"/>
      <w:r w:rsidR="00BE1121" w:rsidRPr="00BE1121">
        <w:rPr>
          <w:rFonts w:ascii="Times New Roman" w:hAnsi="Times New Roman" w:cs="Times New Roman"/>
          <w:sz w:val="24"/>
          <w:szCs w:val="24"/>
        </w:rPr>
        <w:t>Ядринцева</w:t>
      </w:r>
      <w:proofErr w:type="spellEnd"/>
      <w:r w:rsidR="00BE1121" w:rsidRPr="00BE1121">
        <w:rPr>
          <w:rFonts w:ascii="Times New Roman" w:hAnsi="Times New Roman" w:cs="Times New Roman"/>
          <w:sz w:val="24"/>
          <w:szCs w:val="24"/>
        </w:rPr>
        <w:t xml:space="preserve"> в «Письмах из сибирской жизни» и художественное осмысление Сибири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Н.</w:t>
      </w:r>
      <w:r w:rsidR="00BE1121" w:rsidRPr="00BE1121">
        <w:rPr>
          <w:rFonts w:ascii="Times New Roman" w:hAnsi="Times New Roman" w:cs="Times New Roman"/>
          <w:sz w:val="24"/>
          <w:szCs w:val="24"/>
        </w:rPr>
        <w:t>Лухмановой</w:t>
      </w:r>
      <w:proofErr w:type="spellEnd"/>
      <w:r w:rsidR="00BE1121" w:rsidRPr="00BE11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создавая</w:t>
      </w:r>
      <w:r w:rsidR="00BE1121" w:rsidRPr="00BE1121">
        <w:rPr>
          <w:rFonts w:ascii="Times New Roman" w:hAnsi="Times New Roman" w:cs="Times New Roman"/>
          <w:sz w:val="24"/>
          <w:szCs w:val="24"/>
        </w:rPr>
        <w:t xml:space="preserve"> тематические маршруты от сибирской периферии (Кулаково) к урбанистическому центру (Тюмень).</w:t>
      </w:r>
    </w:p>
    <w:p w14:paraId="40B5C227" w14:textId="77777777" w:rsidR="00BE1121" w:rsidRPr="00BE1121" w:rsidRDefault="00BE1121" w:rsidP="00BE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97E666" w14:textId="66F228B3" w:rsidR="00720F19" w:rsidRPr="00720F19" w:rsidRDefault="00720F19" w:rsidP="00720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19">
        <w:rPr>
          <w:rFonts w:ascii="Times New Roman" w:hAnsi="Times New Roman" w:cs="Times New Roman"/>
          <w:sz w:val="24"/>
          <w:szCs w:val="24"/>
        </w:rPr>
        <w:t xml:space="preserve">Предлагаемый </w:t>
      </w:r>
      <w:r>
        <w:rPr>
          <w:rFonts w:ascii="Times New Roman" w:hAnsi="Times New Roman" w:cs="Times New Roman"/>
          <w:sz w:val="24"/>
          <w:szCs w:val="24"/>
        </w:rPr>
        <w:t xml:space="preserve">междисциплинарный </w:t>
      </w:r>
      <w:r w:rsidRPr="00720F19">
        <w:rPr>
          <w:rFonts w:ascii="Times New Roman" w:hAnsi="Times New Roman" w:cs="Times New Roman"/>
          <w:sz w:val="24"/>
          <w:szCs w:val="24"/>
        </w:rPr>
        <w:t xml:space="preserve">метод «чтения города как текста» </w:t>
      </w:r>
      <w:r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Pr="00720F19">
        <w:rPr>
          <w:rFonts w:ascii="Times New Roman" w:hAnsi="Times New Roman" w:cs="Times New Roman"/>
          <w:sz w:val="24"/>
          <w:szCs w:val="24"/>
        </w:rPr>
        <w:t xml:space="preserve">образ литературного города на материале прозы Чукмалдина и других региональных авторов. Семиотическое прочтение пространства как текста усиливает идентичность, превращая Тюмень в живой нарратив, где улицы, парки и музеи «оживают» через литературу. Перспективы включают создание литературных резиденций, авторских туров по </w:t>
      </w:r>
      <w:r>
        <w:rPr>
          <w:rFonts w:ascii="Times New Roman" w:hAnsi="Times New Roman" w:cs="Times New Roman"/>
          <w:sz w:val="24"/>
          <w:szCs w:val="24"/>
        </w:rPr>
        <w:t xml:space="preserve">литературным тропам сибирских писателей. Данная идея встраивается в </w:t>
      </w:r>
      <w:r w:rsidRPr="00720F19">
        <w:rPr>
          <w:rFonts w:ascii="Times New Roman" w:hAnsi="Times New Roman" w:cs="Times New Roman"/>
          <w:sz w:val="24"/>
          <w:szCs w:val="24"/>
        </w:rPr>
        <w:t xml:space="preserve">глобальный тренд литературного туризма: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20F19">
        <w:rPr>
          <w:rFonts w:ascii="Times New Roman" w:hAnsi="Times New Roman" w:cs="Times New Roman"/>
          <w:sz w:val="24"/>
          <w:szCs w:val="24"/>
        </w:rPr>
        <w:t xml:space="preserve">о данным </w:t>
      </w:r>
      <w:proofErr w:type="spellStart"/>
      <w:r w:rsidRPr="00720F19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72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F19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72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F19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720F19">
        <w:rPr>
          <w:rFonts w:ascii="Times New Roman" w:hAnsi="Times New Roman" w:cs="Times New Roman"/>
          <w:sz w:val="24"/>
          <w:szCs w:val="24"/>
        </w:rPr>
        <w:t>, мировой рынок литературного туризма в 2024 году оценивался в $2,4 млрд, а к 203</w:t>
      </w:r>
      <w:r>
        <w:rPr>
          <w:rFonts w:ascii="Times New Roman" w:hAnsi="Times New Roman" w:cs="Times New Roman"/>
          <w:sz w:val="24"/>
          <w:szCs w:val="24"/>
        </w:rPr>
        <w:t>4-му</w:t>
      </w:r>
      <w:r w:rsidR="006A0F44">
        <w:rPr>
          <w:rFonts w:ascii="Times New Roman" w:hAnsi="Times New Roman" w:cs="Times New Roman"/>
          <w:sz w:val="24"/>
          <w:szCs w:val="24"/>
        </w:rPr>
        <w:t xml:space="preserve"> может вырасти до $3,3 млрд. Региональная литература как </w:t>
      </w:r>
      <w:r w:rsidR="006A0F44">
        <w:rPr>
          <w:rFonts w:ascii="Georgia" w:hAnsi="Georgia"/>
        </w:rPr>
        <w:t>б</w:t>
      </w:r>
      <w:r w:rsidR="000A7121">
        <w:rPr>
          <w:rFonts w:ascii="Georgia" w:hAnsi="Georgia"/>
        </w:rPr>
        <w:t xml:space="preserve">ренд </w:t>
      </w:r>
      <w:r w:rsidR="006A0F44">
        <w:rPr>
          <w:rFonts w:ascii="Georgia" w:hAnsi="Georgia"/>
        </w:rPr>
        <w:t>Тюменской области</w:t>
      </w:r>
      <w:r w:rsidR="000A7121">
        <w:rPr>
          <w:rFonts w:ascii="Georgia" w:hAnsi="Georgia"/>
        </w:rPr>
        <w:t xml:space="preserve"> сохранит наследие и стимулирует экономику, позиционируя область как центр </w:t>
      </w:r>
      <w:r w:rsidR="006A0F44">
        <w:rPr>
          <w:rFonts w:ascii="Georgia" w:hAnsi="Georgia"/>
        </w:rPr>
        <w:t>духовной жизни,</w:t>
      </w:r>
      <w:r w:rsidR="00096375">
        <w:rPr>
          <w:rFonts w:ascii="Georgia" w:hAnsi="Georgia"/>
        </w:rPr>
        <w:t xml:space="preserve"> литературную житницу</w:t>
      </w:r>
      <w:bookmarkStart w:id="0" w:name="_GoBack"/>
      <w:bookmarkEnd w:id="0"/>
      <w:r w:rsidR="006A0F44">
        <w:rPr>
          <w:rFonts w:ascii="Georgia" w:hAnsi="Georgia"/>
        </w:rPr>
        <w:t xml:space="preserve"> Сибири. </w:t>
      </w:r>
    </w:p>
    <w:p w14:paraId="54BE8985" w14:textId="23091EA8" w:rsidR="00BE1121" w:rsidRDefault="00BE1121" w:rsidP="00812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043DC" w14:textId="21DAFACD" w:rsidR="0075044C" w:rsidRPr="00E24295" w:rsidRDefault="0075044C" w:rsidP="00E2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>Литература</w:t>
      </w:r>
    </w:p>
    <w:p w14:paraId="26DA1560" w14:textId="1772C5D1" w:rsidR="0075044C" w:rsidRPr="00E24295" w:rsidRDefault="007504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DF607" w14:textId="6EFB1B06" w:rsidR="005A337B" w:rsidRPr="005A337B" w:rsidRDefault="0075044C" w:rsidP="005A3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1. </w:t>
      </w:r>
      <w:r w:rsidR="005A337B">
        <w:rPr>
          <w:rFonts w:ascii="Times New Roman" w:hAnsi="Times New Roman" w:cs="Times New Roman"/>
          <w:sz w:val="24"/>
          <w:szCs w:val="24"/>
        </w:rPr>
        <w:t>Барт</w:t>
      </w:r>
      <w:r w:rsidR="005A337B" w:rsidRPr="005A337B">
        <w:rPr>
          <w:rFonts w:ascii="Times New Roman" w:hAnsi="Times New Roman" w:cs="Times New Roman"/>
          <w:sz w:val="24"/>
          <w:szCs w:val="24"/>
        </w:rPr>
        <w:t xml:space="preserve"> </w:t>
      </w:r>
      <w:r w:rsidR="005A337B">
        <w:rPr>
          <w:rFonts w:ascii="Times New Roman" w:hAnsi="Times New Roman" w:cs="Times New Roman"/>
          <w:sz w:val="24"/>
          <w:szCs w:val="24"/>
        </w:rPr>
        <w:t>Р. Империя знаков</w:t>
      </w:r>
      <w:r w:rsidR="005A337B" w:rsidRPr="005A337B">
        <w:rPr>
          <w:rFonts w:ascii="Times New Roman" w:hAnsi="Times New Roman" w:cs="Times New Roman"/>
          <w:sz w:val="24"/>
          <w:szCs w:val="24"/>
        </w:rPr>
        <w:t>: пер.</w:t>
      </w:r>
      <w:r w:rsidR="005A337B">
        <w:rPr>
          <w:rFonts w:ascii="Times New Roman" w:hAnsi="Times New Roman" w:cs="Times New Roman"/>
          <w:sz w:val="24"/>
          <w:szCs w:val="24"/>
        </w:rPr>
        <w:t xml:space="preserve"> с фр. / Р. Барт. – Москва, 2004.</w:t>
      </w:r>
    </w:p>
    <w:p w14:paraId="1ABC8970" w14:textId="0D7F4F70" w:rsidR="007E504C" w:rsidRDefault="007E50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9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24295">
        <w:rPr>
          <w:rFonts w:ascii="Times New Roman" w:hAnsi="Times New Roman" w:cs="Times New Roman"/>
          <w:sz w:val="24"/>
          <w:szCs w:val="24"/>
        </w:rPr>
        <w:t>Лабунец</w:t>
      </w:r>
      <w:proofErr w:type="spellEnd"/>
      <w:r w:rsidRPr="00E24295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E24295">
        <w:rPr>
          <w:rFonts w:ascii="Times New Roman" w:hAnsi="Times New Roman" w:cs="Times New Roman"/>
          <w:sz w:val="24"/>
          <w:szCs w:val="24"/>
        </w:rPr>
        <w:t>Эртнер</w:t>
      </w:r>
      <w:proofErr w:type="spellEnd"/>
      <w:r w:rsidRPr="00E24295">
        <w:rPr>
          <w:rFonts w:ascii="Times New Roman" w:hAnsi="Times New Roman" w:cs="Times New Roman"/>
          <w:sz w:val="24"/>
          <w:szCs w:val="24"/>
        </w:rPr>
        <w:t xml:space="preserve"> Е.Н. Гастрономический текст в обучении русскому языку иностранцев: семиотическая проекция // Филологический класс</w:t>
      </w:r>
      <w:r w:rsidR="007D6DE1" w:rsidRPr="00E24295">
        <w:rPr>
          <w:rFonts w:ascii="Times New Roman" w:hAnsi="Times New Roman" w:cs="Times New Roman"/>
          <w:sz w:val="24"/>
          <w:szCs w:val="24"/>
        </w:rPr>
        <w:t>. Екатеринбург, 2022. № 1. С. 236</w:t>
      </w:r>
      <w:bookmarkStart w:id="1" w:name="_Hlk192449939"/>
      <w:r w:rsidR="007D6DE1" w:rsidRPr="00E24295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7D6DE1" w:rsidRPr="00E24295">
        <w:rPr>
          <w:rFonts w:ascii="Times New Roman" w:hAnsi="Times New Roman" w:cs="Times New Roman"/>
          <w:sz w:val="24"/>
          <w:szCs w:val="24"/>
        </w:rPr>
        <w:t xml:space="preserve">248. </w:t>
      </w:r>
    </w:p>
    <w:p w14:paraId="68172D96" w14:textId="7B3CF7F3" w:rsidR="005A337B" w:rsidRPr="00E24295" w:rsidRDefault="005A337B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Лотман </w:t>
      </w:r>
      <w:r w:rsidRPr="005A337B">
        <w:rPr>
          <w:rFonts w:ascii="Times New Roman" w:hAnsi="Times New Roman" w:cs="Times New Roman"/>
          <w:sz w:val="24"/>
          <w:szCs w:val="24"/>
        </w:rPr>
        <w:t xml:space="preserve">Ю. М. </w:t>
      </w:r>
      <w:proofErr w:type="spellStart"/>
      <w:r w:rsidRPr="005A337B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миосфера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Ю. М. Лотман. – Санкт-Петербург, 2000</w:t>
      </w:r>
      <w:r w:rsidRPr="005A337B">
        <w:rPr>
          <w:rFonts w:ascii="Times New Roman" w:hAnsi="Times New Roman" w:cs="Times New Roman"/>
          <w:sz w:val="24"/>
          <w:szCs w:val="24"/>
        </w:rPr>
        <w:t>.</w:t>
      </w:r>
    </w:p>
    <w:p w14:paraId="26C70AFE" w14:textId="72B97320" w:rsidR="007D6DE1" w:rsidRPr="00E24295" w:rsidRDefault="005A337B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6DE1" w:rsidRPr="00E24295">
        <w:rPr>
          <w:rFonts w:ascii="Times New Roman" w:hAnsi="Times New Roman" w:cs="Times New Roman"/>
          <w:sz w:val="24"/>
          <w:szCs w:val="24"/>
        </w:rPr>
        <w:t xml:space="preserve">. Чукмалдин Н.М. Мои воспоминания. Тюмень, 1997. </w:t>
      </w:r>
    </w:p>
    <w:p w14:paraId="3FDB8633" w14:textId="77777777" w:rsidR="007E504C" w:rsidRDefault="007E504C" w:rsidP="00E2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1CC37" w14:textId="34DD1C79" w:rsidR="00FF19D6" w:rsidRPr="00701E29" w:rsidRDefault="00FF19D6" w:rsidP="0075044C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2BD5BA4E" w14:textId="77777777" w:rsidR="0075044C" w:rsidRPr="00701E29" w:rsidRDefault="0075044C" w:rsidP="0075044C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5C6EC67B" w14:textId="77777777" w:rsidR="00A24D06" w:rsidRDefault="00A24D06"/>
    <w:sectPr w:rsidR="00A24D06" w:rsidSect="00E242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03"/>
    <w:rsid w:val="00040AD6"/>
    <w:rsid w:val="00074D0C"/>
    <w:rsid w:val="00080BA6"/>
    <w:rsid w:val="00096375"/>
    <w:rsid w:val="000A7121"/>
    <w:rsid w:val="00232B8A"/>
    <w:rsid w:val="002D50E1"/>
    <w:rsid w:val="003F448E"/>
    <w:rsid w:val="004B3871"/>
    <w:rsid w:val="005A337B"/>
    <w:rsid w:val="006A0F44"/>
    <w:rsid w:val="00720F19"/>
    <w:rsid w:val="0075044C"/>
    <w:rsid w:val="007D6DE1"/>
    <w:rsid w:val="007E504C"/>
    <w:rsid w:val="007F41A5"/>
    <w:rsid w:val="008052F2"/>
    <w:rsid w:val="00812178"/>
    <w:rsid w:val="00876B21"/>
    <w:rsid w:val="00880B38"/>
    <w:rsid w:val="008862C6"/>
    <w:rsid w:val="00984C3C"/>
    <w:rsid w:val="00A24D06"/>
    <w:rsid w:val="00AC24A2"/>
    <w:rsid w:val="00B87A1C"/>
    <w:rsid w:val="00BE1121"/>
    <w:rsid w:val="00BF20CC"/>
    <w:rsid w:val="00C13403"/>
    <w:rsid w:val="00C45922"/>
    <w:rsid w:val="00E24295"/>
    <w:rsid w:val="00F71039"/>
    <w:rsid w:val="00F87111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B1BB"/>
  <w15:chartTrackingRefBased/>
  <w15:docId w15:val="{D40E43B2-7121-4BC2-BB25-ED1C8D06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4C"/>
  </w:style>
  <w:style w:type="paragraph" w:styleId="3">
    <w:name w:val="heading 3"/>
    <w:basedOn w:val="a"/>
    <w:link w:val="30"/>
    <w:uiPriority w:val="9"/>
    <w:qFormat/>
    <w:rsid w:val="00812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21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12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Чирко</dc:creator>
  <cp:keywords/>
  <dc:description/>
  <cp:lastModifiedBy>Nout</cp:lastModifiedBy>
  <cp:revision>4</cp:revision>
  <dcterms:created xsi:type="dcterms:W3CDTF">2025-03-09T16:26:00Z</dcterms:created>
  <dcterms:modified xsi:type="dcterms:W3CDTF">2026-03-09T18:48:00Z</dcterms:modified>
</cp:coreProperties>
</file>