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05AE" w14:textId="77777777" w:rsidR="005E126F" w:rsidRPr="005E126F" w:rsidRDefault="005E126F" w:rsidP="005E126F">
      <w:pPr>
        <w:jc w:val="center"/>
        <w:rPr>
          <w:rFonts w:ascii="Times New Roman" w:hAnsi="Times New Roman" w:cs="Times New Roman"/>
          <w:b/>
          <w:bCs/>
        </w:rPr>
      </w:pPr>
      <w:r w:rsidRPr="005E126F">
        <w:rPr>
          <w:rFonts w:ascii="Times New Roman" w:hAnsi="Times New Roman" w:cs="Times New Roman"/>
          <w:b/>
          <w:bCs/>
        </w:rPr>
        <w:t>Передача речевой агрессии при переводе политического дискурса</w:t>
      </w:r>
    </w:p>
    <w:p w14:paraId="36DDF6FA" w14:textId="1FF3C68E" w:rsidR="005E126F" w:rsidRPr="005E126F" w:rsidRDefault="005E126F" w:rsidP="005E126F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5E126F">
        <w:rPr>
          <w:rFonts w:ascii="Times New Roman" w:hAnsi="Times New Roman" w:cs="Times New Roman"/>
          <w:b/>
          <w:bCs/>
          <w:i/>
          <w:iCs/>
        </w:rPr>
        <w:t>Петрова Анастасия Юрьевна</w:t>
      </w:r>
    </w:p>
    <w:p w14:paraId="701D677B" w14:textId="5416E4BD" w:rsidR="005E126F" w:rsidRPr="007B1344" w:rsidRDefault="005E126F" w:rsidP="005E126F">
      <w:pPr>
        <w:jc w:val="center"/>
        <w:rPr>
          <w:rFonts w:ascii="Times New Roman" w:hAnsi="Times New Roman" w:cs="Times New Roman"/>
          <w:i/>
          <w:iCs/>
        </w:rPr>
      </w:pPr>
      <w:r w:rsidRPr="007B1344">
        <w:rPr>
          <w:rFonts w:ascii="Times New Roman" w:hAnsi="Times New Roman" w:cs="Times New Roman"/>
          <w:i/>
          <w:iCs/>
        </w:rPr>
        <w:t>Студент</w:t>
      </w:r>
    </w:p>
    <w:p w14:paraId="0A1DB6BE" w14:textId="15EA817E" w:rsidR="005E126F" w:rsidRPr="007B1344" w:rsidRDefault="005E126F" w:rsidP="005E126F">
      <w:pPr>
        <w:jc w:val="center"/>
        <w:rPr>
          <w:rFonts w:ascii="Times New Roman" w:hAnsi="Times New Roman" w:cs="Times New Roman"/>
          <w:i/>
          <w:iCs/>
        </w:rPr>
      </w:pPr>
      <w:r w:rsidRPr="007B1344">
        <w:rPr>
          <w:rFonts w:ascii="Times New Roman" w:hAnsi="Times New Roman" w:cs="Times New Roman"/>
          <w:i/>
          <w:iCs/>
        </w:rPr>
        <w:t>Российский государственный педагогический университет им. А. И. Герцена, институт иностранных языков</w:t>
      </w:r>
      <w:r w:rsidRPr="007B1344">
        <w:rPr>
          <w:rFonts w:ascii="Times New Roman" w:hAnsi="Times New Roman" w:cs="Times New Roman"/>
          <w:i/>
          <w:iCs/>
        </w:rPr>
        <w:t xml:space="preserve">, </w:t>
      </w:r>
      <w:r w:rsidRPr="007B1344">
        <w:rPr>
          <w:rFonts w:ascii="Times New Roman" w:hAnsi="Times New Roman" w:cs="Times New Roman"/>
          <w:i/>
          <w:iCs/>
        </w:rPr>
        <w:t>Санкт-Петербург</w:t>
      </w:r>
      <w:r w:rsidRPr="007B1344">
        <w:rPr>
          <w:rFonts w:ascii="Times New Roman" w:hAnsi="Times New Roman" w:cs="Times New Roman"/>
          <w:i/>
          <w:iCs/>
        </w:rPr>
        <w:t>, Россия</w:t>
      </w:r>
    </w:p>
    <w:p w14:paraId="28AAE615" w14:textId="09E37140" w:rsidR="004F62F6" w:rsidRDefault="005E126F" w:rsidP="005E126F">
      <w:pPr>
        <w:jc w:val="center"/>
        <w:rPr>
          <w:rFonts w:ascii="Times New Roman" w:hAnsi="Times New Roman" w:cs="Times New Roman"/>
          <w:i/>
          <w:iCs/>
          <w:lang w:val="de-DE"/>
        </w:rPr>
      </w:pPr>
      <w:r w:rsidRPr="007B1344">
        <w:rPr>
          <w:rFonts w:ascii="Times New Roman" w:hAnsi="Times New Roman" w:cs="Times New Roman"/>
          <w:i/>
          <w:iCs/>
          <w:lang w:val="de-DE"/>
        </w:rPr>
        <w:t xml:space="preserve">E–mail: </w:t>
      </w:r>
      <w:hyperlink r:id="rId5" w:history="1">
        <w:r w:rsidR="007B1344" w:rsidRPr="00E35D27">
          <w:rPr>
            <w:rStyle w:val="a3"/>
            <w:rFonts w:ascii="Times New Roman" w:hAnsi="Times New Roman" w:cs="Times New Roman"/>
            <w:i/>
            <w:iCs/>
            <w:lang w:val="de-DE"/>
          </w:rPr>
          <w:t>ape.yur</w:t>
        </w:r>
        <w:r w:rsidR="007B1344" w:rsidRPr="00E35D27">
          <w:rPr>
            <w:rStyle w:val="a3"/>
            <w:rFonts w:ascii="Times New Roman" w:hAnsi="Times New Roman" w:cs="Times New Roman"/>
            <w:i/>
            <w:iCs/>
            <w:lang w:val="de-DE"/>
          </w:rPr>
          <w:t>@yandex.ru</w:t>
        </w:r>
      </w:hyperlink>
    </w:p>
    <w:p w14:paraId="6F6EE420" w14:textId="7DA75DB3" w:rsidR="00432408" w:rsidRPr="00432408" w:rsidRDefault="00432408" w:rsidP="00EC32F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32408">
        <w:rPr>
          <w:rFonts w:ascii="Times New Roman" w:hAnsi="Times New Roman" w:cs="Times New Roman"/>
        </w:rPr>
        <w:t xml:space="preserve">В условиях современной глобальной коммуникации политический дискурс становится ареной жесткого идеологического противостояния, где язык выступает </w:t>
      </w:r>
      <w:r>
        <w:rPr>
          <w:rFonts w:ascii="Times New Roman" w:hAnsi="Times New Roman" w:cs="Times New Roman"/>
        </w:rPr>
        <w:t>как инструмент борьбы за власть</w:t>
      </w:r>
      <w:r w:rsidRPr="0043240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Политический дискурс в лингвистике характеризуется многообразием подходов к его определению и, соответственно, отсутствием единого определения</w:t>
      </w:r>
      <w:r w:rsidRPr="00432408">
        <w:rPr>
          <w:rFonts w:ascii="Times New Roman" w:hAnsi="Times New Roman" w:cs="Times New Roman"/>
        </w:rPr>
        <w:t xml:space="preserve">. В рамках нашего исследования он понимается как динамическая система практик, направленных на завоевание и легитимацию власти в условиях институциональных ограничений. Одной из ключевых характеристик </w:t>
      </w:r>
      <w:r>
        <w:rPr>
          <w:rFonts w:ascii="Times New Roman" w:hAnsi="Times New Roman" w:cs="Times New Roman"/>
        </w:rPr>
        <w:t>политического</w:t>
      </w:r>
      <w:r w:rsidRPr="00432408">
        <w:rPr>
          <w:rFonts w:ascii="Times New Roman" w:hAnsi="Times New Roman" w:cs="Times New Roman"/>
        </w:rPr>
        <w:t xml:space="preserve"> дискурса сегодня является высокая степень </w:t>
      </w:r>
      <w:proofErr w:type="spellStart"/>
      <w:r w:rsidRPr="00432408">
        <w:rPr>
          <w:rFonts w:ascii="Times New Roman" w:hAnsi="Times New Roman" w:cs="Times New Roman"/>
        </w:rPr>
        <w:t>конфликтогенности</w:t>
      </w:r>
      <w:proofErr w:type="spellEnd"/>
      <w:r w:rsidRPr="00432408">
        <w:rPr>
          <w:rFonts w:ascii="Times New Roman" w:hAnsi="Times New Roman" w:cs="Times New Roman"/>
        </w:rPr>
        <w:t>, выражающаяся в речевой агрессии</w:t>
      </w:r>
      <w:r w:rsidR="00430170" w:rsidRPr="00430170">
        <w:rPr>
          <w:rFonts w:ascii="Times New Roman" w:hAnsi="Times New Roman" w:cs="Times New Roman"/>
        </w:rPr>
        <w:t xml:space="preserve"> </w:t>
      </w:r>
      <w:r w:rsidR="006B702D" w:rsidRPr="006B702D">
        <w:rPr>
          <w:rFonts w:ascii="Times New Roman" w:hAnsi="Times New Roman" w:cs="Times New Roman"/>
        </w:rPr>
        <w:t>[</w:t>
      </w:r>
      <w:r w:rsidR="006B702D">
        <w:rPr>
          <w:rFonts w:ascii="Times New Roman" w:hAnsi="Times New Roman" w:cs="Times New Roman"/>
        </w:rPr>
        <w:t>2</w:t>
      </w:r>
      <w:r w:rsidR="006B702D" w:rsidRPr="006B702D">
        <w:rPr>
          <w:rFonts w:ascii="Times New Roman" w:hAnsi="Times New Roman" w:cs="Times New Roman"/>
        </w:rPr>
        <w:t>]</w:t>
      </w:r>
      <w:r w:rsidRPr="00432408">
        <w:rPr>
          <w:rFonts w:ascii="Times New Roman" w:hAnsi="Times New Roman" w:cs="Times New Roman"/>
        </w:rPr>
        <w:t>.</w:t>
      </w:r>
    </w:p>
    <w:p w14:paraId="5F1D476E" w14:textId="74A33790" w:rsidR="00432408" w:rsidRPr="00432408" w:rsidRDefault="00432408" w:rsidP="00EC32F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32408">
        <w:rPr>
          <w:rFonts w:ascii="Times New Roman" w:hAnsi="Times New Roman" w:cs="Times New Roman"/>
        </w:rPr>
        <w:t xml:space="preserve">Существующие жанровые классификации </w:t>
      </w:r>
      <w:r w:rsidR="009349B6">
        <w:rPr>
          <w:rFonts w:ascii="Times New Roman" w:hAnsi="Times New Roman" w:cs="Times New Roman"/>
        </w:rPr>
        <w:t xml:space="preserve">политического дискурса </w:t>
      </w:r>
      <w:r w:rsidRPr="00432408">
        <w:rPr>
          <w:rFonts w:ascii="Times New Roman" w:hAnsi="Times New Roman" w:cs="Times New Roman"/>
        </w:rPr>
        <w:t xml:space="preserve">часто опираются на формальные признаки, однако для </w:t>
      </w:r>
      <w:proofErr w:type="spellStart"/>
      <w:r w:rsidR="009349B6">
        <w:rPr>
          <w:rFonts w:ascii="Times New Roman" w:hAnsi="Times New Roman" w:cs="Times New Roman"/>
        </w:rPr>
        <w:t>прагмалингвистического</w:t>
      </w:r>
      <w:proofErr w:type="spellEnd"/>
      <w:r w:rsidR="009349B6">
        <w:rPr>
          <w:rFonts w:ascii="Times New Roman" w:hAnsi="Times New Roman" w:cs="Times New Roman"/>
        </w:rPr>
        <w:t xml:space="preserve"> </w:t>
      </w:r>
      <w:r w:rsidRPr="00432408">
        <w:rPr>
          <w:rFonts w:ascii="Times New Roman" w:hAnsi="Times New Roman" w:cs="Times New Roman"/>
        </w:rPr>
        <w:t xml:space="preserve">анализа наиболее продуктивным является функционально-целевой </w:t>
      </w:r>
      <w:r w:rsidR="009349B6">
        <w:rPr>
          <w:rFonts w:ascii="Times New Roman" w:hAnsi="Times New Roman" w:cs="Times New Roman"/>
        </w:rPr>
        <w:t>подход</w:t>
      </w:r>
      <w:r w:rsidRPr="00432408">
        <w:rPr>
          <w:rFonts w:ascii="Times New Roman" w:hAnsi="Times New Roman" w:cs="Times New Roman"/>
        </w:rPr>
        <w:t>, подробно описанный в работах А. П. Чудинова [</w:t>
      </w:r>
      <w:r w:rsidR="006B702D">
        <w:rPr>
          <w:rFonts w:ascii="Times New Roman" w:hAnsi="Times New Roman" w:cs="Times New Roman"/>
        </w:rPr>
        <w:t>3</w:t>
      </w:r>
      <w:r w:rsidRPr="00432408">
        <w:rPr>
          <w:rFonts w:ascii="Times New Roman" w:hAnsi="Times New Roman" w:cs="Times New Roman"/>
        </w:rPr>
        <w:t>]. Данный подход позволяет соотнести языковую форму высказывания с конкретным коммуникативным намерением оратора, что является критически важным при поиске переводческих эквивалентов.</w:t>
      </w:r>
      <w:r w:rsidR="009349B6" w:rsidRPr="009349B6">
        <w:rPr>
          <w:rFonts w:ascii="Times New Roman" w:hAnsi="Times New Roman" w:cs="Times New Roman"/>
        </w:rPr>
        <w:t xml:space="preserve"> </w:t>
      </w:r>
      <w:r w:rsidR="009349B6" w:rsidRPr="00432408">
        <w:rPr>
          <w:rFonts w:ascii="Times New Roman" w:hAnsi="Times New Roman" w:cs="Times New Roman"/>
        </w:rPr>
        <w:t>Особый интерес для переводчика представляют агональные жанры политического дискурса (дебаты, интервью</w:t>
      </w:r>
      <w:r w:rsidR="009349B6">
        <w:rPr>
          <w:rFonts w:ascii="Times New Roman" w:hAnsi="Times New Roman" w:cs="Times New Roman"/>
        </w:rPr>
        <w:t>, пресс-конференции, обращения</w:t>
      </w:r>
      <w:r w:rsidR="009349B6" w:rsidRPr="00432408">
        <w:rPr>
          <w:rFonts w:ascii="Times New Roman" w:hAnsi="Times New Roman" w:cs="Times New Roman"/>
        </w:rPr>
        <w:t xml:space="preserve">), где </w:t>
      </w:r>
      <w:r w:rsidR="009349B6">
        <w:rPr>
          <w:rFonts w:ascii="Times New Roman" w:hAnsi="Times New Roman" w:cs="Times New Roman"/>
        </w:rPr>
        <w:t>частота использования агрессивных речевых средств, как правило, высокая</w:t>
      </w:r>
      <w:r w:rsidR="00EC32FB">
        <w:rPr>
          <w:rFonts w:ascii="Times New Roman" w:hAnsi="Times New Roman" w:cs="Times New Roman"/>
        </w:rPr>
        <w:t xml:space="preserve"> </w:t>
      </w:r>
      <w:r w:rsidR="006B702D" w:rsidRPr="006B702D">
        <w:rPr>
          <w:rFonts w:ascii="Times New Roman" w:hAnsi="Times New Roman" w:cs="Times New Roman"/>
        </w:rPr>
        <w:t>[</w:t>
      </w:r>
      <w:r w:rsidR="006B702D">
        <w:rPr>
          <w:rFonts w:ascii="Times New Roman" w:hAnsi="Times New Roman" w:cs="Times New Roman"/>
        </w:rPr>
        <w:t>4</w:t>
      </w:r>
      <w:r w:rsidR="006B702D" w:rsidRPr="006B702D">
        <w:rPr>
          <w:rFonts w:ascii="Times New Roman" w:hAnsi="Times New Roman" w:cs="Times New Roman"/>
        </w:rPr>
        <w:t>]</w:t>
      </w:r>
      <w:r w:rsidR="009349B6" w:rsidRPr="00432408">
        <w:rPr>
          <w:rFonts w:ascii="Times New Roman" w:hAnsi="Times New Roman" w:cs="Times New Roman"/>
        </w:rPr>
        <w:t>.</w:t>
      </w:r>
    </w:p>
    <w:p w14:paraId="37ADFF60" w14:textId="6C9B039D" w:rsidR="00922575" w:rsidRDefault="009349B6" w:rsidP="00EC32F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32408">
        <w:rPr>
          <w:rFonts w:ascii="Times New Roman" w:hAnsi="Times New Roman" w:cs="Times New Roman"/>
        </w:rPr>
        <w:t>Вопрос о природе речевой агрессии остается дискуссионным из-за различия исследовательских фокусов. Мы рассматриваем речевую агрессию как</w:t>
      </w:r>
      <w:r>
        <w:rPr>
          <w:rFonts w:ascii="Times New Roman" w:hAnsi="Times New Roman" w:cs="Times New Roman"/>
        </w:rPr>
        <w:t xml:space="preserve"> </w:t>
      </w:r>
      <w:r w:rsidRPr="009349B6">
        <w:rPr>
          <w:rFonts w:ascii="Times New Roman" w:hAnsi="Times New Roman" w:cs="Times New Roman"/>
        </w:rPr>
        <w:t>«все виды наступательного, доминирующего речевого поведения» [</w:t>
      </w:r>
      <w:r w:rsidR="006B702D">
        <w:rPr>
          <w:rFonts w:ascii="Times New Roman" w:hAnsi="Times New Roman" w:cs="Times New Roman"/>
        </w:rPr>
        <w:t>1</w:t>
      </w:r>
      <w:r w:rsidRPr="009349B6">
        <w:rPr>
          <w:rFonts w:ascii="Times New Roman" w:hAnsi="Times New Roman" w:cs="Times New Roman"/>
        </w:rPr>
        <w:t>]</w:t>
      </w:r>
      <w:r w:rsidRPr="00432408">
        <w:rPr>
          <w:rFonts w:ascii="Times New Roman" w:hAnsi="Times New Roman" w:cs="Times New Roman"/>
        </w:rPr>
        <w:t xml:space="preserve">. </w:t>
      </w:r>
      <w:r w:rsidR="00922575">
        <w:rPr>
          <w:rFonts w:ascii="Times New Roman" w:hAnsi="Times New Roman" w:cs="Times New Roman"/>
        </w:rPr>
        <w:t xml:space="preserve">Данное определение позволяет наиболее широко подходить к анализу политических высказываний, содержащих речевую агрессию. </w:t>
      </w:r>
    </w:p>
    <w:p w14:paraId="4F187DA9" w14:textId="01D5AF01" w:rsidR="00922575" w:rsidRDefault="00922575" w:rsidP="00EC32F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Речевая агрессия реализует в рамках политического дискурса</w:t>
      </w:r>
      <w:r w:rsidR="009349B6" w:rsidRPr="00432408">
        <w:rPr>
          <w:rFonts w:ascii="Times New Roman" w:hAnsi="Times New Roman" w:cs="Times New Roman"/>
        </w:rPr>
        <w:t xml:space="preserve"> спектр функций: экспрессивную, воздействующую, социально-иерархическую и компенсаторную</w:t>
      </w:r>
      <w:r w:rsidR="00430170" w:rsidRPr="00430170">
        <w:rPr>
          <w:rFonts w:ascii="Times New Roman" w:hAnsi="Times New Roman" w:cs="Times New Roman"/>
        </w:rPr>
        <w:t xml:space="preserve"> </w:t>
      </w:r>
      <w:r w:rsidR="00430170">
        <w:rPr>
          <w:rFonts w:ascii="Times New Roman" w:hAnsi="Times New Roman" w:cs="Times New Roman"/>
          <w:lang w:val="en-US"/>
        </w:rPr>
        <w:t>[1][2]</w:t>
      </w:r>
      <w:r w:rsidR="00430170" w:rsidRPr="00430170">
        <w:rPr>
          <w:rFonts w:ascii="Times New Roman" w:hAnsi="Times New Roman" w:cs="Times New Roman"/>
        </w:rPr>
        <w:t>[</w:t>
      </w:r>
      <w:r w:rsidR="00430170">
        <w:rPr>
          <w:rFonts w:ascii="Times New Roman" w:hAnsi="Times New Roman" w:cs="Times New Roman"/>
          <w:lang w:val="en-US"/>
        </w:rPr>
        <w:t>5</w:t>
      </w:r>
      <w:r w:rsidR="00430170" w:rsidRPr="00430170">
        <w:rPr>
          <w:rFonts w:ascii="Times New Roman" w:hAnsi="Times New Roman" w:cs="Times New Roman"/>
        </w:rPr>
        <w:t>]</w:t>
      </w:r>
      <w:r w:rsidR="009349B6" w:rsidRPr="00432408">
        <w:rPr>
          <w:rFonts w:ascii="Times New Roman" w:hAnsi="Times New Roman" w:cs="Times New Roman"/>
        </w:rPr>
        <w:t xml:space="preserve">. </w:t>
      </w:r>
      <w:r w:rsidRPr="00922575">
        <w:rPr>
          <w:rFonts w:ascii="Times New Roman" w:hAnsi="Times New Roman" w:cs="Times New Roman"/>
        </w:rPr>
        <w:t xml:space="preserve">Каждая </w:t>
      </w:r>
      <w:r>
        <w:rPr>
          <w:rFonts w:ascii="Times New Roman" w:hAnsi="Times New Roman" w:cs="Times New Roman"/>
        </w:rPr>
        <w:t>из этих функций</w:t>
      </w:r>
      <w:r w:rsidRPr="00922575">
        <w:rPr>
          <w:rFonts w:ascii="Times New Roman" w:hAnsi="Times New Roman" w:cs="Times New Roman"/>
        </w:rPr>
        <w:t xml:space="preserve"> влияет на особенности коммуникативного поведения и создаёт различные стратегии речевого воздействия, что подчёркивает сложность и многоаспектность агрессивных методов в политической коммуникации.</w:t>
      </w:r>
    </w:p>
    <w:p w14:paraId="18CCD11D" w14:textId="699DAB46" w:rsidR="00432408" w:rsidRPr="00432408" w:rsidRDefault="00432408" w:rsidP="00EC32F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32408">
        <w:rPr>
          <w:rFonts w:ascii="Times New Roman" w:hAnsi="Times New Roman" w:cs="Times New Roman"/>
        </w:rPr>
        <w:t xml:space="preserve">При переводе агрессивного высказывания возникает сложная дилемма: должен ли переводчик сохранять «силу удара» оригинала или же следовать нормам дипломатического этикета, нейтрализуя выпад? Если рассматривать перевод как акт межкультурного воздействия, то нивелирование агрессии может привести к искажению политического смысла. Возникает вопрос: какими методами можно достичь адекватности при передаче скрытых форм агрессии, таких как ирония или сарказм? </w:t>
      </w:r>
      <w:r w:rsidR="00922575">
        <w:rPr>
          <w:rFonts w:ascii="Times New Roman" w:hAnsi="Times New Roman" w:cs="Times New Roman"/>
        </w:rPr>
        <w:t>П</w:t>
      </w:r>
      <w:r w:rsidRPr="00432408">
        <w:rPr>
          <w:rFonts w:ascii="Times New Roman" w:hAnsi="Times New Roman" w:cs="Times New Roman"/>
        </w:rPr>
        <w:t xml:space="preserve">ереводчик </w:t>
      </w:r>
      <w:r w:rsidR="00C71829">
        <w:rPr>
          <w:rFonts w:ascii="Times New Roman" w:hAnsi="Times New Roman" w:cs="Times New Roman"/>
        </w:rPr>
        <w:t>м</w:t>
      </w:r>
      <w:r w:rsidR="00922575">
        <w:rPr>
          <w:rFonts w:ascii="Times New Roman" w:hAnsi="Times New Roman" w:cs="Times New Roman"/>
        </w:rPr>
        <w:t xml:space="preserve">ожет быть </w:t>
      </w:r>
      <w:r w:rsidRPr="00432408">
        <w:rPr>
          <w:rFonts w:ascii="Times New Roman" w:hAnsi="Times New Roman" w:cs="Times New Roman"/>
        </w:rPr>
        <w:t>вынужден прибегать к экспликации подтекста, чтобы сохранить функциональный потенциал оригинала в переводящей культуре.</w:t>
      </w:r>
    </w:p>
    <w:p w14:paraId="3DFCBFDD" w14:textId="346C9815" w:rsidR="001A2EA7" w:rsidRDefault="00432408" w:rsidP="00EC32F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32408">
        <w:rPr>
          <w:rFonts w:ascii="Times New Roman" w:hAnsi="Times New Roman" w:cs="Times New Roman"/>
        </w:rPr>
        <w:t xml:space="preserve">Проанализировав тексты оригинальных выступлений и их переводы, мы выявим конкретные </w:t>
      </w:r>
      <w:r w:rsidR="009349B6">
        <w:rPr>
          <w:rFonts w:ascii="Times New Roman" w:hAnsi="Times New Roman" w:cs="Times New Roman"/>
        </w:rPr>
        <w:t>стратегии перевода</w:t>
      </w:r>
      <w:r w:rsidRPr="00432408">
        <w:rPr>
          <w:rFonts w:ascii="Times New Roman" w:hAnsi="Times New Roman" w:cs="Times New Roman"/>
        </w:rPr>
        <w:t>, позволяющие сохранить функциональную направленность речевой агрессии, и ответим на вопрос о границах допустимой нейтрализации в политическом переводе.</w:t>
      </w:r>
    </w:p>
    <w:p w14:paraId="45132902" w14:textId="0B19013B" w:rsidR="00EC32FB" w:rsidRDefault="00EC3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50DD32" w14:textId="77777777" w:rsidR="00EC32FB" w:rsidRDefault="00EC32FB" w:rsidP="00EC32F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7AB0C2D1" w14:textId="1CBC089D" w:rsidR="00EC32FB" w:rsidRDefault="00EC32FB" w:rsidP="00EC32F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литературы:</w:t>
      </w:r>
    </w:p>
    <w:p w14:paraId="0C220823" w14:textId="77777777" w:rsidR="006B702D" w:rsidRDefault="006B702D" w:rsidP="006B70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6B702D">
        <w:rPr>
          <w:rFonts w:ascii="Times New Roman" w:hAnsi="Times New Roman" w:cs="Times New Roman"/>
        </w:rPr>
        <w:t>Басовская</w:t>
      </w:r>
      <w:proofErr w:type="spellEnd"/>
      <w:r w:rsidRPr="006B702D">
        <w:rPr>
          <w:rFonts w:ascii="Times New Roman" w:hAnsi="Times New Roman" w:cs="Times New Roman"/>
        </w:rPr>
        <w:t xml:space="preserve"> Е. Н. Творцы черно-белой реальности: о вербальной агрессии в средствах массовой информации // Критика и семиотика. — Новосибирск: НГУ, 2004. — </w:t>
      </w:r>
      <w:proofErr w:type="spellStart"/>
      <w:r w:rsidRPr="006B702D">
        <w:rPr>
          <w:rFonts w:ascii="Times New Roman" w:hAnsi="Times New Roman" w:cs="Times New Roman"/>
        </w:rPr>
        <w:t>Вып</w:t>
      </w:r>
      <w:proofErr w:type="spellEnd"/>
      <w:r w:rsidRPr="006B702D">
        <w:rPr>
          <w:rFonts w:ascii="Times New Roman" w:hAnsi="Times New Roman" w:cs="Times New Roman"/>
        </w:rPr>
        <w:t>. 7. — С. 256–261.</w:t>
      </w:r>
    </w:p>
    <w:p w14:paraId="17F784E6" w14:textId="7A2123CC" w:rsidR="006B702D" w:rsidRDefault="006B702D" w:rsidP="006B70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702D">
        <w:rPr>
          <w:rFonts w:ascii="Times New Roman" w:hAnsi="Times New Roman" w:cs="Times New Roman"/>
        </w:rPr>
        <w:t>Воронцова Т. А. Речевая агрессия: вторжение в коммуникативное пространство: монография. – Ижевск: Издательский дом «Удмуртский университет», 2006.</w:t>
      </w:r>
    </w:p>
    <w:p w14:paraId="3DA7299C" w14:textId="77777777" w:rsidR="006B702D" w:rsidRDefault="006B702D" w:rsidP="006B70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702D">
        <w:rPr>
          <w:rFonts w:ascii="Times New Roman" w:hAnsi="Times New Roman" w:cs="Times New Roman"/>
        </w:rPr>
        <w:t>Чудинов А. П. Дискурсивные характеристики политической коммуникации // Политическая лингвистика. 2012. №2 (40). С. 53–59.</w:t>
      </w:r>
      <w:r w:rsidRPr="006B702D">
        <w:rPr>
          <w:rFonts w:ascii="Times New Roman" w:hAnsi="Times New Roman" w:cs="Times New Roman"/>
        </w:rPr>
        <w:t xml:space="preserve"> </w:t>
      </w:r>
    </w:p>
    <w:p w14:paraId="5149E8DD" w14:textId="56D4D2C8" w:rsidR="006B702D" w:rsidRDefault="006B702D" w:rsidP="006B70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6B702D">
        <w:rPr>
          <w:rFonts w:ascii="Times New Roman" w:hAnsi="Times New Roman" w:cs="Times New Roman"/>
        </w:rPr>
        <w:t>Шейгал</w:t>
      </w:r>
      <w:proofErr w:type="spellEnd"/>
      <w:r w:rsidRPr="006B702D">
        <w:rPr>
          <w:rFonts w:ascii="Times New Roman" w:hAnsi="Times New Roman" w:cs="Times New Roman"/>
        </w:rPr>
        <w:t xml:space="preserve"> Е.И., 2000, "Семиотика политического дискурса", с. 313–314.</w:t>
      </w:r>
    </w:p>
    <w:p w14:paraId="246FE8F8" w14:textId="349788EC" w:rsidR="006B702D" w:rsidRPr="006B702D" w:rsidRDefault="006B702D" w:rsidP="006B70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702D">
        <w:rPr>
          <w:rFonts w:ascii="Times New Roman" w:hAnsi="Times New Roman" w:cs="Times New Roman"/>
        </w:rPr>
        <w:t>Щербинина Ю. В. Речевая агрессия. Территория вражды. — М.: Форум, 2012. 397 с</w:t>
      </w:r>
    </w:p>
    <w:sectPr w:rsidR="006B702D" w:rsidRPr="006B702D" w:rsidSect="005E126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F651F"/>
    <w:multiLevelType w:val="hybridMultilevel"/>
    <w:tmpl w:val="AA84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6F"/>
    <w:rsid w:val="001A2EA7"/>
    <w:rsid w:val="00430170"/>
    <w:rsid w:val="00432408"/>
    <w:rsid w:val="004F62F6"/>
    <w:rsid w:val="005E126F"/>
    <w:rsid w:val="006B702D"/>
    <w:rsid w:val="007B1344"/>
    <w:rsid w:val="007C6573"/>
    <w:rsid w:val="00922575"/>
    <w:rsid w:val="009349B6"/>
    <w:rsid w:val="00A678CE"/>
    <w:rsid w:val="00C71829"/>
    <w:rsid w:val="00EC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EB42"/>
  <w15:chartTrackingRefBased/>
  <w15:docId w15:val="{47B38414-4BD4-4690-817E-CFDCBB6C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3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134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B7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e.yu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2</Pages>
  <Words>424</Words>
  <Characters>3310</Characters>
  <Application>Microsoft Office Word</Application>
  <DocSecurity>0</DocSecurity>
  <Lines>53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Легасович Иван</dc:creator>
  <cp:keywords/>
  <dc:description/>
  <cp:lastModifiedBy>Легасович Иван</cp:lastModifiedBy>
  <cp:revision>2</cp:revision>
  <dcterms:created xsi:type="dcterms:W3CDTF">2026-02-27T17:14:00Z</dcterms:created>
  <dcterms:modified xsi:type="dcterms:W3CDTF">2026-03-01T15:50:00Z</dcterms:modified>
</cp:coreProperties>
</file>