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CEB8" w14:textId="1E8D9B04" w:rsidR="00797715" w:rsidRPr="0080159C" w:rsidRDefault="006132D5" w:rsidP="007977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Всемирный фестиваль молодежи и студентов 1957 года в Москве: горизонтальные связи советской творческой интеллигенции</w:t>
      </w:r>
    </w:p>
    <w:p w14:paraId="34368B22" w14:textId="111C843B" w:rsidR="00195A60" w:rsidRPr="0080159C" w:rsidRDefault="00195A60" w:rsidP="00195A6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0159C">
        <w:rPr>
          <w:rFonts w:ascii="Times New Roman" w:hAnsi="Times New Roman" w:cs="Times New Roman"/>
          <w:b/>
          <w:bCs/>
        </w:rPr>
        <w:t>Коконова</w:t>
      </w:r>
      <w:proofErr w:type="spellEnd"/>
      <w:r w:rsidRPr="0080159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1A2E25">
        <w:rPr>
          <w:rFonts w:ascii="Times New Roman" w:hAnsi="Times New Roman" w:cs="Times New Roman"/>
          <w:b/>
          <w:bCs/>
        </w:rPr>
        <w:t>В.А</w:t>
      </w:r>
      <w:proofErr w:type="gramEnd"/>
    </w:p>
    <w:p w14:paraId="55C999E5" w14:textId="203F00D3" w:rsidR="00195A60" w:rsidRPr="0080159C" w:rsidRDefault="001A2E25" w:rsidP="00195A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95A60" w:rsidRPr="0080159C">
        <w:rPr>
          <w:rFonts w:ascii="Times New Roman" w:hAnsi="Times New Roman" w:cs="Times New Roman"/>
        </w:rPr>
        <w:t>тудент</w:t>
      </w:r>
    </w:p>
    <w:p w14:paraId="61318E71" w14:textId="0B648C5D" w:rsidR="00195A60" w:rsidRPr="0080159C" w:rsidRDefault="00195A60" w:rsidP="00195A60">
      <w:pPr>
        <w:jc w:val="center"/>
        <w:rPr>
          <w:rFonts w:ascii="Times New Roman" w:hAnsi="Times New Roman" w:cs="Times New Roman"/>
        </w:rPr>
      </w:pPr>
      <w:r w:rsidRPr="0080159C">
        <w:rPr>
          <w:rFonts w:ascii="Times New Roman" w:hAnsi="Times New Roman" w:cs="Times New Roman"/>
        </w:rPr>
        <w:t>Московский государственный университет имени М. В. Ломоносова</w:t>
      </w:r>
    </w:p>
    <w:p w14:paraId="09C27953" w14:textId="32B08560" w:rsidR="00195A60" w:rsidRPr="0080159C" w:rsidRDefault="00195A60" w:rsidP="00195A60">
      <w:pPr>
        <w:jc w:val="center"/>
        <w:rPr>
          <w:rFonts w:ascii="Times New Roman" w:hAnsi="Times New Roman" w:cs="Times New Roman"/>
        </w:rPr>
      </w:pPr>
      <w:r w:rsidRPr="0080159C">
        <w:rPr>
          <w:rFonts w:ascii="Times New Roman" w:hAnsi="Times New Roman" w:cs="Times New Roman"/>
        </w:rPr>
        <w:t xml:space="preserve">Факультет иностранных языков и регионоведения, Москва, Россия </w:t>
      </w:r>
    </w:p>
    <w:p w14:paraId="3D794FBC" w14:textId="38D25CF0" w:rsidR="001A2E25" w:rsidRPr="001A2E25" w:rsidRDefault="002741C5" w:rsidP="003017F3">
      <w:pPr>
        <w:jc w:val="center"/>
        <w:rPr>
          <w:rFonts w:ascii="Times New Roman" w:hAnsi="Times New Roman" w:cs="Times New Roman"/>
          <w:color w:val="000000" w:themeColor="text1"/>
        </w:rPr>
      </w:pPr>
      <w:hyperlink r:id="rId5" w:history="1">
        <w:r w:rsidRPr="001A2E25">
          <w:rPr>
            <w:rStyle w:val="ac"/>
            <w:rFonts w:ascii="Times New Roman" w:hAnsi="Times New Roman" w:cs="Times New Roman"/>
            <w:color w:val="000000" w:themeColor="text1"/>
            <w:u w:val="none"/>
            <w:lang w:val="en-US"/>
          </w:rPr>
          <w:t>kokonovav</w:t>
        </w:r>
        <w:r w:rsidRPr="001A2E25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@</w:t>
        </w:r>
        <w:r w:rsidRPr="001A2E25">
          <w:rPr>
            <w:rStyle w:val="ac"/>
            <w:rFonts w:ascii="Times New Roman" w:hAnsi="Times New Roman" w:cs="Times New Roman"/>
            <w:color w:val="000000" w:themeColor="text1"/>
            <w:u w:val="none"/>
            <w:lang w:val="en-US"/>
          </w:rPr>
          <w:t>list</w:t>
        </w:r>
        <w:r w:rsidRPr="001A2E25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.</w:t>
        </w:r>
        <w:r w:rsidRPr="001A2E25">
          <w:rPr>
            <w:rStyle w:val="ac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</w:hyperlink>
    </w:p>
    <w:p w14:paraId="2CA90695" w14:textId="60B2B9C1" w:rsidR="003D3069" w:rsidRDefault="004E15B4" w:rsidP="001A2E25">
      <w:pPr>
        <w:ind w:firstLine="397"/>
        <w:jc w:val="both"/>
        <w:rPr>
          <w:rFonts w:ascii="Times New Roman" w:hAnsi="Times New Roman" w:cs="Times New Roman"/>
        </w:rPr>
      </w:pPr>
      <w:r w:rsidRPr="0080159C">
        <w:rPr>
          <w:rFonts w:ascii="Times New Roman" w:hAnsi="Times New Roman" w:cs="Times New Roman"/>
        </w:rPr>
        <w:t>Всемирный фестиваль молодежи и студентов 1957 года в Москве традиционно рассматривается как грандиозное идеологическое мероприятие,</w:t>
      </w:r>
      <w:r w:rsidR="00D23A23">
        <w:rPr>
          <w:rFonts w:ascii="Times New Roman" w:hAnsi="Times New Roman" w:cs="Times New Roman"/>
        </w:rPr>
        <w:t xml:space="preserve"> которое </w:t>
      </w:r>
      <w:r w:rsidR="00D23A23" w:rsidRPr="0080159C">
        <w:rPr>
          <w:rFonts w:ascii="Times New Roman" w:hAnsi="Times New Roman" w:cs="Times New Roman"/>
        </w:rPr>
        <w:t>демон</w:t>
      </w:r>
      <w:r w:rsidR="00274CD0">
        <w:rPr>
          <w:rFonts w:ascii="Times New Roman" w:hAnsi="Times New Roman" w:cs="Times New Roman"/>
        </w:rPr>
        <w:t>стрировало</w:t>
      </w:r>
      <w:r w:rsidR="00D23A23">
        <w:rPr>
          <w:rFonts w:ascii="Times New Roman" w:hAnsi="Times New Roman" w:cs="Times New Roman"/>
        </w:rPr>
        <w:t xml:space="preserve"> </w:t>
      </w:r>
      <w:r w:rsidRPr="0080159C">
        <w:rPr>
          <w:rFonts w:ascii="Times New Roman" w:hAnsi="Times New Roman" w:cs="Times New Roman"/>
        </w:rPr>
        <w:t>«оттепельн</w:t>
      </w:r>
      <w:r w:rsidR="00D23A23">
        <w:rPr>
          <w:rFonts w:ascii="Times New Roman" w:hAnsi="Times New Roman" w:cs="Times New Roman"/>
        </w:rPr>
        <w:t>ую</w:t>
      </w:r>
      <w:r w:rsidRPr="0080159C">
        <w:rPr>
          <w:rFonts w:ascii="Times New Roman" w:hAnsi="Times New Roman" w:cs="Times New Roman"/>
        </w:rPr>
        <w:t>» открытост</w:t>
      </w:r>
      <w:r w:rsidR="00D23A23">
        <w:rPr>
          <w:rFonts w:ascii="Times New Roman" w:hAnsi="Times New Roman" w:cs="Times New Roman"/>
        </w:rPr>
        <w:t>ь</w:t>
      </w:r>
      <w:r w:rsidRPr="0080159C">
        <w:rPr>
          <w:rFonts w:ascii="Times New Roman" w:hAnsi="Times New Roman" w:cs="Times New Roman"/>
        </w:rPr>
        <w:t xml:space="preserve"> СССР. </w:t>
      </w:r>
      <w:r w:rsidR="006132D5">
        <w:rPr>
          <w:rFonts w:ascii="Times New Roman" w:hAnsi="Times New Roman" w:cs="Times New Roman"/>
        </w:rPr>
        <w:t>Однако это</w:t>
      </w:r>
      <w:r w:rsidRPr="0080159C">
        <w:rPr>
          <w:rFonts w:ascii="Times New Roman" w:hAnsi="Times New Roman" w:cs="Times New Roman"/>
        </w:rPr>
        <w:t xml:space="preserve"> событие стало </w:t>
      </w:r>
      <w:r w:rsidR="006132D5">
        <w:rPr>
          <w:rFonts w:ascii="Times New Roman" w:hAnsi="Times New Roman" w:cs="Times New Roman"/>
        </w:rPr>
        <w:t xml:space="preserve">настоящим </w:t>
      </w:r>
      <w:r w:rsidRPr="0080159C">
        <w:rPr>
          <w:rFonts w:ascii="Times New Roman" w:hAnsi="Times New Roman" w:cs="Times New Roman"/>
        </w:rPr>
        <w:t>поворотным</w:t>
      </w:r>
      <w:r w:rsidR="006132D5">
        <w:rPr>
          <w:rFonts w:ascii="Times New Roman" w:hAnsi="Times New Roman" w:cs="Times New Roman"/>
        </w:rPr>
        <w:t xml:space="preserve"> моментом</w:t>
      </w:r>
      <w:r w:rsidRPr="0080159C">
        <w:rPr>
          <w:rFonts w:ascii="Times New Roman" w:hAnsi="Times New Roman" w:cs="Times New Roman"/>
        </w:rPr>
        <w:t xml:space="preserve"> для советской творческой интеллигенции. </w:t>
      </w:r>
      <w:r w:rsidR="00D23A23">
        <w:rPr>
          <w:rFonts w:ascii="Times New Roman" w:hAnsi="Times New Roman" w:cs="Times New Roman"/>
        </w:rPr>
        <w:t>Фестиваль п</w:t>
      </w:r>
      <w:r w:rsidR="006132D5">
        <w:rPr>
          <w:rFonts w:ascii="Times New Roman" w:hAnsi="Times New Roman" w:cs="Times New Roman"/>
        </w:rPr>
        <w:t>роход</w:t>
      </w:r>
      <w:r w:rsidR="00D23A23">
        <w:rPr>
          <w:rFonts w:ascii="Times New Roman" w:hAnsi="Times New Roman" w:cs="Times New Roman"/>
        </w:rPr>
        <w:t>ил</w:t>
      </w:r>
      <w:r w:rsidR="006132D5">
        <w:rPr>
          <w:rFonts w:ascii="Times New Roman" w:hAnsi="Times New Roman" w:cs="Times New Roman"/>
        </w:rPr>
        <w:t xml:space="preserve"> с 28 июля по 11 августа </w:t>
      </w:r>
      <w:r w:rsidRPr="0080159C">
        <w:rPr>
          <w:rFonts w:ascii="Times New Roman" w:hAnsi="Times New Roman" w:cs="Times New Roman"/>
        </w:rPr>
        <w:t xml:space="preserve">под лозунгом «За мир и дружбу», </w:t>
      </w:r>
      <w:r w:rsidR="00D23A23">
        <w:rPr>
          <w:rFonts w:ascii="Times New Roman" w:hAnsi="Times New Roman" w:cs="Times New Roman"/>
        </w:rPr>
        <w:t xml:space="preserve">он </w:t>
      </w:r>
      <w:r w:rsidR="006132D5">
        <w:rPr>
          <w:rFonts w:ascii="Times New Roman" w:hAnsi="Times New Roman" w:cs="Times New Roman"/>
        </w:rPr>
        <w:t xml:space="preserve">собрал около </w:t>
      </w:r>
      <w:r w:rsidRPr="0080159C">
        <w:rPr>
          <w:rFonts w:ascii="Times New Roman" w:hAnsi="Times New Roman" w:cs="Times New Roman"/>
        </w:rPr>
        <w:t>34</w:t>
      </w:r>
      <w:r w:rsidR="006132D5">
        <w:rPr>
          <w:rFonts w:ascii="Times New Roman" w:hAnsi="Times New Roman" w:cs="Times New Roman"/>
        </w:rPr>
        <w:t xml:space="preserve"> 000</w:t>
      </w:r>
      <w:r w:rsidRPr="0080159C">
        <w:rPr>
          <w:rFonts w:ascii="Times New Roman" w:hAnsi="Times New Roman" w:cs="Times New Roman"/>
        </w:rPr>
        <w:t xml:space="preserve"> </w:t>
      </w:r>
      <w:r w:rsidR="00DB420E">
        <w:rPr>
          <w:rFonts w:ascii="Times New Roman" w:hAnsi="Times New Roman" w:cs="Times New Roman"/>
        </w:rPr>
        <w:t>делегатов</w:t>
      </w:r>
      <w:r w:rsidRPr="0080159C">
        <w:rPr>
          <w:rFonts w:ascii="Times New Roman" w:hAnsi="Times New Roman" w:cs="Times New Roman"/>
        </w:rPr>
        <w:t xml:space="preserve"> из 131 страны</w:t>
      </w:r>
      <w:r w:rsidR="006132D5">
        <w:rPr>
          <w:rFonts w:ascii="Times New Roman" w:hAnsi="Times New Roman" w:cs="Times New Roman"/>
        </w:rPr>
        <w:t xml:space="preserve"> мира</w:t>
      </w:r>
      <w:r w:rsidRPr="0080159C">
        <w:rPr>
          <w:rFonts w:ascii="Times New Roman" w:hAnsi="Times New Roman" w:cs="Times New Roman"/>
        </w:rPr>
        <w:t xml:space="preserve">. </w:t>
      </w:r>
      <w:r w:rsidR="00274CD0">
        <w:rPr>
          <w:rFonts w:ascii="Times New Roman" w:hAnsi="Times New Roman" w:cs="Times New Roman"/>
        </w:rPr>
        <w:t>Официальная программа отличалась многообразием форматов:</w:t>
      </w:r>
      <w:r w:rsidR="00044607">
        <w:rPr>
          <w:rFonts w:ascii="Times New Roman" w:hAnsi="Times New Roman" w:cs="Times New Roman"/>
        </w:rPr>
        <w:t xml:space="preserve"> </w:t>
      </w:r>
      <w:r w:rsidR="00274CD0">
        <w:rPr>
          <w:rFonts w:ascii="Times New Roman" w:hAnsi="Times New Roman" w:cs="Times New Roman"/>
        </w:rPr>
        <w:t>пленарные заседания, тематические секции, художественные выставки и концерты. Общие пространства и чередование форматов способствовали возникновению непринужденных встреч, обмена материалами и установлению профессиональных контактов вне формального регламента.</w:t>
      </w:r>
      <w:r w:rsidR="000933CE">
        <w:rPr>
          <w:rFonts w:ascii="Times New Roman" w:hAnsi="Times New Roman" w:cs="Times New Roman"/>
        </w:rPr>
        <w:t xml:space="preserve"> </w:t>
      </w:r>
      <w:r w:rsidR="006A2B74">
        <w:rPr>
          <w:rFonts w:ascii="Times New Roman" w:hAnsi="Times New Roman" w:cs="Times New Roman"/>
        </w:rPr>
        <w:t xml:space="preserve">В начале контакты с иностранцами старались контролировать, все случаи посещения ими квартир советских граждан милиция информировала КГБ, но очень быстро неофициальная коммуникация приобрела массовый характер, </w:t>
      </w:r>
      <w:r w:rsidR="00896FBB">
        <w:rPr>
          <w:rFonts w:ascii="Times New Roman" w:hAnsi="Times New Roman" w:cs="Times New Roman"/>
        </w:rPr>
        <w:t>что сделало полный контроль со стороны правоохранительных органов практически невозможным.</w:t>
      </w:r>
    </w:p>
    <w:p w14:paraId="68C23260" w14:textId="5156C5C2" w:rsidR="00E03AE7" w:rsidRDefault="000975B9" w:rsidP="00E03AE7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фестивале 1957 года выделялись несколько категорий непосредственных контактов, в частности совместные творческие вечера, поэтические чтения, кинопоказы, музыкальные программы и выставочные коллаборации.  Эти </w:t>
      </w:r>
      <w:r w:rsidR="00C52AFC">
        <w:rPr>
          <w:rFonts w:ascii="Times New Roman" w:hAnsi="Times New Roman" w:cs="Times New Roman"/>
        </w:rPr>
        <w:t>форматы</w:t>
      </w:r>
      <w:r>
        <w:rPr>
          <w:rFonts w:ascii="Times New Roman" w:hAnsi="Times New Roman" w:cs="Times New Roman"/>
        </w:rPr>
        <w:t xml:space="preserve"> одновременно функционировали как официальные мероприятия и как площадки для неформального обмена произведения искусства и профессиональными навыками.</w:t>
      </w:r>
      <w:r w:rsidR="00A02093">
        <w:rPr>
          <w:rFonts w:ascii="Times New Roman" w:hAnsi="Times New Roman" w:cs="Times New Roman"/>
        </w:rPr>
        <w:t xml:space="preserve"> </w:t>
      </w:r>
      <w:r w:rsidR="006132D5">
        <w:rPr>
          <w:rFonts w:ascii="Times New Roman" w:hAnsi="Times New Roman" w:cs="Times New Roman"/>
        </w:rPr>
        <w:t xml:space="preserve">Джазмен Алексей Козлов </w:t>
      </w:r>
      <w:r w:rsidR="003D3069" w:rsidRPr="0080159C">
        <w:rPr>
          <w:rFonts w:ascii="Times New Roman" w:hAnsi="Times New Roman" w:cs="Times New Roman"/>
        </w:rPr>
        <w:t>вспоминал: «Я помню, как светлыми ночами на мостовой улицы Горького стояли кучки людей, в центре каждой из них несколько человек что-то горячо обсуждали. Остальные, окружив их плотным кольцом, вслушивались, набираясь ума-разума, привыкая к самому этому процессу — свободному обмену мнениями»</w:t>
      </w:r>
      <w:r w:rsidR="002075E9">
        <w:rPr>
          <w:rFonts w:ascii="Times New Roman" w:hAnsi="Times New Roman" w:cs="Times New Roman"/>
        </w:rPr>
        <w:t>.</w:t>
      </w:r>
      <w:r w:rsidR="0010632C" w:rsidRPr="0010632C">
        <w:rPr>
          <w:rFonts w:ascii="Times New Roman" w:hAnsi="Times New Roman" w:cs="Times New Roman"/>
        </w:rPr>
        <w:t>[</w:t>
      </w:r>
      <w:r w:rsidR="00E03AE7" w:rsidRPr="00E03AE7">
        <w:rPr>
          <w:rFonts w:ascii="Times New Roman" w:hAnsi="Times New Roman" w:cs="Times New Roman"/>
        </w:rPr>
        <w:t>4</w:t>
      </w:r>
      <w:r w:rsidR="0010632C" w:rsidRPr="0010632C">
        <w:rPr>
          <w:rFonts w:ascii="Times New Roman" w:hAnsi="Times New Roman" w:cs="Times New Roman"/>
        </w:rPr>
        <w:t>]</w:t>
      </w:r>
    </w:p>
    <w:p w14:paraId="70CF13FB" w14:textId="77777777" w:rsidR="00F64169" w:rsidRPr="0010632C" w:rsidRDefault="00F64169" w:rsidP="00F6416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Искусствовед Игорь </w:t>
      </w:r>
      <w:proofErr w:type="spellStart"/>
      <w:r>
        <w:rPr>
          <w:rFonts w:ascii="Times New Roman" w:hAnsi="Times New Roman" w:cs="Times New Roman"/>
        </w:rPr>
        <w:t>Голомшток</w:t>
      </w:r>
      <w:proofErr w:type="spellEnd"/>
      <w:r>
        <w:rPr>
          <w:rFonts w:ascii="Times New Roman" w:hAnsi="Times New Roman" w:cs="Times New Roman"/>
        </w:rPr>
        <w:t xml:space="preserve"> писал в своей книге «Занятие для старого городового», что фестиваль приоткрыл молодежи «окно в Европу», сквозь эту щель хлынул воздух свободы. В своей работе он также вспомнил, как иностранные гости передали ему запрещенные в те годы книги: </w:t>
      </w:r>
      <w:r w:rsidRPr="009C1831">
        <w:rPr>
          <w:rFonts w:ascii="Times New Roman" w:hAnsi="Times New Roman" w:cs="Times New Roman"/>
        </w:rPr>
        <w:t>«</w:t>
      </w:r>
      <w:r w:rsidRPr="009C1831">
        <w:rPr>
          <w:rFonts w:ascii="Times New Roman" w:hAnsi="Times New Roman" w:cs="Times New Roman"/>
          <w:color w:val="000000"/>
          <w:kern w:val="0"/>
        </w:rPr>
        <w:t xml:space="preserve">Меня разыскали в музее два молодых англичанина и сказали, что привезли мне подарок от моего старого друга Алика </w:t>
      </w:r>
      <w:proofErr w:type="spellStart"/>
      <w:r w:rsidRPr="009C1831">
        <w:rPr>
          <w:rFonts w:ascii="Times New Roman" w:hAnsi="Times New Roman" w:cs="Times New Roman"/>
          <w:color w:val="000000"/>
          <w:kern w:val="0"/>
        </w:rPr>
        <w:t>Дольберга</w:t>
      </w:r>
      <w:proofErr w:type="spellEnd"/>
      <w:r w:rsidRPr="009C1831">
        <w:rPr>
          <w:rFonts w:ascii="Times New Roman" w:hAnsi="Times New Roman" w:cs="Times New Roman"/>
          <w:color w:val="000000"/>
          <w:kern w:val="0"/>
        </w:rPr>
        <w:t xml:space="preserve">, теперь проживающего в Лондоне. Мы вышли в Итальянский дворик, где было мало народа, и они вручили мне две книги: «Мрак в полдень» (в последнем русском переводе «Слепящая тьма») Артура </w:t>
      </w:r>
      <w:proofErr w:type="spellStart"/>
      <w:r w:rsidRPr="009C1831">
        <w:rPr>
          <w:rFonts w:ascii="Times New Roman" w:hAnsi="Times New Roman" w:cs="Times New Roman"/>
          <w:color w:val="000000"/>
          <w:kern w:val="0"/>
        </w:rPr>
        <w:t>Кестлера</w:t>
      </w:r>
      <w:proofErr w:type="spellEnd"/>
      <w:r w:rsidRPr="009C1831">
        <w:rPr>
          <w:rFonts w:ascii="Times New Roman" w:hAnsi="Times New Roman" w:cs="Times New Roman"/>
          <w:color w:val="000000"/>
          <w:kern w:val="0"/>
        </w:rPr>
        <w:t xml:space="preserve"> и «Звериную ферму» («Скотный двор») Джорджа Оруэлла — книги по тому времени криминальные»</w:t>
      </w:r>
      <w:r>
        <w:rPr>
          <w:rFonts w:ascii="Times New Roman" w:hAnsi="Times New Roman" w:cs="Times New Roman"/>
          <w:color w:val="000000"/>
          <w:kern w:val="0"/>
        </w:rPr>
        <w:t>.</w:t>
      </w:r>
      <w:r w:rsidRPr="0010632C">
        <w:rPr>
          <w:rFonts w:ascii="Times New Roman" w:hAnsi="Times New Roman" w:cs="Times New Roman"/>
          <w:color w:val="000000"/>
          <w:kern w:val="0"/>
        </w:rPr>
        <w:t>[</w:t>
      </w:r>
      <w:r w:rsidRPr="00A16357">
        <w:rPr>
          <w:rFonts w:ascii="Times New Roman" w:hAnsi="Times New Roman" w:cs="Times New Roman"/>
          <w:color w:val="000000"/>
          <w:kern w:val="0"/>
        </w:rPr>
        <w:t>2</w:t>
      </w:r>
      <w:r w:rsidRPr="0010632C">
        <w:rPr>
          <w:rFonts w:ascii="Times New Roman" w:hAnsi="Times New Roman" w:cs="Times New Roman"/>
          <w:color w:val="000000"/>
          <w:kern w:val="0"/>
        </w:rPr>
        <w:t>]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092B00C1" w14:textId="6C740789" w:rsidR="00F64169" w:rsidRDefault="00E03AE7" w:rsidP="00FE58C7">
      <w:pPr>
        <w:ind w:firstLine="397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</w:rPr>
        <w:t>Художественная сфера значительно преобразилась благодаря фестивал</w:t>
      </w:r>
      <w:r w:rsidR="00FE58C7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. Об этом изменении писал русский поэт и художник Михаил Гробман: </w:t>
      </w:r>
      <w:r w:rsidRPr="00E03AE7">
        <w:rPr>
          <w:rFonts w:ascii="Times New Roman" w:hAnsi="Times New Roman" w:cs="Times New Roman"/>
        </w:rPr>
        <w:t>«</w:t>
      </w:r>
      <w:r w:rsidRPr="00E03AE7">
        <w:rPr>
          <w:rFonts w:ascii="Times New Roman" w:hAnsi="Times New Roman" w:cs="Times New Roman"/>
          <w:color w:val="000000"/>
          <w:kern w:val="0"/>
        </w:rPr>
        <w:t xml:space="preserve">Второй русский авангард как движение родился в 1957 году в Москве. Организующим толчком явилась международная </w:t>
      </w:r>
      <w:r w:rsidRPr="00E03AE7">
        <w:rPr>
          <w:rFonts w:ascii="Times New Roman" w:hAnsi="Times New Roman" w:cs="Times New Roman"/>
          <w:color w:val="000000"/>
          <w:kern w:val="0"/>
        </w:rPr>
        <w:lastRenderedPageBreak/>
        <w:t>выставка на фестивале молодежи и студентов в августе-сентябре 1957 года» [3]</w:t>
      </w:r>
      <w:r>
        <w:rPr>
          <w:rFonts w:ascii="Times New Roman" w:hAnsi="Times New Roman" w:cs="Times New Roman"/>
          <w:color w:val="000000"/>
          <w:kern w:val="0"/>
        </w:rPr>
        <w:t xml:space="preserve">. </w:t>
      </w:r>
      <w:r w:rsidR="00F64169">
        <w:rPr>
          <w:rFonts w:ascii="Times New Roman" w:hAnsi="Times New Roman" w:cs="Times New Roman"/>
          <w:color w:val="000000"/>
          <w:kern w:val="0"/>
        </w:rPr>
        <w:t xml:space="preserve">В свою очередь изменения в стиле упомянул и Игорь </w:t>
      </w:r>
      <w:proofErr w:type="spellStart"/>
      <w:r w:rsidR="00F64169">
        <w:rPr>
          <w:rFonts w:ascii="Times New Roman" w:hAnsi="Times New Roman" w:cs="Times New Roman"/>
          <w:color w:val="000000"/>
          <w:kern w:val="0"/>
        </w:rPr>
        <w:t>Голомшток</w:t>
      </w:r>
      <w:proofErr w:type="spellEnd"/>
      <w:r w:rsidR="00F64169">
        <w:rPr>
          <w:rFonts w:ascii="Times New Roman" w:hAnsi="Times New Roman" w:cs="Times New Roman"/>
          <w:color w:val="000000"/>
          <w:kern w:val="0"/>
        </w:rPr>
        <w:t>, он описывал встречу молодых русских художников с иностранными гостями,</w:t>
      </w:r>
      <w:r w:rsidR="00896FBB">
        <w:rPr>
          <w:rFonts w:ascii="Times New Roman" w:hAnsi="Times New Roman" w:cs="Times New Roman"/>
          <w:color w:val="000000"/>
          <w:kern w:val="0"/>
        </w:rPr>
        <w:t xml:space="preserve"> </w:t>
      </w:r>
      <w:r w:rsidR="00F64169">
        <w:rPr>
          <w:rFonts w:ascii="Times New Roman" w:hAnsi="Times New Roman" w:cs="Times New Roman"/>
          <w:color w:val="000000"/>
          <w:kern w:val="0"/>
        </w:rPr>
        <w:t xml:space="preserve">в </w:t>
      </w:r>
      <w:r w:rsidR="00896FBB">
        <w:rPr>
          <w:rFonts w:ascii="Times New Roman" w:hAnsi="Times New Roman" w:cs="Times New Roman"/>
          <w:color w:val="000000"/>
          <w:kern w:val="0"/>
        </w:rPr>
        <w:t xml:space="preserve">числе которых </w:t>
      </w:r>
      <w:r w:rsidR="00F64169">
        <w:rPr>
          <w:rFonts w:ascii="Times New Roman" w:hAnsi="Times New Roman" w:cs="Times New Roman"/>
          <w:color w:val="000000"/>
          <w:kern w:val="0"/>
        </w:rPr>
        <w:t xml:space="preserve">был Гарри Калман, </w:t>
      </w:r>
      <w:r w:rsidR="00896FBB">
        <w:rPr>
          <w:rFonts w:ascii="Times New Roman" w:hAnsi="Times New Roman" w:cs="Times New Roman"/>
          <w:color w:val="000000"/>
          <w:kern w:val="0"/>
        </w:rPr>
        <w:t>создававший свои работы прямо на публике</w:t>
      </w:r>
      <w:r w:rsidR="00F64169">
        <w:rPr>
          <w:rFonts w:ascii="Times New Roman" w:hAnsi="Times New Roman" w:cs="Times New Roman"/>
          <w:color w:val="000000"/>
          <w:kern w:val="0"/>
        </w:rPr>
        <w:t>. Его необычная техника произвела неописуемый эффект на начинающих творцов. Так, Анатолий Зверев ассимилировал метод спонтанного творчества и произв</w:t>
      </w:r>
      <w:r w:rsidR="00896FBB">
        <w:rPr>
          <w:rFonts w:ascii="Times New Roman" w:hAnsi="Times New Roman" w:cs="Times New Roman"/>
          <w:color w:val="000000"/>
          <w:kern w:val="0"/>
        </w:rPr>
        <w:t>ё</w:t>
      </w:r>
      <w:r w:rsidR="00F64169">
        <w:rPr>
          <w:rFonts w:ascii="Times New Roman" w:hAnsi="Times New Roman" w:cs="Times New Roman"/>
          <w:color w:val="000000"/>
          <w:kern w:val="0"/>
        </w:rPr>
        <w:t xml:space="preserve">л на свет свой </w:t>
      </w:r>
      <w:r w:rsidR="000933CE">
        <w:rPr>
          <w:rFonts w:ascii="Times New Roman" w:hAnsi="Times New Roman" w:cs="Times New Roman"/>
          <w:color w:val="000000"/>
          <w:kern w:val="0"/>
        </w:rPr>
        <w:t xml:space="preserve">собственный </w:t>
      </w:r>
      <w:r w:rsidR="00F64169">
        <w:rPr>
          <w:rFonts w:ascii="Times New Roman" w:hAnsi="Times New Roman" w:cs="Times New Roman"/>
          <w:color w:val="000000"/>
          <w:kern w:val="0"/>
        </w:rPr>
        <w:t>стиль.</w:t>
      </w:r>
    </w:p>
    <w:p w14:paraId="6773F1F9" w14:textId="3D7B04C5" w:rsidR="002741C5" w:rsidRDefault="00F23031" w:rsidP="001A2E25">
      <w:pPr>
        <w:ind w:firstLine="397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</w:rPr>
        <w:t xml:space="preserve">В </w:t>
      </w:r>
      <w:r w:rsidR="007045C6">
        <w:rPr>
          <w:rFonts w:ascii="Times New Roman" w:hAnsi="Times New Roman" w:cs="Times New Roman"/>
        </w:rPr>
        <w:t xml:space="preserve">музыкальную сферу </w:t>
      </w:r>
      <w:r w:rsidR="00DB420E">
        <w:rPr>
          <w:rFonts w:ascii="Times New Roman" w:hAnsi="Times New Roman" w:cs="Times New Roman"/>
        </w:rPr>
        <w:t xml:space="preserve">события </w:t>
      </w:r>
      <w:r w:rsidR="00146C07">
        <w:rPr>
          <w:rFonts w:ascii="Times New Roman" w:hAnsi="Times New Roman" w:cs="Times New Roman"/>
        </w:rPr>
        <w:t>1957</w:t>
      </w:r>
      <w:r>
        <w:rPr>
          <w:rFonts w:ascii="Times New Roman" w:hAnsi="Times New Roman" w:cs="Times New Roman"/>
        </w:rPr>
        <w:t xml:space="preserve"> </w:t>
      </w:r>
      <w:r w:rsidR="002075E9">
        <w:rPr>
          <w:rFonts w:ascii="Times New Roman" w:hAnsi="Times New Roman" w:cs="Times New Roman"/>
        </w:rPr>
        <w:t xml:space="preserve">года </w:t>
      </w:r>
      <w:r>
        <w:rPr>
          <w:rFonts w:ascii="Times New Roman" w:hAnsi="Times New Roman" w:cs="Times New Roman"/>
        </w:rPr>
        <w:t>принес</w:t>
      </w:r>
      <w:r w:rsidR="00DB420E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джаз и скиффл</w:t>
      </w:r>
      <w:r w:rsidR="00146C07">
        <w:rPr>
          <w:rFonts w:ascii="Times New Roman" w:hAnsi="Times New Roman" w:cs="Times New Roman"/>
        </w:rPr>
        <w:t>. Алексей Козлов в мемуарах «Козел на саксе» описывает</w:t>
      </w:r>
      <w:r w:rsidR="00DB420E">
        <w:rPr>
          <w:rFonts w:ascii="Times New Roman" w:hAnsi="Times New Roman" w:cs="Times New Roman"/>
        </w:rPr>
        <w:t xml:space="preserve"> фестиваль как начало своей джазовой </w:t>
      </w:r>
      <w:r w:rsidR="006132D5">
        <w:rPr>
          <w:rFonts w:ascii="Times New Roman" w:hAnsi="Times New Roman" w:cs="Times New Roman"/>
        </w:rPr>
        <w:t>карьеры</w:t>
      </w:r>
      <w:r w:rsidR="00146C07" w:rsidRPr="00146C07">
        <w:rPr>
          <w:rFonts w:ascii="Times New Roman" w:hAnsi="Times New Roman" w:cs="Times New Roman"/>
        </w:rPr>
        <w:t>: «</w:t>
      </w:r>
      <w:r w:rsidR="00146C07" w:rsidRPr="00146C07">
        <w:rPr>
          <w:rFonts w:ascii="Times New Roman" w:hAnsi="Times New Roman" w:cs="Times New Roman"/>
          <w:color w:val="000000"/>
          <w:kern w:val="0"/>
        </w:rPr>
        <w:t xml:space="preserve">Я начал играть в 1957 году, в памятные дни Всемирного фестиваля молодежи и студентов в Москве. Здесь я увидел много джазовых групп, впервые услышал игру великолепного английского саксофониста Джо </w:t>
      </w:r>
      <w:proofErr w:type="spellStart"/>
      <w:r w:rsidR="00146C07" w:rsidRPr="00146C07">
        <w:rPr>
          <w:rFonts w:ascii="Times New Roman" w:hAnsi="Times New Roman" w:cs="Times New Roman"/>
          <w:color w:val="000000"/>
          <w:kern w:val="0"/>
        </w:rPr>
        <w:t>Темперли</w:t>
      </w:r>
      <w:proofErr w:type="spellEnd"/>
      <w:r w:rsidR="00146C07" w:rsidRPr="00146C07">
        <w:rPr>
          <w:rFonts w:ascii="Times New Roman" w:hAnsi="Times New Roman" w:cs="Times New Roman"/>
          <w:color w:val="000000"/>
          <w:kern w:val="0"/>
        </w:rPr>
        <w:t>»</w:t>
      </w:r>
      <w:r w:rsidR="00E03AE7" w:rsidRPr="00E03AE7">
        <w:rPr>
          <w:rFonts w:ascii="Times New Roman" w:hAnsi="Times New Roman" w:cs="Times New Roman"/>
          <w:color w:val="000000"/>
          <w:kern w:val="0"/>
        </w:rPr>
        <w:t xml:space="preserve"> </w:t>
      </w:r>
      <w:r w:rsidR="0010632C" w:rsidRPr="0010632C">
        <w:rPr>
          <w:rFonts w:ascii="Times New Roman" w:hAnsi="Times New Roman" w:cs="Times New Roman"/>
          <w:color w:val="000000"/>
          <w:kern w:val="0"/>
        </w:rPr>
        <w:t>[</w:t>
      </w:r>
      <w:r w:rsidR="00E03AE7" w:rsidRPr="00E03AE7">
        <w:rPr>
          <w:rFonts w:ascii="Times New Roman" w:hAnsi="Times New Roman" w:cs="Times New Roman"/>
          <w:color w:val="000000"/>
          <w:kern w:val="0"/>
        </w:rPr>
        <w:t>4</w:t>
      </w:r>
      <w:r w:rsidR="0010632C" w:rsidRPr="0010632C">
        <w:rPr>
          <w:rFonts w:ascii="Times New Roman" w:hAnsi="Times New Roman" w:cs="Times New Roman"/>
          <w:color w:val="000000"/>
          <w:kern w:val="0"/>
        </w:rPr>
        <w:t>]</w:t>
      </w:r>
      <w:r w:rsidR="00146C07">
        <w:rPr>
          <w:rFonts w:ascii="Times New Roman" w:hAnsi="Times New Roman" w:cs="Times New Roman"/>
          <w:color w:val="000000"/>
          <w:kern w:val="0"/>
        </w:rPr>
        <w:t>.</w:t>
      </w:r>
      <w:r w:rsidR="00510774">
        <w:rPr>
          <w:rFonts w:ascii="Times New Roman" w:hAnsi="Times New Roman" w:cs="Times New Roman"/>
          <w:color w:val="000000"/>
          <w:kern w:val="0"/>
        </w:rPr>
        <w:t xml:space="preserve"> </w:t>
      </w:r>
      <w:r w:rsidR="007A6E5E">
        <w:rPr>
          <w:rFonts w:ascii="Times New Roman" w:hAnsi="Times New Roman" w:cs="Times New Roman"/>
          <w:color w:val="000000"/>
          <w:kern w:val="0"/>
        </w:rPr>
        <w:t>Советские музыканты, долго находившиеся в творческой изоляции, получили доступ к актуальным музыкальным жанрам. Важно, что знакомства завязывались не на концертных площадках, а в общежитиях и неформальных клубах, где статусы уступали место профессиональному равенству.</w:t>
      </w:r>
    </w:p>
    <w:p w14:paraId="1F22F29B" w14:textId="5D1D1A20" w:rsidR="000933CE" w:rsidRDefault="000933CE" w:rsidP="001A2E25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 xml:space="preserve">Габриэль Гарсия Маркес неоднозначно описывал граждан СССР: внешне одинаковые, в плохо сшитой одежде, но при этом удивительно интересные и отчаянно жаждущие друзей. Он замечал, что москвичи проявляли подозрительное единодушие, не пуская иностранцев в их дома. Советские люди, по мнению писателя, готовы отдать последнюю рубашку и плакать при расставании с друзьями. </w:t>
      </w:r>
    </w:p>
    <w:p w14:paraId="3C5C07F9" w14:textId="33DC72D6" w:rsidR="00510774" w:rsidRPr="0080159C" w:rsidRDefault="009C1831" w:rsidP="003017F3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Горизонтальные связи, </w:t>
      </w:r>
      <w:r w:rsidR="002075E9">
        <w:rPr>
          <w:rFonts w:ascii="Times New Roman" w:hAnsi="Times New Roman" w:cs="Times New Roman"/>
        </w:rPr>
        <w:t xml:space="preserve">установленные </w:t>
      </w:r>
      <w:r>
        <w:rPr>
          <w:rFonts w:ascii="Times New Roman" w:hAnsi="Times New Roman" w:cs="Times New Roman"/>
        </w:rPr>
        <w:t>в период фестивал</w:t>
      </w:r>
      <w:r w:rsidR="00636AD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имели огромное влияние на советскую интеллигенцию. Обмен книгами, опытом, идеями шел напрямую, без посредников, в результате</w:t>
      </w:r>
      <w:r w:rsidR="002075E9">
        <w:rPr>
          <w:rFonts w:ascii="Times New Roman" w:hAnsi="Times New Roman" w:cs="Times New Roman"/>
        </w:rPr>
        <w:t xml:space="preserve"> чего</w:t>
      </w:r>
      <w:r>
        <w:rPr>
          <w:rFonts w:ascii="Times New Roman" w:hAnsi="Times New Roman" w:cs="Times New Roman"/>
        </w:rPr>
        <w:t xml:space="preserve"> советское искусство преобразилось: укоренился джаз и рок-н-ролл, появился абстракционизм и новые эстетические идеалы. </w:t>
      </w:r>
      <w:r w:rsidR="00A02093">
        <w:rPr>
          <w:rFonts w:ascii="Times New Roman" w:hAnsi="Times New Roman" w:cs="Times New Roman"/>
        </w:rPr>
        <w:t>Фестиваль инициировал и закрепил альтернативные каналы обмена: неофициальные сети переписок, переводческие и издательские контакты. В результате возникли долговременные, автономные траектории культурного взаимодействия, которые способствовали распространению новых художественных техник и идей в советской среде, послужившие одним из факторов культурной трансформации периода оттепели.</w:t>
      </w:r>
    </w:p>
    <w:p w14:paraId="614EEEC1" w14:textId="77777777" w:rsidR="00044607" w:rsidRDefault="002741C5" w:rsidP="00044607">
      <w:pPr>
        <w:rPr>
          <w:rFonts w:ascii="Times New Roman" w:hAnsi="Times New Roman" w:cs="Times New Roman"/>
          <w:b/>
          <w:bCs/>
        </w:rPr>
      </w:pPr>
      <w:r w:rsidRPr="00A16357">
        <w:rPr>
          <w:rFonts w:ascii="Times New Roman" w:hAnsi="Times New Roman" w:cs="Times New Roman"/>
          <w:b/>
          <w:bCs/>
        </w:rPr>
        <w:t>Литература</w:t>
      </w:r>
    </w:p>
    <w:p w14:paraId="336DAE60" w14:textId="77777777" w:rsidR="003D49F2" w:rsidRPr="003D49F2" w:rsidRDefault="003D49F2" w:rsidP="003D49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3D49F2">
        <w:rPr>
          <w:rFonts w:ascii="Times New Roman" w:hAnsi="Times New Roman" w:cs="Times New Roman"/>
          <w:color w:val="000000"/>
          <w:kern w:val="0"/>
        </w:rPr>
        <w:t xml:space="preserve">1.  VI Всемирный фестиваль молодежи и студентов: Сборник материалов. — </w:t>
      </w:r>
      <w:proofErr w:type="gramStart"/>
      <w:r w:rsidRPr="003D49F2">
        <w:rPr>
          <w:rFonts w:ascii="Times New Roman" w:hAnsi="Times New Roman" w:cs="Times New Roman"/>
          <w:color w:val="000000"/>
          <w:kern w:val="0"/>
        </w:rPr>
        <w:t>Москва :</w:t>
      </w:r>
      <w:proofErr w:type="gramEnd"/>
      <w:r w:rsidRPr="003D49F2">
        <w:rPr>
          <w:rFonts w:ascii="Times New Roman" w:hAnsi="Times New Roman" w:cs="Times New Roman"/>
          <w:color w:val="000000"/>
          <w:kern w:val="0"/>
        </w:rPr>
        <w:t xml:space="preserve"> Мол. гвардия, 1958. — 128 с.</w:t>
      </w:r>
    </w:p>
    <w:p w14:paraId="11C76F6C" w14:textId="77777777" w:rsidR="003D49F2" w:rsidRPr="003D49F2" w:rsidRDefault="003D49F2" w:rsidP="003D49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3D49F2">
        <w:rPr>
          <w:rFonts w:ascii="Times New Roman" w:hAnsi="Times New Roman" w:cs="Times New Roman"/>
          <w:color w:val="000000"/>
          <w:kern w:val="0"/>
        </w:rPr>
        <w:t xml:space="preserve">2.  </w:t>
      </w:r>
      <w:proofErr w:type="spellStart"/>
      <w:r w:rsidRPr="003D49F2">
        <w:rPr>
          <w:rFonts w:ascii="Times New Roman" w:hAnsi="Times New Roman" w:cs="Times New Roman"/>
          <w:color w:val="000000"/>
          <w:kern w:val="0"/>
        </w:rPr>
        <w:t>Голомшток</w:t>
      </w:r>
      <w:proofErr w:type="spellEnd"/>
      <w:r w:rsidRPr="003D49F2">
        <w:rPr>
          <w:rFonts w:ascii="Times New Roman" w:hAnsi="Times New Roman" w:cs="Times New Roman"/>
          <w:color w:val="000000"/>
          <w:kern w:val="0"/>
        </w:rPr>
        <w:t xml:space="preserve"> И. Н. Занятие для старого городового: мемуары пессимиста. — </w:t>
      </w:r>
      <w:proofErr w:type="gramStart"/>
      <w:r w:rsidRPr="003D49F2">
        <w:rPr>
          <w:rFonts w:ascii="Times New Roman" w:hAnsi="Times New Roman" w:cs="Times New Roman"/>
          <w:color w:val="000000"/>
          <w:kern w:val="0"/>
        </w:rPr>
        <w:t>Москва :</w:t>
      </w:r>
      <w:proofErr w:type="gramEnd"/>
      <w:r w:rsidRPr="003D49F2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gramStart"/>
      <w:r w:rsidRPr="003D49F2">
        <w:rPr>
          <w:rFonts w:ascii="Times New Roman" w:hAnsi="Times New Roman" w:cs="Times New Roman"/>
          <w:color w:val="000000"/>
          <w:kern w:val="0"/>
        </w:rPr>
        <w:t>АСТ :</w:t>
      </w:r>
      <w:proofErr w:type="gramEnd"/>
      <w:r w:rsidRPr="003D49F2">
        <w:rPr>
          <w:rFonts w:ascii="Times New Roman" w:hAnsi="Times New Roman" w:cs="Times New Roman"/>
          <w:color w:val="000000"/>
          <w:kern w:val="0"/>
        </w:rPr>
        <w:t xml:space="preserve"> Редакция Елены Шубиной, 2015. — 346 с.</w:t>
      </w:r>
    </w:p>
    <w:p w14:paraId="2B0A2DD8" w14:textId="0935E073" w:rsidR="003D49F2" w:rsidRPr="003D49F2" w:rsidRDefault="003D49F2" w:rsidP="003D49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 w:rsidRPr="003D49F2">
        <w:rPr>
          <w:rFonts w:ascii="Times New Roman" w:hAnsi="Times New Roman" w:cs="Times New Roman"/>
          <w:color w:val="000000"/>
          <w:kern w:val="0"/>
        </w:rPr>
        <w:t xml:space="preserve">3.  Гробман М. Второй русский авангард // Зеркало. — 2007. — № 29. — URL: </w:t>
      </w:r>
      <w:r w:rsidRPr="003D49F2">
        <w:rPr>
          <w:rFonts w:ascii="Times New Roman" w:hAnsi="Times New Roman" w:cs="Times New Roman"/>
          <w:color w:val="04359D"/>
          <w:kern w:val="0"/>
        </w:rPr>
        <w:t>https://magazines.gorky.media/zerkalo/2007/29/vtoroj-russkij-avangard.html</w:t>
      </w:r>
      <w:r w:rsidRPr="003D49F2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408D865E" w14:textId="77777777" w:rsidR="003D49F2" w:rsidRPr="003D49F2" w:rsidRDefault="003D49F2" w:rsidP="003D49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3D49F2">
        <w:rPr>
          <w:rFonts w:ascii="Times New Roman" w:hAnsi="Times New Roman" w:cs="Times New Roman"/>
          <w:color w:val="000000"/>
          <w:kern w:val="0"/>
        </w:rPr>
        <w:t xml:space="preserve">4.  Козлов А. С. Козёл на саксе: мемуары. — </w:t>
      </w:r>
      <w:proofErr w:type="gramStart"/>
      <w:r w:rsidRPr="003D49F2">
        <w:rPr>
          <w:rFonts w:ascii="Times New Roman" w:hAnsi="Times New Roman" w:cs="Times New Roman"/>
          <w:color w:val="000000"/>
          <w:kern w:val="0"/>
        </w:rPr>
        <w:t>Москва :</w:t>
      </w:r>
      <w:proofErr w:type="gramEnd"/>
      <w:r w:rsidRPr="003D49F2">
        <w:rPr>
          <w:rFonts w:ascii="Times New Roman" w:hAnsi="Times New Roman" w:cs="Times New Roman"/>
          <w:color w:val="000000"/>
          <w:kern w:val="0"/>
        </w:rPr>
        <w:t xml:space="preserve"> Вагриус, 1998. — 384 с.</w:t>
      </w:r>
    </w:p>
    <w:p w14:paraId="652DDB2B" w14:textId="2B3DF848" w:rsidR="003D49F2" w:rsidRPr="003D49F2" w:rsidRDefault="003D49F2" w:rsidP="003D49F2">
      <w:pPr>
        <w:rPr>
          <w:rFonts w:ascii="Times New Roman" w:hAnsi="Times New Roman" w:cs="Times New Roman"/>
          <w:color w:val="000000"/>
          <w:kern w:val="0"/>
          <w:lang w:val="en-US"/>
        </w:rPr>
      </w:pPr>
      <w:r w:rsidRPr="003D49F2">
        <w:rPr>
          <w:rFonts w:ascii="Times New Roman" w:hAnsi="Times New Roman" w:cs="Times New Roman"/>
          <w:color w:val="000000"/>
          <w:kern w:val="0"/>
        </w:rPr>
        <w:t>5.  Маркес Г. Г. СССР: 22 400 000 квадратных километров без единой рекламы кока-колы! // (очерк-репортаж о поездке в СССР в 1957 г.).</w:t>
      </w:r>
    </w:p>
    <w:sectPr w:rsidR="003D49F2" w:rsidRPr="003D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CC"/>
    <w:rsid w:val="00044607"/>
    <w:rsid w:val="000933CE"/>
    <w:rsid w:val="000975B9"/>
    <w:rsid w:val="000D4071"/>
    <w:rsid w:val="0010632C"/>
    <w:rsid w:val="00146C07"/>
    <w:rsid w:val="00185CF4"/>
    <w:rsid w:val="00195A60"/>
    <w:rsid w:val="001A2E25"/>
    <w:rsid w:val="002075E9"/>
    <w:rsid w:val="002741C5"/>
    <w:rsid w:val="00274CD0"/>
    <w:rsid w:val="003017F3"/>
    <w:rsid w:val="003C661E"/>
    <w:rsid w:val="003D3069"/>
    <w:rsid w:val="003D49F2"/>
    <w:rsid w:val="0040615B"/>
    <w:rsid w:val="004E15B4"/>
    <w:rsid w:val="00510774"/>
    <w:rsid w:val="00584FCC"/>
    <w:rsid w:val="006132D5"/>
    <w:rsid w:val="00636AD2"/>
    <w:rsid w:val="006A2B74"/>
    <w:rsid w:val="006C36E6"/>
    <w:rsid w:val="007045C6"/>
    <w:rsid w:val="00797715"/>
    <w:rsid w:val="007A6E5E"/>
    <w:rsid w:val="007F5EFE"/>
    <w:rsid w:val="0080159C"/>
    <w:rsid w:val="008965FA"/>
    <w:rsid w:val="00896FBB"/>
    <w:rsid w:val="009C1831"/>
    <w:rsid w:val="00A02093"/>
    <w:rsid w:val="00A16357"/>
    <w:rsid w:val="00BE41E7"/>
    <w:rsid w:val="00C03E44"/>
    <w:rsid w:val="00C52AFC"/>
    <w:rsid w:val="00D23A23"/>
    <w:rsid w:val="00DA1277"/>
    <w:rsid w:val="00DB1568"/>
    <w:rsid w:val="00DB420E"/>
    <w:rsid w:val="00E03AE7"/>
    <w:rsid w:val="00EF2CE8"/>
    <w:rsid w:val="00F23031"/>
    <w:rsid w:val="00F64169"/>
    <w:rsid w:val="00F76BF3"/>
    <w:rsid w:val="00FB5104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366D"/>
  <w15:chartTrackingRefBased/>
  <w15:docId w15:val="{6397198C-1C7C-CD41-BCD0-2738AF2C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F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F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F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F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4FC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41C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41C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36A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konovav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47C206-BE86-774B-846D-77377E83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754</Words>
  <Characters>4981</Characters>
  <Application>Microsoft Office Word</Application>
  <DocSecurity>0</DocSecurity>
  <Lines>84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 Kokonova</dc:creator>
  <cp:keywords/>
  <dc:description/>
  <cp:lastModifiedBy>Vitalina Kokonova</cp:lastModifiedBy>
  <cp:revision>5</cp:revision>
  <dcterms:created xsi:type="dcterms:W3CDTF">2026-03-02T21:48:00Z</dcterms:created>
  <dcterms:modified xsi:type="dcterms:W3CDTF">2026-03-06T00:53:00Z</dcterms:modified>
</cp:coreProperties>
</file>