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8168" w14:textId="24D3E425" w:rsidR="00E74DE1" w:rsidRPr="003F4BB4" w:rsidRDefault="003F4BB4" w:rsidP="008C73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BB4">
        <w:rPr>
          <w:rFonts w:ascii="Times New Roman" w:hAnsi="Times New Roman" w:cs="Times New Roman"/>
          <w:b/>
          <w:bCs/>
          <w:sz w:val="24"/>
          <w:szCs w:val="24"/>
        </w:rPr>
        <w:t>Образ СССР в южноафриканской газете «</w:t>
      </w:r>
      <w:r w:rsidR="004471AD">
        <w:rPr>
          <w:rFonts w:ascii="Times New Roman" w:hAnsi="Times New Roman" w:cs="Times New Roman"/>
          <w:b/>
          <w:bCs/>
          <w:sz w:val="24"/>
          <w:szCs w:val="24"/>
        </w:rPr>
        <w:t xml:space="preserve">Сандей </w:t>
      </w:r>
      <w:proofErr w:type="spellStart"/>
      <w:r w:rsidR="004471AD">
        <w:rPr>
          <w:rFonts w:ascii="Times New Roman" w:hAnsi="Times New Roman" w:cs="Times New Roman"/>
          <w:b/>
          <w:bCs/>
          <w:sz w:val="24"/>
          <w:szCs w:val="24"/>
        </w:rPr>
        <w:t>Таймз</w:t>
      </w:r>
      <w:proofErr w:type="spellEnd"/>
      <w:r w:rsidRPr="003F4BB4">
        <w:rPr>
          <w:rFonts w:ascii="Times New Roman" w:hAnsi="Times New Roman" w:cs="Times New Roman"/>
          <w:b/>
          <w:bCs/>
          <w:sz w:val="24"/>
          <w:szCs w:val="24"/>
        </w:rPr>
        <w:t>» (1948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F4BB4">
        <w:rPr>
          <w:rFonts w:ascii="Times New Roman" w:hAnsi="Times New Roman" w:cs="Times New Roman"/>
          <w:b/>
          <w:bCs/>
          <w:sz w:val="24"/>
          <w:szCs w:val="24"/>
        </w:rPr>
        <w:t>1991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  <w:r w:rsidRPr="003F4BB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ACB1C09" w14:textId="6A484DE1" w:rsidR="00A0463E" w:rsidRPr="00A0463E" w:rsidRDefault="00A0463E" w:rsidP="008C7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 СССР в южноафриканской прессе периода апартеида </w:t>
      </w:r>
      <w:r w:rsidRPr="00A0463E">
        <w:rPr>
          <w:rFonts w:ascii="Times New Roman" w:hAnsi="Times New Roman" w:cs="Times New Roman"/>
          <w:sz w:val="24"/>
          <w:szCs w:val="24"/>
        </w:rPr>
        <w:t>(1948–199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0463E">
        <w:rPr>
          <w:rFonts w:ascii="Times New Roman" w:hAnsi="Times New Roman" w:cs="Times New Roman"/>
          <w:sz w:val="24"/>
          <w:szCs w:val="24"/>
        </w:rPr>
        <w:t xml:space="preserve"> гг.)</w:t>
      </w:r>
      <w:r>
        <w:rPr>
          <w:rFonts w:ascii="Times New Roman" w:hAnsi="Times New Roman" w:cs="Times New Roman"/>
          <w:sz w:val="24"/>
          <w:szCs w:val="24"/>
        </w:rPr>
        <w:t xml:space="preserve"> – один из малоизученных аспектов более широкой проблемы взаимоотношений двух стран в это время. Тема затрагивалась в работах отечественных исследователей</w:t>
      </w:r>
      <w:r w:rsidR="00860C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63E">
        <w:rPr>
          <w:rFonts w:ascii="Times New Roman" w:hAnsi="Times New Roman" w:cs="Times New Roman"/>
          <w:sz w:val="24"/>
          <w:szCs w:val="24"/>
        </w:rPr>
        <w:t>таких как А.</w:t>
      </w:r>
      <w:r w:rsidR="00860CC2">
        <w:rPr>
          <w:rFonts w:ascii="Times New Roman" w:hAnsi="Times New Roman" w:cs="Times New Roman"/>
          <w:sz w:val="24"/>
          <w:szCs w:val="24"/>
        </w:rPr>
        <w:t> </w:t>
      </w:r>
      <w:r w:rsidRPr="00A0463E">
        <w:rPr>
          <w:rFonts w:ascii="Times New Roman" w:hAnsi="Times New Roman" w:cs="Times New Roman"/>
          <w:sz w:val="24"/>
          <w:szCs w:val="24"/>
        </w:rPr>
        <w:t>Б.</w:t>
      </w:r>
      <w:r w:rsidR="00860CC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0463E">
        <w:rPr>
          <w:rFonts w:ascii="Times New Roman" w:hAnsi="Times New Roman" w:cs="Times New Roman"/>
          <w:sz w:val="24"/>
          <w:szCs w:val="24"/>
        </w:rPr>
        <w:t>Давидсон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04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3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046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63E">
        <w:rPr>
          <w:rFonts w:ascii="Times New Roman" w:hAnsi="Times New Roman" w:cs="Times New Roman"/>
          <w:sz w:val="24"/>
          <w:szCs w:val="24"/>
        </w:rPr>
        <w:t>И. Филатова</w:t>
      </w:r>
      <w:r>
        <w:rPr>
          <w:rStyle w:val="af0"/>
          <w:rFonts w:ascii="Times New Roman" w:hAnsi="Times New Roman" w:cs="Times New Roman"/>
          <w:sz w:val="24"/>
          <w:szCs w:val="24"/>
        </w:rPr>
        <w:footnoteReference w:id="1"/>
      </w:r>
      <w:r w:rsidRPr="00A0463E">
        <w:rPr>
          <w:rFonts w:ascii="Times New Roman" w:hAnsi="Times New Roman" w:cs="Times New Roman"/>
          <w:sz w:val="24"/>
          <w:szCs w:val="24"/>
        </w:rPr>
        <w:t>,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63E">
        <w:rPr>
          <w:rFonts w:ascii="Times New Roman" w:hAnsi="Times New Roman" w:cs="Times New Roman"/>
          <w:sz w:val="24"/>
          <w:szCs w:val="24"/>
        </w:rPr>
        <w:t>Г. Шубин</w:t>
      </w:r>
      <w:r>
        <w:rPr>
          <w:rStyle w:val="af0"/>
          <w:rFonts w:ascii="Times New Roman" w:hAnsi="Times New Roman" w:cs="Times New Roman"/>
          <w:sz w:val="24"/>
          <w:szCs w:val="24"/>
        </w:rPr>
        <w:footnoteReference w:id="2"/>
      </w:r>
      <w:r w:rsidRPr="00A0463E">
        <w:rPr>
          <w:rFonts w:ascii="Times New Roman" w:hAnsi="Times New Roman" w:cs="Times New Roman"/>
          <w:sz w:val="24"/>
          <w:szCs w:val="24"/>
        </w:rPr>
        <w:t>, а также Д.</w:t>
      </w:r>
      <w:r w:rsidR="00860CC2">
        <w:rPr>
          <w:rFonts w:ascii="Times New Roman" w:hAnsi="Times New Roman" w:cs="Times New Roman"/>
          <w:sz w:val="24"/>
          <w:szCs w:val="24"/>
        </w:rPr>
        <w:t xml:space="preserve"> </w:t>
      </w:r>
      <w:r w:rsidRPr="00A0463E">
        <w:rPr>
          <w:rFonts w:ascii="Times New Roman" w:hAnsi="Times New Roman" w:cs="Times New Roman"/>
          <w:sz w:val="24"/>
          <w:szCs w:val="24"/>
        </w:rPr>
        <w:t>О. Балакин</w:t>
      </w:r>
      <w:r>
        <w:rPr>
          <w:rStyle w:val="af0"/>
          <w:rFonts w:ascii="Times New Roman" w:hAnsi="Times New Roman" w:cs="Times New Roman"/>
          <w:sz w:val="24"/>
          <w:szCs w:val="24"/>
        </w:rPr>
        <w:footnoteReference w:id="3"/>
      </w:r>
      <w:r w:rsidRPr="00A046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4F00BE">
        <w:rPr>
          <w:rFonts w:ascii="Times New Roman" w:hAnsi="Times New Roman" w:cs="Times New Roman"/>
          <w:sz w:val="24"/>
          <w:szCs w:val="24"/>
        </w:rPr>
        <w:t xml:space="preserve">зучение </w:t>
      </w:r>
      <w:r>
        <w:rPr>
          <w:rFonts w:ascii="Times New Roman" w:hAnsi="Times New Roman" w:cs="Times New Roman"/>
          <w:sz w:val="24"/>
          <w:szCs w:val="24"/>
        </w:rPr>
        <w:t xml:space="preserve">образа Советского Союза </w:t>
      </w:r>
      <w:r w:rsidR="004F00BE">
        <w:rPr>
          <w:rFonts w:ascii="Times New Roman" w:hAnsi="Times New Roman" w:cs="Times New Roman"/>
          <w:sz w:val="24"/>
          <w:szCs w:val="24"/>
        </w:rPr>
        <w:t>в Южной Африке актуально в рамках исследования</w:t>
      </w:r>
      <w:r w:rsidR="00D81B9C">
        <w:rPr>
          <w:rFonts w:ascii="Times New Roman" w:hAnsi="Times New Roman" w:cs="Times New Roman"/>
          <w:sz w:val="24"/>
          <w:szCs w:val="24"/>
        </w:rPr>
        <w:t xml:space="preserve"> проблем </w:t>
      </w:r>
      <w:r w:rsidR="00D81B9C">
        <w:rPr>
          <w:rFonts w:ascii="Times New Roman" w:hAnsi="Times New Roman" w:cs="Times New Roman"/>
          <w:sz w:val="24"/>
          <w:szCs w:val="24"/>
        </w:rPr>
        <w:t>мягкой силы</w:t>
      </w:r>
      <w:r w:rsidR="00D81B9C">
        <w:rPr>
          <w:rFonts w:ascii="Times New Roman" w:hAnsi="Times New Roman" w:cs="Times New Roman"/>
          <w:sz w:val="24"/>
          <w:szCs w:val="24"/>
        </w:rPr>
        <w:t>, а также</w:t>
      </w:r>
      <w:r w:rsidR="004F00BE">
        <w:rPr>
          <w:rFonts w:ascii="Times New Roman" w:hAnsi="Times New Roman" w:cs="Times New Roman"/>
          <w:sz w:val="24"/>
          <w:szCs w:val="24"/>
        </w:rPr>
        <w:t xml:space="preserve"> «антиколониального мифа» о Советском Союзе</w:t>
      </w:r>
      <w:r w:rsidR="00D81B9C">
        <w:rPr>
          <w:rFonts w:ascii="Times New Roman" w:hAnsi="Times New Roman" w:cs="Times New Roman"/>
          <w:sz w:val="24"/>
          <w:szCs w:val="24"/>
        </w:rPr>
        <w:t>.</w:t>
      </w:r>
    </w:p>
    <w:p w14:paraId="7B08B053" w14:textId="2ACFF325" w:rsidR="003F4BB4" w:rsidRPr="0084505B" w:rsidRDefault="004F00BE" w:rsidP="008C7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исследовании образ СССР рассматривается на примере материалов газеты </w:t>
      </w:r>
      <w:r w:rsidRPr="003F4BB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Сандей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Таймз</w:t>
      </w:r>
      <w:proofErr w:type="spellEnd"/>
      <w:r w:rsidRPr="003F4BB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 момента создания системы апартеида (1948 г.) и до распада Советского </w:t>
      </w:r>
      <w:r w:rsidRPr="0084505B">
        <w:rPr>
          <w:rFonts w:ascii="Times New Roman" w:hAnsi="Times New Roman" w:cs="Times New Roman"/>
          <w:sz w:val="24"/>
          <w:szCs w:val="24"/>
        </w:rPr>
        <w:t xml:space="preserve">Союза (1991 г.). </w:t>
      </w:r>
      <w:r w:rsidR="003F4BB4" w:rsidRPr="0084505B">
        <w:rPr>
          <w:rFonts w:ascii="Times New Roman" w:hAnsi="Times New Roman" w:cs="Times New Roman"/>
          <w:sz w:val="24"/>
          <w:szCs w:val="24"/>
        </w:rPr>
        <w:t xml:space="preserve">На протяжении большей части второй половины </w:t>
      </w:r>
      <w:r w:rsidR="003F4BB4" w:rsidRPr="0084505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3F4BB4" w:rsidRPr="0084505B">
        <w:rPr>
          <w:rFonts w:ascii="Times New Roman" w:hAnsi="Times New Roman" w:cs="Times New Roman"/>
          <w:sz w:val="24"/>
          <w:szCs w:val="24"/>
        </w:rPr>
        <w:t xml:space="preserve"> в. </w:t>
      </w:r>
      <w:r w:rsidRPr="0084505B">
        <w:rPr>
          <w:rFonts w:ascii="Times New Roman" w:hAnsi="Times New Roman" w:cs="Times New Roman"/>
          <w:sz w:val="24"/>
          <w:szCs w:val="24"/>
        </w:rPr>
        <w:t xml:space="preserve">«Сандей </w:t>
      </w:r>
      <w:proofErr w:type="spellStart"/>
      <w:r w:rsidRPr="0084505B">
        <w:rPr>
          <w:rFonts w:ascii="Times New Roman" w:hAnsi="Times New Roman" w:cs="Times New Roman"/>
          <w:sz w:val="24"/>
          <w:szCs w:val="24"/>
        </w:rPr>
        <w:t>Таймз</w:t>
      </w:r>
      <w:proofErr w:type="spellEnd"/>
      <w:r w:rsidRPr="0084505B">
        <w:rPr>
          <w:rFonts w:ascii="Times New Roman" w:hAnsi="Times New Roman" w:cs="Times New Roman"/>
          <w:sz w:val="24"/>
          <w:szCs w:val="24"/>
        </w:rPr>
        <w:t xml:space="preserve">» </w:t>
      </w:r>
      <w:r w:rsidR="003F4BB4" w:rsidRPr="0084505B">
        <w:rPr>
          <w:rFonts w:ascii="Times New Roman" w:hAnsi="Times New Roman" w:cs="Times New Roman"/>
          <w:sz w:val="24"/>
          <w:szCs w:val="24"/>
        </w:rPr>
        <w:t>был</w:t>
      </w:r>
      <w:r w:rsidRPr="0084505B">
        <w:rPr>
          <w:rFonts w:ascii="Times New Roman" w:hAnsi="Times New Roman" w:cs="Times New Roman"/>
          <w:sz w:val="24"/>
          <w:szCs w:val="24"/>
        </w:rPr>
        <w:t>а</w:t>
      </w:r>
      <w:r w:rsidR="003F4BB4" w:rsidRPr="0084505B">
        <w:rPr>
          <w:rFonts w:ascii="Times New Roman" w:hAnsi="Times New Roman" w:cs="Times New Roman"/>
          <w:sz w:val="24"/>
          <w:szCs w:val="24"/>
        </w:rPr>
        <w:t xml:space="preserve"> </w:t>
      </w:r>
      <w:r w:rsidR="00812C20" w:rsidRPr="0084505B">
        <w:rPr>
          <w:rFonts w:ascii="Times New Roman" w:hAnsi="Times New Roman" w:cs="Times New Roman"/>
          <w:sz w:val="24"/>
          <w:szCs w:val="24"/>
        </w:rPr>
        <w:t>одной из крупнейших</w:t>
      </w:r>
      <w:r w:rsidR="003F4BB4" w:rsidRPr="0084505B">
        <w:rPr>
          <w:rFonts w:ascii="Times New Roman" w:hAnsi="Times New Roman" w:cs="Times New Roman"/>
          <w:sz w:val="24"/>
          <w:szCs w:val="24"/>
        </w:rPr>
        <w:t xml:space="preserve"> газет в Южной Африке</w:t>
      </w:r>
      <w:r w:rsidR="00812C20" w:rsidRPr="0084505B">
        <w:rPr>
          <w:rFonts w:ascii="Times New Roman" w:hAnsi="Times New Roman" w:cs="Times New Roman"/>
          <w:sz w:val="24"/>
          <w:szCs w:val="24"/>
        </w:rPr>
        <w:t xml:space="preserve"> и оста</w:t>
      </w:r>
      <w:r w:rsidR="00A0463E" w:rsidRPr="0084505B">
        <w:rPr>
          <w:rFonts w:ascii="Times New Roman" w:hAnsi="Times New Roman" w:cs="Times New Roman"/>
          <w:sz w:val="24"/>
          <w:szCs w:val="24"/>
        </w:rPr>
        <w:t>лась</w:t>
      </w:r>
      <w:r w:rsidR="00812C20" w:rsidRPr="0084505B">
        <w:rPr>
          <w:rFonts w:ascii="Times New Roman" w:hAnsi="Times New Roman" w:cs="Times New Roman"/>
          <w:sz w:val="24"/>
          <w:szCs w:val="24"/>
        </w:rPr>
        <w:t xml:space="preserve"> таковой </w:t>
      </w:r>
      <w:r w:rsidR="00A0463E" w:rsidRPr="0084505B">
        <w:rPr>
          <w:rFonts w:ascii="Times New Roman" w:hAnsi="Times New Roman" w:cs="Times New Roman"/>
          <w:sz w:val="24"/>
          <w:szCs w:val="24"/>
        </w:rPr>
        <w:t>после отмены расовой сегрегации в стране в 1994 г</w:t>
      </w:r>
      <w:r w:rsidR="00812C20" w:rsidRPr="0084505B">
        <w:rPr>
          <w:rStyle w:val="af0"/>
          <w:rFonts w:ascii="Times New Roman" w:hAnsi="Times New Roman" w:cs="Times New Roman"/>
          <w:sz w:val="24"/>
          <w:szCs w:val="24"/>
        </w:rPr>
        <w:footnoteReference w:id="4"/>
      </w:r>
      <w:r w:rsidR="003F4BB4" w:rsidRPr="0084505B">
        <w:rPr>
          <w:rFonts w:ascii="Times New Roman" w:hAnsi="Times New Roman" w:cs="Times New Roman"/>
          <w:sz w:val="24"/>
          <w:szCs w:val="24"/>
        </w:rPr>
        <w:t xml:space="preserve">. </w:t>
      </w:r>
      <w:r w:rsidR="00A0463E" w:rsidRPr="0084505B">
        <w:rPr>
          <w:rFonts w:ascii="Times New Roman" w:hAnsi="Times New Roman" w:cs="Times New Roman"/>
          <w:sz w:val="24"/>
          <w:szCs w:val="24"/>
        </w:rPr>
        <w:t xml:space="preserve">Издаваемая на английском языке, в период апартеида </w:t>
      </w:r>
      <w:r w:rsidR="0017190C">
        <w:rPr>
          <w:rFonts w:ascii="Times New Roman" w:hAnsi="Times New Roman" w:cs="Times New Roman"/>
          <w:sz w:val="24"/>
          <w:szCs w:val="24"/>
        </w:rPr>
        <w:t xml:space="preserve">эта еженедельная </w:t>
      </w:r>
      <w:r w:rsidR="00A0463E" w:rsidRPr="0084505B">
        <w:rPr>
          <w:rFonts w:ascii="Times New Roman" w:hAnsi="Times New Roman" w:cs="Times New Roman"/>
          <w:sz w:val="24"/>
          <w:szCs w:val="24"/>
        </w:rPr>
        <w:t>газета, оставаясь в легальном поле, заняла последовательную антиправительственную позицию и стала одним из</w:t>
      </w:r>
      <w:r w:rsidR="00860CC2">
        <w:rPr>
          <w:rFonts w:ascii="Times New Roman" w:hAnsi="Times New Roman" w:cs="Times New Roman"/>
          <w:sz w:val="24"/>
          <w:szCs w:val="24"/>
        </w:rPr>
        <w:t xml:space="preserve"> важных</w:t>
      </w:r>
      <w:r w:rsidR="00A0463E" w:rsidRPr="0084505B">
        <w:rPr>
          <w:rFonts w:ascii="Times New Roman" w:hAnsi="Times New Roman" w:cs="Times New Roman"/>
          <w:sz w:val="24"/>
          <w:szCs w:val="24"/>
        </w:rPr>
        <w:t xml:space="preserve"> рупоров для критиков политики сегрегации</w:t>
      </w:r>
      <w:r w:rsidR="00970704">
        <w:rPr>
          <w:rFonts w:ascii="Times New Roman" w:hAnsi="Times New Roman" w:cs="Times New Roman"/>
          <w:sz w:val="24"/>
          <w:szCs w:val="24"/>
        </w:rPr>
        <w:t xml:space="preserve">, в то время как основными защитницами апартеида </w:t>
      </w:r>
      <w:r w:rsidR="00662BB1">
        <w:rPr>
          <w:rFonts w:ascii="Times New Roman" w:hAnsi="Times New Roman" w:cs="Times New Roman"/>
          <w:sz w:val="24"/>
          <w:szCs w:val="24"/>
        </w:rPr>
        <w:t>среди южноафриканской прессы</w:t>
      </w:r>
      <w:r w:rsidR="00970704">
        <w:rPr>
          <w:rFonts w:ascii="Times New Roman" w:hAnsi="Times New Roman" w:cs="Times New Roman"/>
          <w:sz w:val="24"/>
          <w:szCs w:val="24"/>
        </w:rPr>
        <w:t xml:space="preserve"> были газеты, ориентированные на африкаанс-язычных белых.</w:t>
      </w:r>
    </w:p>
    <w:p w14:paraId="3C722716" w14:textId="1A38054A" w:rsidR="0084505B" w:rsidRDefault="0084505B" w:rsidP="008C7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опирается на методы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имагологии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междисциплинарного научного направления, которое занимается проблемами образа в коллективном и индивидуальном сознании, делая акцент на категориях «своего» и «чужого», мифах и мыслительных схемах, которыми обусловлено формирование образа</w:t>
      </w:r>
      <w:r>
        <w:rPr>
          <w:rStyle w:val="af0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56A8F" w14:textId="369AE9CB" w:rsidR="0084505B" w:rsidRDefault="00860CC2" w:rsidP="008C7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исследования рассматривается образ СССР в материалах </w:t>
      </w:r>
      <w:r w:rsidRPr="003F4BB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Сандей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Таймз</w:t>
      </w:r>
      <w:proofErr w:type="spellEnd"/>
      <w:r w:rsidRPr="003F4BB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посвященных событиям</w:t>
      </w:r>
      <w:r w:rsidR="0094071D">
        <w:rPr>
          <w:rFonts w:ascii="Times New Roman" w:hAnsi="Times New Roman" w:cs="Times New Roman"/>
          <w:sz w:val="24"/>
          <w:szCs w:val="24"/>
        </w:rPr>
        <w:t>, относящимся к</w:t>
      </w:r>
      <w:r>
        <w:rPr>
          <w:rFonts w:ascii="Times New Roman" w:hAnsi="Times New Roman" w:cs="Times New Roman"/>
          <w:sz w:val="24"/>
          <w:szCs w:val="24"/>
        </w:rPr>
        <w:t xml:space="preserve"> различны</w:t>
      </w:r>
      <w:r w:rsidR="0094071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94071D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советской истории второй половины </w:t>
      </w:r>
      <w:r>
        <w:rPr>
          <w:rFonts w:ascii="Times New Roman" w:hAnsi="Times New Roman" w:cs="Times New Roman"/>
          <w:sz w:val="24"/>
          <w:szCs w:val="24"/>
          <w:lang w:val="en-GB"/>
        </w:rPr>
        <w:t>XX</w:t>
      </w:r>
      <w:r w:rsidRPr="00860C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в.: поздним сталинским годам </w:t>
      </w:r>
      <w:r w:rsidRPr="00860CC2">
        <w:rPr>
          <w:rFonts w:ascii="Times New Roman" w:hAnsi="Times New Roman" w:cs="Times New Roman"/>
          <w:sz w:val="24"/>
          <w:szCs w:val="24"/>
        </w:rPr>
        <w:t>(</w:t>
      </w:r>
      <w:r w:rsidRPr="00860CC2">
        <w:rPr>
          <w:rFonts w:ascii="Times New Roman" w:hAnsi="Times New Roman" w:cs="Times New Roman"/>
          <w:sz w:val="24"/>
          <w:szCs w:val="24"/>
        </w:rPr>
        <w:t>1948–19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860CC2">
        <w:rPr>
          <w:rFonts w:ascii="Times New Roman" w:hAnsi="Times New Roman" w:cs="Times New Roman"/>
          <w:sz w:val="24"/>
          <w:szCs w:val="24"/>
        </w:rPr>
        <w:t xml:space="preserve"> гг.</w:t>
      </w:r>
      <w:r w:rsidRPr="00860CC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периодам «оттепели» </w:t>
      </w:r>
      <w:r w:rsidRPr="00860CC2">
        <w:rPr>
          <w:rFonts w:ascii="Times New Roman" w:hAnsi="Times New Roman" w:cs="Times New Roman"/>
          <w:sz w:val="24"/>
          <w:szCs w:val="24"/>
        </w:rPr>
        <w:t>(1953–1964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CC2">
        <w:rPr>
          <w:rFonts w:ascii="Times New Roman" w:hAnsi="Times New Roman" w:cs="Times New Roman"/>
          <w:sz w:val="24"/>
          <w:szCs w:val="24"/>
        </w:rPr>
        <w:t>гг.)</w:t>
      </w:r>
      <w:r>
        <w:rPr>
          <w:rFonts w:ascii="Times New Roman" w:hAnsi="Times New Roman" w:cs="Times New Roman"/>
          <w:sz w:val="24"/>
          <w:szCs w:val="24"/>
        </w:rPr>
        <w:t>, «застоя» (1964</w:t>
      </w:r>
      <w:r w:rsidRPr="00860CC2">
        <w:rPr>
          <w:rFonts w:ascii="Times New Roman" w:hAnsi="Times New Roman" w:cs="Times New Roman"/>
          <w:sz w:val="24"/>
          <w:szCs w:val="24"/>
        </w:rPr>
        <w:t>–19</w:t>
      </w:r>
      <w:r>
        <w:rPr>
          <w:rFonts w:ascii="Times New Roman" w:hAnsi="Times New Roman" w:cs="Times New Roman"/>
          <w:sz w:val="24"/>
          <w:szCs w:val="24"/>
        </w:rPr>
        <w:t>86 гг.) и «перестройки» (</w:t>
      </w:r>
      <w:r w:rsidRPr="00860CC2">
        <w:rPr>
          <w:rFonts w:ascii="Times New Roman" w:hAnsi="Times New Roman" w:cs="Times New Roman"/>
          <w:sz w:val="24"/>
          <w:szCs w:val="24"/>
        </w:rPr>
        <w:t>1985–1991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CC2">
        <w:rPr>
          <w:rFonts w:ascii="Times New Roman" w:hAnsi="Times New Roman" w:cs="Times New Roman"/>
          <w:sz w:val="24"/>
          <w:szCs w:val="24"/>
        </w:rPr>
        <w:t>гг.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17190C">
        <w:rPr>
          <w:rFonts w:ascii="Times New Roman" w:hAnsi="Times New Roman" w:cs="Times New Roman"/>
          <w:sz w:val="24"/>
          <w:szCs w:val="24"/>
        </w:rPr>
        <w:t>Сравнивается то, каким предстает Советский Союз, его политика и повседневная жизнь в зависимости от периода и тематики рассматриваемых статей, то, как этот образ вписывается в границы «своего» и «чужого» в понимании авторов и какое место он занимает в изображаемой ими картине мира.</w:t>
      </w:r>
    </w:p>
    <w:p w14:paraId="03F908A6" w14:textId="7981582D" w:rsidR="0017190C" w:rsidRPr="008C730B" w:rsidRDefault="00970704" w:rsidP="008C7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ключевым выводам исследования, на формирование образа СССР в материалах </w:t>
      </w:r>
      <w:r w:rsidRPr="003F4BB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Сандей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Таймз</w:t>
      </w:r>
      <w:proofErr w:type="spellEnd"/>
      <w:r w:rsidRPr="003F4BB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периода апартеида прежде всего повлиял статус газеты как рупора англоязычного белого меньшинства, культурно и политически связанного с Великобритани</w:t>
      </w:r>
      <w:r w:rsidR="0094071D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CA16EB">
        <w:rPr>
          <w:rFonts w:ascii="Times New Roman" w:hAnsi="Times New Roman" w:cs="Times New Roman"/>
          <w:sz w:val="24"/>
          <w:szCs w:val="24"/>
        </w:rPr>
        <w:t xml:space="preserve">важная </w:t>
      </w:r>
      <w:r>
        <w:rPr>
          <w:rFonts w:ascii="Times New Roman" w:hAnsi="Times New Roman" w:cs="Times New Roman"/>
          <w:sz w:val="24"/>
          <w:szCs w:val="24"/>
        </w:rPr>
        <w:t xml:space="preserve">роль </w:t>
      </w:r>
      <w:r w:rsidR="0094071D">
        <w:rPr>
          <w:rFonts w:ascii="Times New Roman" w:hAnsi="Times New Roman" w:cs="Times New Roman"/>
          <w:sz w:val="24"/>
          <w:szCs w:val="24"/>
        </w:rPr>
        <w:t xml:space="preserve">рассматриваемого </w:t>
      </w:r>
      <w:r>
        <w:rPr>
          <w:rFonts w:ascii="Times New Roman" w:hAnsi="Times New Roman" w:cs="Times New Roman"/>
          <w:sz w:val="24"/>
          <w:szCs w:val="24"/>
        </w:rPr>
        <w:t>печатного издания в легально</w:t>
      </w:r>
      <w:r w:rsidR="00CA16EB">
        <w:rPr>
          <w:rFonts w:ascii="Times New Roman" w:hAnsi="Times New Roman" w:cs="Times New Roman"/>
          <w:sz w:val="24"/>
          <w:szCs w:val="24"/>
        </w:rPr>
        <w:t xml:space="preserve">й оппозиции </w:t>
      </w:r>
      <w:r>
        <w:rPr>
          <w:rFonts w:ascii="Times New Roman" w:hAnsi="Times New Roman" w:cs="Times New Roman"/>
          <w:sz w:val="24"/>
          <w:szCs w:val="24"/>
        </w:rPr>
        <w:t xml:space="preserve">апартеиду. </w:t>
      </w:r>
      <w:r w:rsidR="00CA16EB">
        <w:rPr>
          <w:rFonts w:ascii="Times New Roman" w:hAnsi="Times New Roman" w:cs="Times New Roman"/>
          <w:sz w:val="24"/>
          <w:szCs w:val="24"/>
        </w:rPr>
        <w:t>С одной стороны, образ СССР в газете находился под влиянием стереотипов, характерных для холодной войны (демонизация и/или экзоти</w:t>
      </w:r>
      <w:proofErr w:type="spellStart"/>
      <w:r w:rsidR="00CA16EB">
        <w:rPr>
          <w:rFonts w:ascii="Times New Roman" w:hAnsi="Times New Roman" w:cs="Times New Roman"/>
          <w:sz w:val="24"/>
          <w:szCs w:val="24"/>
        </w:rPr>
        <w:t>зация</w:t>
      </w:r>
      <w:proofErr w:type="spellEnd"/>
      <w:r w:rsidR="00CA16EB">
        <w:rPr>
          <w:rFonts w:ascii="Times New Roman" w:hAnsi="Times New Roman" w:cs="Times New Roman"/>
          <w:sz w:val="24"/>
          <w:szCs w:val="24"/>
        </w:rPr>
        <w:t xml:space="preserve"> Советского Союза, СССР как «чужое»). С другой стороны, на образ Советского Союза влияла редакционная политика газеты, направленная на критику апартеида (что периодически формировало образ СССР и коммунизма как преувеличенной угрозы, служащей оправданием для политики </w:t>
      </w:r>
      <w:r w:rsidR="001717AD">
        <w:rPr>
          <w:rFonts w:ascii="Times New Roman" w:hAnsi="Times New Roman" w:cs="Times New Roman"/>
          <w:sz w:val="24"/>
          <w:szCs w:val="24"/>
        </w:rPr>
        <w:t>южноафриканских властей</w:t>
      </w:r>
      <w:r w:rsidR="00CA16EB">
        <w:rPr>
          <w:rFonts w:ascii="Times New Roman" w:hAnsi="Times New Roman" w:cs="Times New Roman"/>
          <w:sz w:val="24"/>
          <w:szCs w:val="24"/>
        </w:rPr>
        <w:t xml:space="preserve">). </w:t>
      </w:r>
      <w:r w:rsidR="00032A97">
        <w:rPr>
          <w:rFonts w:ascii="Times New Roman" w:hAnsi="Times New Roman" w:cs="Times New Roman"/>
          <w:sz w:val="24"/>
          <w:szCs w:val="24"/>
        </w:rPr>
        <w:t xml:space="preserve">Фокус на негативных и позитивных сторонах образа страны также был связан с международными событиями, периодами напряженности и разрядки в холодной войне; наиболее позитивным образ Советского Союза представал в материалах газеты, напрямую не связанных с </w:t>
      </w:r>
      <w:r w:rsidR="0094071D">
        <w:rPr>
          <w:rFonts w:ascii="Times New Roman" w:hAnsi="Times New Roman" w:cs="Times New Roman"/>
          <w:sz w:val="24"/>
          <w:szCs w:val="24"/>
        </w:rPr>
        <w:t xml:space="preserve">проблемами </w:t>
      </w:r>
      <w:r w:rsidR="00032A97">
        <w:rPr>
          <w:rFonts w:ascii="Times New Roman" w:hAnsi="Times New Roman" w:cs="Times New Roman"/>
          <w:sz w:val="24"/>
          <w:szCs w:val="24"/>
        </w:rPr>
        <w:t>политик</w:t>
      </w:r>
      <w:r w:rsidR="0094071D">
        <w:rPr>
          <w:rFonts w:ascii="Times New Roman" w:hAnsi="Times New Roman" w:cs="Times New Roman"/>
          <w:sz w:val="24"/>
          <w:szCs w:val="24"/>
        </w:rPr>
        <w:t>и</w:t>
      </w:r>
      <w:r w:rsidR="00032A97">
        <w:rPr>
          <w:rFonts w:ascii="Times New Roman" w:hAnsi="Times New Roman" w:cs="Times New Roman"/>
          <w:sz w:val="24"/>
          <w:szCs w:val="24"/>
        </w:rPr>
        <w:t xml:space="preserve"> (</w:t>
      </w:r>
      <w:r w:rsidR="0094071D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032A97">
        <w:rPr>
          <w:rFonts w:ascii="Times New Roman" w:hAnsi="Times New Roman" w:cs="Times New Roman"/>
          <w:sz w:val="24"/>
          <w:szCs w:val="24"/>
        </w:rPr>
        <w:t>о полетах в космос, повседневной жизни советских людей и т.д.)</w:t>
      </w:r>
      <w:r w:rsidR="00032A97">
        <w:rPr>
          <w:rStyle w:val="af0"/>
          <w:rFonts w:ascii="Times New Roman" w:hAnsi="Times New Roman" w:cs="Times New Roman"/>
          <w:sz w:val="24"/>
          <w:szCs w:val="24"/>
        </w:rPr>
        <w:footnoteReference w:id="6"/>
      </w:r>
      <w:r w:rsidR="008C730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1FE3BD" w14:textId="77777777" w:rsidR="00011A57" w:rsidRDefault="00011A57" w:rsidP="008C7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9C95C4A" w14:textId="286246C1" w:rsidR="00011A57" w:rsidRPr="00011A57" w:rsidRDefault="00011A57" w:rsidP="008C730B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A57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30F9EA37" w14:textId="0DD5EF21" w:rsidR="00011A57" w:rsidRPr="008C730B" w:rsidRDefault="00011A57" w:rsidP="008C730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A57">
        <w:rPr>
          <w:rFonts w:ascii="Times New Roman" w:hAnsi="Times New Roman" w:cs="Times New Roman"/>
          <w:sz w:val="24"/>
          <w:szCs w:val="24"/>
        </w:rPr>
        <w:t>Балакин Д.О. Образ СССР и коммунизма в южноафриканской прессе. 1985–1990 годы</w:t>
      </w:r>
      <w:r w:rsidR="004A0595">
        <w:rPr>
          <w:rFonts w:ascii="Times New Roman" w:hAnsi="Times New Roman" w:cs="Times New Roman"/>
          <w:sz w:val="24"/>
          <w:szCs w:val="24"/>
        </w:rPr>
        <w:t xml:space="preserve"> </w:t>
      </w:r>
      <w:r w:rsidRPr="00011A57">
        <w:rPr>
          <w:rFonts w:ascii="Times New Roman" w:hAnsi="Times New Roman" w:cs="Times New Roman"/>
          <w:sz w:val="24"/>
          <w:szCs w:val="24"/>
        </w:rPr>
        <w:t>// Вестник Московского университета. Серия 13. Востоковедение. 1991, № 1. С. 50–56.</w:t>
      </w:r>
    </w:p>
    <w:p w14:paraId="63FD7A48" w14:textId="7CC3FAB6" w:rsidR="008C730B" w:rsidRPr="008C730B" w:rsidRDefault="008C730B" w:rsidP="008C730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A57">
        <w:rPr>
          <w:rFonts w:ascii="Times New Roman" w:hAnsi="Times New Roman" w:cs="Times New Roman"/>
          <w:sz w:val="24"/>
          <w:szCs w:val="24"/>
        </w:rPr>
        <w:t>Шубин В.Г. Африканский национальный конгресс в годы подполья и вооруженной борьбы. М.: Институт Африки РАН, 1999.</w:t>
      </w:r>
    </w:p>
    <w:p w14:paraId="1202EE3C" w14:textId="18CC3149" w:rsidR="008C730B" w:rsidRPr="008C730B" w:rsidRDefault="008C730B" w:rsidP="008C730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1A57">
        <w:rPr>
          <w:rFonts w:ascii="Times New Roman" w:hAnsi="Times New Roman" w:cs="Times New Roman"/>
          <w:sz w:val="24"/>
          <w:szCs w:val="24"/>
          <w:lang w:val="en-US"/>
        </w:rPr>
        <w:t xml:space="preserve">Fält O.K. Global history, cross-cultural interactions and encounters and theoretical roots of the study of mental images // The Journal of International Social Research. </w:t>
      </w:r>
      <w:r w:rsidR="004A0595" w:rsidRPr="00011A57">
        <w:rPr>
          <w:rFonts w:ascii="Times New Roman" w:hAnsi="Times New Roman" w:cs="Times New Roman"/>
          <w:sz w:val="24"/>
          <w:szCs w:val="24"/>
          <w:lang w:val="en-US"/>
        </w:rPr>
        <w:t xml:space="preserve">2008. </w:t>
      </w:r>
      <w:r w:rsidRPr="00011A57">
        <w:rPr>
          <w:rFonts w:ascii="Times New Roman" w:hAnsi="Times New Roman" w:cs="Times New Roman"/>
          <w:sz w:val="24"/>
          <w:szCs w:val="24"/>
          <w:lang w:val="en-US"/>
        </w:rPr>
        <w:t>Vol 1. № 5. Pp.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11A57">
        <w:rPr>
          <w:rFonts w:ascii="Times New Roman" w:hAnsi="Times New Roman" w:cs="Times New Roman"/>
          <w:sz w:val="24"/>
          <w:szCs w:val="24"/>
          <w:lang w:val="en-US"/>
        </w:rPr>
        <w:t>313–325.</w:t>
      </w:r>
    </w:p>
    <w:p w14:paraId="4AC6DF76" w14:textId="220A4C1C" w:rsidR="008C730B" w:rsidRPr="008C730B" w:rsidRDefault="008C730B" w:rsidP="008C730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1A57">
        <w:rPr>
          <w:rFonts w:ascii="Times New Roman" w:hAnsi="Times New Roman" w:cs="Times New Roman"/>
          <w:sz w:val="24"/>
          <w:szCs w:val="24"/>
          <w:lang w:val="en-US"/>
        </w:rPr>
        <w:t>Filatova I., Davidson 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1A57">
        <w:rPr>
          <w:rFonts w:ascii="Times New Roman" w:hAnsi="Times New Roman" w:cs="Times New Roman"/>
          <w:sz w:val="24"/>
          <w:szCs w:val="24"/>
          <w:lang w:val="en-US"/>
        </w:rPr>
        <w:t xml:space="preserve">The Hidden Thread: Russia and South Africa in the Soviet Era. </w:t>
      </w:r>
      <w:r w:rsidRPr="008C730B">
        <w:rPr>
          <w:rFonts w:ascii="Times New Roman" w:hAnsi="Times New Roman" w:cs="Times New Roman"/>
          <w:sz w:val="24"/>
          <w:szCs w:val="24"/>
          <w:lang w:val="en-US"/>
        </w:rPr>
        <w:t>Johannesburg: Jonathan Ball Publishers, 2013.</w:t>
      </w:r>
    </w:p>
    <w:p w14:paraId="257ABB91" w14:textId="77777777" w:rsidR="008C730B" w:rsidRDefault="008C730B" w:rsidP="008C730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730B">
        <w:rPr>
          <w:rFonts w:ascii="Times New Roman" w:hAnsi="Times New Roman" w:cs="Times New Roman"/>
          <w:sz w:val="24"/>
          <w:szCs w:val="24"/>
          <w:lang w:val="en-US"/>
        </w:rPr>
        <w:t>Kolbe, H. R. The South African print media: from apartheid to transformation. Wollongong, 2005.</w:t>
      </w:r>
    </w:p>
    <w:p w14:paraId="6AA064BC" w14:textId="6528BC11" w:rsidR="008C730B" w:rsidRDefault="008C730B" w:rsidP="008C730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730B">
        <w:rPr>
          <w:rFonts w:ascii="Times New Roman" w:hAnsi="Times New Roman" w:cs="Times New Roman"/>
          <w:sz w:val="24"/>
          <w:szCs w:val="24"/>
          <w:lang w:val="en-US"/>
        </w:rPr>
        <w:t>The Sunday Times. 1948</w:t>
      </w:r>
      <w:r w:rsidR="00C57A75" w:rsidRPr="00011A57">
        <w:rPr>
          <w:rFonts w:ascii="Times New Roman" w:hAnsi="Times New Roman" w:cs="Times New Roman"/>
          <w:sz w:val="24"/>
          <w:szCs w:val="24"/>
        </w:rPr>
        <w:t>–</w:t>
      </w:r>
      <w:r w:rsidRPr="008C730B">
        <w:rPr>
          <w:rFonts w:ascii="Times New Roman" w:hAnsi="Times New Roman" w:cs="Times New Roman"/>
          <w:sz w:val="24"/>
          <w:szCs w:val="24"/>
          <w:lang w:val="en-US"/>
        </w:rPr>
        <w:t>1991.</w:t>
      </w:r>
    </w:p>
    <w:sectPr w:rsidR="008C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77A4" w14:textId="77777777" w:rsidR="00BE6BFF" w:rsidRDefault="00BE6BFF" w:rsidP="00812C20">
      <w:pPr>
        <w:spacing w:after="0" w:line="240" w:lineRule="auto"/>
      </w:pPr>
      <w:r>
        <w:separator/>
      </w:r>
    </w:p>
  </w:endnote>
  <w:endnote w:type="continuationSeparator" w:id="0">
    <w:p w14:paraId="51AC02BA" w14:textId="77777777" w:rsidR="00BE6BFF" w:rsidRDefault="00BE6BFF" w:rsidP="0081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61F9" w14:textId="77777777" w:rsidR="00BE6BFF" w:rsidRDefault="00BE6BFF" w:rsidP="00812C20">
      <w:pPr>
        <w:spacing w:after="0" w:line="240" w:lineRule="auto"/>
      </w:pPr>
      <w:r>
        <w:separator/>
      </w:r>
    </w:p>
  </w:footnote>
  <w:footnote w:type="continuationSeparator" w:id="0">
    <w:p w14:paraId="4E443CD8" w14:textId="77777777" w:rsidR="00BE6BFF" w:rsidRDefault="00BE6BFF" w:rsidP="00812C20">
      <w:pPr>
        <w:spacing w:after="0" w:line="240" w:lineRule="auto"/>
      </w:pPr>
      <w:r>
        <w:continuationSeparator/>
      </w:r>
    </w:p>
  </w:footnote>
  <w:footnote w:id="1">
    <w:p w14:paraId="3B823E2F" w14:textId="3D86079C" w:rsidR="00A0463E" w:rsidRPr="00011A57" w:rsidRDefault="00A0463E">
      <w:pPr>
        <w:pStyle w:val="ae"/>
        <w:rPr>
          <w:rFonts w:ascii="Times New Roman" w:hAnsi="Times New Roman" w:cs="Times New Roman"/>
        </w:rPr>
      </w:pPr>
      <w:r w:rsidRPr="00011A57">
        <w:rPr>
          <w:rStyle w:val="af0"/>
          <w:rFonts w:ascii="Times New Roman" w:hAnsi="Times New Roman" w:cs="Times New Roman"/>
        </w:rPr>
        <w:footnoteRef/>
      </w:r>
      <w:r w:rsidRPr="00011A57">
        <w:rPr>
          <w:rFonts w:ascii="Times New Roman" w:hAnsi="Times New Roman" w:cs="Times New Roman"/>
          <w:lang w:val="en-US"/>
        </w:rPr>
        <w:t xml:space="preserve"> </w:t>
      </w:r>
      <w:r w:rsidR="00011A57" w:rsidRPr="00011A57">
        <w:rPr>
          <w:rFonts w:ascii="Times New Roman" w:hAnsi="Times New Roman" w:cs="Times New Roman"/>
          <w:lang w:val="en-US"/>
        </w:rPr>
        <w:t>Filatova I., Davidson A. The Hidden Thread: Russia and South Africa in the Soviet Era. Johannesburg</w:t>
      </w:r>
      <w:r w:rsidR="00011A57" w:rsidRPr="00011A57">
        <w:rPr>
          <w:rFonts w:ascii="Times New Roman" w:hAnsi="Times New Roman" w:cs="Times New Roman"/>
        </w:rPr>
        <w:t xml:space="preserve">: </w:t>
      </w:r>
      <w:r w:rsidR="00011A57" w:rsidRPr="00011A57">
        <w:rPr>
          <w:rFonts w:ascii="Times New Roman" w:hAnsi="Times New Roman" w:cs="Times New Roman"/>
          <w:lang w:val="en-US"/>
        </w:rPr>
        <w:t>Jonathan</w:t>
      </w:r>
      <w:r w:rsidR="00011A57" w:rsidRPr="00011A57">
        <w:rPr>
          <w:rFonts w:ascii="Times New Roman" w:hAnsi="Times New Roman" w:cs="Times New Roman"/>
        </w:rPr>
        <w:t xml:space="preserve"> </w:t>
      </w:r>
      <w:r w:rsidR="00011A57" w:rsidRPr="00011A57">
        <w:rPr>
          <w:rFonts w:ascii="Times New Roman" w:hAnsi="Times New Roman" w:cs="Times New Roman"/>
          <w:lang w:val="en-US"/>
        </w:rPr>
        <w:t>Ball</w:t>
      </w:r>
      <w:r w:rsidR="00011A57" w:rsidRPr="00011A57">
        <w:rPr>
          <w:rFonts w:ascii="Times New Roman" w:hAnsi="Times New Roman" w:cs="Times New Roman"/>
        </w:rPr>
        <w:t xml:space="preserve"> </w:t>
      </w:r>
      <w:r w:rsidR="00011A57" w:rsidRPr="00011A57">
        <w:rPr>
          <w:rFonts w:ascii="Times New Roman" w:hAnsi="Times New Roman" w:cs="Times New Roman"/>
          <w:lang w:val="en-US"/>
        </w:rPr>
        <w:t>Publishers</w:t>
      </w:r>
      <w:r w:rsidR="00011A57" w:rsidRPr="00011A57">
        <w:rPr>
          <w:rFonts w:ascii="Times New Roman" w:hAnsi="Times New Roman" w:cs="Times New Roman"/>
        </w:rPr>
        <w:t>, 2013.</w:t>
      </w:r>
    </w:p>
  </w:footnote>
  <w:footnote w:id="2">
    <w:p w14:paraId="601DB1CF" w14:textId="16CB9D63" w:rsidR="00A0463E" w:rsidRPr="00011A57" w:rsidRDefault="00A0463E">
      <w:pPr>
        <w:pStyle w:val="ae"/>
        <w:rPr>
          <w:rFonts w:ascii="Times New Roman" w:hAnsi="Times New Roman" w:cs="Times New Roman"/>
        </w:rPr>
      </w:pPr>
      <w:r w:rsidRPr="00011A57">
        <w:rPr>
          <w:rStyle w:val="af0"/>
          <w:rFonts w:ascii="Times New Roman" w:hAnsi="Times New Roman" w:cs="Times New Roman"/>
        </w:rPr>
        <w:footnoteRef/>
      </w:r>
      <w:r w:rsidRPr="00011A57">
        <w:rPr>
          <w:rFonts w:ascii="Times New Roman" w:hAnsi="Times New Roman" w:cs="Times New Roman"/>
        </w:rPr>
        <w:t xml:space="preserve"> </w:t>
      </w:r>
      <w:r w:rsidR="00011A57" w:rsidRPr="00011A57">
        <w:rPr>
          <w:rFonts w:ascii="Times New Roman" w:hAnsi="Times New Roman" w:cs="Times New Roman"/>
        </w:rPr>
        <w:t>Шубин В.Г. Африканский национальный конгресс в годы подполья и вооруженной борьбы. М.: Институт Африки РАН, 1999.</w:t>
      </w:r>
    </w:p>
  </w:footnote>
  <w:footnote w:id="3">
    <w:p w14:paraId="47ADC3BE" w14:textId="0A4E11A9" w:rsidR="00A0463E" w:rsidRPr="00011A57" w:rsidRDefault="00A0463E">
      <w:pPr>
        <w:pStyle w:val="ae"/>
        <w:rPr>
          <w:rFonts w:ascii="Times New Roman" w:hAnsi="Times New Roman" w:cs="Times New Roman"/>
        </w:rPr>
      </w:pPr>
      <w:r w:rsidRPr="00011A57">
        <w:rPr>
          <w:rStyle w:val="af0"/>
          <w:rFonts w:ascii="Times New Roman" w:hAnsi="Times New Roman" w:cs="Times New Roman"/>
        </w:rPr>
        <w:footnoteRef/>
      </w:r>
      <w:r w:rsidRPr="00011A57">
        <w:rPr>
          <w:rFonts w:ascii="Times New Roman" w:hAnsi="Times New Roman" w:cs="Times New Roman"/>
        </w:rPr>
        <w:t xml:space="preserve"> </w:t>
      </w:r>
      <w:r w:rsidR="00011A57" w:rsidRPr="00011A57">
        <w:rPr>
          <w:rFonts w:ascii="Times New Roman" w:hAnsi="Times New Roman" w:cs="Times New Roman"/>
        </w:rPr>
        <w:t>Балакин Д.О. Образ СССР и коммунизма в южноафриканской прессе. 1985–1990 годы</w:t>
      </w:r>
      <w:r w:rsidR="00011A57" w:rsidRPr="00011A57">
        <w:rPr>
          <w:rFonts w:ascii="Times New Roman" w:hAnsi="Times New Roman" w:cs="Times New Roman"/>
        </w:rPr>
        <w:t xml:space="preserve"> //</w:t>
      </w:r>
      <w:r w:rsidR="00011A57" w:rsidRPr="00011A57">
        <w:rPr>
          <w:rFonts w:ascii="Times New Roman" w:hAnsi="Times New Roman" w:cs="Times New Roman"/>
        </w:rPr>
        <w:t xml:space="preserve"> Вестник Московского университета. Серия 13. Востоковедение. 1991, № 1. С. 50–56.</w:t>
      </w:r>
    </w:p>
  </w:footnote>
  <w:footnote w:id="4">
    <w:p w14:paraId="203D600C" w14:textId="7909E8AD" w:rsidR="00812C20" w:rsidRPr="00011A57" w:rsidRDefault="00812C20">
      <w:pPr>
        <w:pStyle w:val="ae"/>
        <w:rPr>
          <w:rFonts w:ascii="Times New Roman" w:hAnsi="Times New Roman" w:cs="Times New Roman"/>
          <w:lang w:val="en-US"/>
        </w:rPr>
      </w:pPr>
      <w:r w:rsidRPr="00011A57">
        <w:rPr>
          <w:rStyle w:val="af0"/>
          <w:rFonts w:ascii="Times New Roman" w:hAnsi="Times New Roman" w:cs="Times New Roman"/>
        </w:rPr>
        <w:footnoteRef/>
      </w:r>
      <w:r w:rsidRPr="00011A57">
        <w:rPr>
          <w:rFonts w:ascii="Times New Roman" w:hAnsi="Times New Roman" w:cs="Times New Roman"/>
          <w:lang w:val="en-US"/>
        </w:rPr>
        <w:t xml:space="preserve"> </w:t>
      </w:r>
      <w:r w:rsidR="004F00BE" w:rsidRPr="00011A57">
        <w:rPr>
          <w:rFonts w:ascii="Times New Roman" w:hAnsi="Times New Roman" w:cs="Times New Roman"/>
        </w:rPr>
        <w:t>См</w:t>
      </w:r>
      <w:r w:rsidR="004F00BE" w:rsidRPr="00011A57">
        <w:rPr>
          <w:rFonts w:ascii="Times New Roman" w:hAnsi="Times New Roman" w:cs="Times New Roman"/>
          <w:lang w:val="en-US"/>
        </w:rPr>
        <w:t xml:space="preserve"> </w:t>
      </w:r>
      <w:r w:rsidR="004F00BE" w:rsidRPr="00011A57">
        <w:rPr>
          <w:rFonts w:ascii="Times New Roman" w:hAnsi="Times New Roman" w:cs="Times New Roman"/>
        </w:rPr>
        <w:t>подробнее</w:t>
      </w:r>
      <w:r w:rsidR="004F00BE" w:rsidRPr="00011A57">
        <w:rPr>
          <w:rFonts w:ascii="Times New Roman" w:hAnsi="Times New Roman" w:cs="Times New Roman"/>
          <w:lang w:val="en-US"/>
        </w:rPr>
        <w:t xml:space="preserve">: </w:t>
      </w:r>
      <w:r w:rsidR="00A0463E" w:rsidRPr="00011A57">
        <w:rPr>
          <w:rFonts w:ascii="Times New Roman" w:hAnsi="Times New Roman" w:cs="Times New Roman"/>
          <w:lang w:val="en-US"/>
        </w:rPr>
        <w:t>Kolbe</w:t>
      </w:r>
      <w:r w:rsidR="00A0463E" w:rsidRPr="00011A57">
        <w:rPr>
          <w:rFonts w:ascii="Times New Roman" w:hAnsi="Times New Roman" w:cs="Times New Roman"/>
          <w:lang w:val="en-GB"/>
        </w:rPr>
        <w:t xml:space="preserve">, </w:t>
      </w:r>
      <w:r w:rsidR="00A0463E" w:rsidRPr="00011A57">
        <w:rPr>
          <w:rFonts w:ascii="Times New Roman" w:hAnsi="Times New Roman" w:cs="Times New Roman"/>
          <w:lang w:val="en-US"/>
        </w:rPr>
        <w:t>H</w:t>
      </w:r>
      <w:r w:rsidR="00A0463E" w:rsidRPr="00011A57">
        <w:rPr>
          <w:rFonts w:ascii="Times New Roman" w:hAnsi="Times New Roman" w:cs="Times New Roman"/>
          <w:lang w:val="en-US"/>
        </w:rPr>
        <w:t>.</w:t>
      </w:r>
      <w:r w:rsidR="00A0463E" w:rsidRPr="00011A57">
        <w:rPr>
          <w:rFonts w:ascii="Times New Roman" w:hAnsi="Times New Roman" w:cs="Times New Roman"/>
          <w:lang w:val="en-US"/>
        </w:rPr>
        <w:t xml:space="preserve"> R</w:t>
      </w:r>
      <w:r w:rsidR="00A0463E" w:rsidRPr="00011A57">
        <w:rPr>
          <w:rFonts w:ascii="Times New Roman" w:hAnsi="Times New Roman" w:cs="Times New Roman"/>
          <w:lang w:val="en-US"/>
        </w:rPr>
        <w:t xml:space="preserve">. </w:t>
      </w:r>
      <w:r w:rsidR="00A0463E" w:rsidRPr="00011A57">
        <w:rPr>
          <w:rFonts w:ascii="Times New Roman" w:hAnsi="Times New Roman" w:cs="Times New Roman"/>
          <w:lang w:val="en-US"/>
        </w:rPr>
        <w:t>The South African print media: from apartheid to transformation</w:t>
      </w:r>
      <w:r w:rsidR="00011A57" w:rsidRPr="00011A57">
        <w:rPr>
          <w:rFonts w:ascii="Times New Roman" w:hAnsi="Times New Roman" w:cs="Times New Roman"/>
          <w:lang w:val="en-US"/>
        </w:rPr>
        <w:t>.</w:t>
      </w:r>
      <w:r w:rsidR="00011A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11A57" w:rsidRPr="00011A57">
        <w:rPr>
          <w:rFonts w:ascii="Times New Roman" w:hAnsi="Times New Roman" w:cs="Times New Roman"/>
        </w:rPr>
        <w:t>Wollongong</w:t>
      </w:r>
      <w:proofErr w:type="spellEnd"/>
      <w:r w:rsidR="00011A57">
        <w:rPr>
          <w:rFonts w:ascii="Times New Roman" w:hAnsi="Times New Roman" w:cs="Times New Roman"/>
          <w:lang w:val="en-US"/>
        </w:rPr>
        <w:t>,</w:t>
      </w:r>
      <w:r w:rsidR="00011A57" w:rsidRPr="00011A57">
        <w:rPr>
          <w:rFonts w:ascii="Times New Roman" w:hAnsi="Times New Roman" w:cs="Times New Roman"/>
          <w:lang w:val="en-US"/>
        </w:rPr>
        <w:t xml:space="preserve"> 2</w:t>
      </w:r>
      <w:r w:rsidR="00011A57">
        <w:rPr>
          <w:rFonts w:ascii="Times New Roman" w:hAnsi="Times New Roman" w:cs="Times New Roman"/>
        </w:rPr>
        <w:t>0</w:t>
      </w:r>
      <w:r w:rsidR="00011A57" w:rsidRPr="00011A57">
        <w:rPr>
          <w:rFonts w:ascii="Times New Roman" w:hAnsi="Times New Roman" w:cs="Times New Roman"/>
          <w:lang w:val="en-US"/>
        </w:rPr>
        <w:t>05.</w:t>
      </w:r>
    </w:p>
  </w:footnote>
  <w:footnote w:id="5">
    <w:p w14:paraId="722FA4DF" w14:textId="3929B85B" w:rsidR="0084505B" w:rsidRPr="00011A57" w:rsidRDefault="0084505B">
      <w:pPr>
        <w:pStyle w:val="ae"/>
        <w:rPr>
          <w:lang w:val="en-US"/>
        </w:rPr>
      </w:pPr>
      <w:r>
        <w:rPr>
          <w:rStyle w:val="af0"/>
        </w:rPr>
        <w:footnoteRef/>
      </w:r>
      <w:r w:rsidRPr="00011A57">
        <w:rPr>
          <w:lang w:val="en-US"/>
        </w:rPr>
        <w:t xml:space="preserve"> </w:t>
      </w:r>
      <w:r w:rsidR="00011A57" w:rsidRPr="00011A57">
        <w:rPr>
          <w:rFonts w:ascii="Times New Roman" w:hAnsi="Times New Roman" w:cs="Times New Roman"/>
          <w:lang w:val="en-US"/>
        </w:rPr>
        <w:t>Fält O.K. Global history, cross-cultural interactions and encounters and theoretical roots of the study of mental images</w:t>
      </w:r>
      <w:r w:rsidR="00011A57" w:rsidRPr="00011A57">
        <w:rPr>
          <w:rFonts w:ascii="Times New Roman" w:hAnsi="Times New Roman" w:cs="Times New Roman"/>
          <w:lang w:val="en-US"/>
        </w:rPr>
        <w:t xml:space="preserve"> //</w:t>
      </w:r>
      <w:r w:rsidR="00011A57" w:rsidRPr="00011A57">
        <w:rPr>
          <w:rFonts w:ascii="Times New Roman" w:hAnsi="Times New Roman" w:cs="Times New Roman"/>
          <w:lang w:val="en-US"/>
        </w:rPr>
        <w:t xml:space="preserve"> The Journal of International Social Research. </w:t>
      </w:r>
      <w:r w:rsidR="004A0595">
        <w:rPr>
          <w:rFonts w:ascii="Times New Roman" w:hAnsi="Times New Roman" w:cs="Times New Roman"/>
        </w:rPr>
        <w:t>2008.</w:t>
      </w:r>
      <w:r w:rsidR="004A0595">
        <w:rPr>
          <w:rFonts w:ascii="Times New Roman" w:hAnsi="Times New Roman" w:cs="Times New Roman"/>
        </w:rPr>
        <w:t xml:space="preserve"> </w:t>
      </w:r>
      <w:r w:rsidR="00011A57" w:rsidRPr="00011A57">
        <w:rPr>
          <w:rFonts w:ascii="Times New Roman" w:hAnsi="Times New Roman" w:cs="Times New Roman"/>
          <w:lang w:val="en-US"/>
        </w:rPr>
        <w:t>Vol 1. № 5. Pp. 31</w:t>
      </w:r>
      <w:r w:rsidR="008C79EC">
        <w:rPr>
          <w:rFonts w:ascii="Times New Roman" w:hAnsi="Times New Roman" w:cs="Times New Roman"/>
        </w:rPr>
        <w:t>8</w:t>
      </w:r>
      <w:r w:rsidR="00011A57" w:rsidRPr="00011A57">
        <w:rPr>
          <w:rFonts w:ascii="Times New Roman" w:hAnsi="Times New Roman" w:cs="Times New Roman"/>
          <w:lang w:val="en-US"/>
        </w:rPr>
        <w:t>–32</w:t>
      </w:r>
      <w:r w:rsidR="008C79EC">
        <w:rPr>
          <w:rFonts w:ascii="Times New Roman" w:hAnsi="Times New Roman" w:cs="Times New Roman"/>
        </w:rPr>
        <w:t>0</w:t>
      </w:r>
      <w:r w:rsidR="00011A57" w:rsidRPr="00011A57">
        <w:rPr>
          <w:rFonts w:ascii="Times New Roman" w:hAnsi="Times New Roman" w:cs="Times New Roman"/>
          <w:lang w:val="en-US"/>
        </w:rPr>
        <w:t>.</w:t>
      </w:r>
    </w:p>
  </w:footnote>
  <w:footnote w:id="6">
    <w:p w14:paraId="08B95EDA" w14:textId="7C30FEE1" w:rsidR="00032A97" w:rsidRPr="004A0595" w:rsidRDefault="00032A97">
      <w:pPr>
        <w:pStyle w:val="ae"/>
        <w:rPr>
          <w:rFonts w:ascii="Times New Roman" w:hAnsi="Times New Roman" w:cs="Times New Roman"/>
        </w:rPr>
      </w:pPr>
      <w:r w:rsidRPr="00011A57">
        <w:rPr>
          <w:rStyle w:val="af0"/>
          <w:rFonts w:ascii="Times New Roman" w:hAnsi="Times New Roman" w:cs="Times New Roman"/>
        </w:rPr>
        <w:footnoteRef/>
      </w:r>
      <w:r w:rsidRPr="00011A57">
        <w:rPr>
          <w:rFonts w:ascii="Times New Roman" w:hAnsi="Times New Roman" w:cs="Times New Roman"/>
          <w:lang w:val="en-US"/>
        </w:rPr>
        <w:t xml:space="preserve"> </w:t>
      </w:r>
      <w:r w:rsidR="00011A57" w:rsidRPr="00011A57">
        <w:rPr>
          <w:rFonts w:ascii="Times New Roman" w:hAnsi="Times New Roman" w:cs="Times New Roman"/>
          <w:lang w:val="en-GB"/>
        </w:rPr>
        <w:t>The Sunday Times. 1948</w:t>
      </w:r>
      <w:r w:rsidR="00C57A75" w:rsidRPr="00011A57">
        <w:rPr>
          <w:rFonts w:ascii="Times New Roman" w:hAnsi="Times New Roman" w:cs="Times New Roman"/>
        </w:rPr>
        <w:t>–</w:t>
      </w:r>
      <w:r w:rsidR="00011A57" w:rsidRPr="00011A57">
        <w:rPr>
          <w:rFonts w:ascii="Times New Roman" w:hAnsi="Times New Roman" w:cs="Times New Roman"/>
          <w:lang w:val="en-GB"/>
        </w:rPr>
        <w:t>1991.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33ABD"/>
    <w:multiLevelType w:val="hybridMultilevel"/>
    <w:tmpl w:val="573AE67E"/>
    <w:lvl w:ilvl="0" w:tplc="1264F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082B31"/>
    <w:multiLevelType w:val="multilevel"/>
    <w:tmpl w:val="8596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052513">
    <w:abstractNumId w:val="1"/>
  </w:num>
  <w:num w:numId="2" w16cid:durableId="100875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E1"/>
    <w:rsid w:val="00011A57"/>
    <w:rsid w:val="00032A97"/>
    <w:rsid w:val="001717AD"/>
    <w:rsid w:val="0017190C"/>
    <w:rsid w:val="003F4BB4"/>
    <w:rsid w:val="003F6E64"/>
    <w:rsid w:val="0041367B"/>
    <w:rsid w:val="004471AD"/>
    <w:rsid w:val="004A0595"/>
    <w:rsid w:val="004D11FD"/>
    <w:rsid w:val="004F00BE"/>
    <w:rsid w:val="005D7B18"/>
    <w:rsid w:val="00662BB1"/>
    <w:rsid w:val="00812C20"/>
    <w:rsid w:val="0084505B"/>
    <w:rsid w:val="0084636F"/>
    <w:rsid w:val="00860CC2"/>
    <w:rsid w:val="008C730B"/>
    <w:rsid w:val="008C79EC"/>
    <w:rsid w:val="0094071D"/>
    <w:rsid w:val="00970704"/>
    <w:rsid w:val="009F637A"/>
    <w:rsid w:val="00A0463E"/>
    <w:rsid w:val="00A2345C"/>
    <w:rsid w:val="00B328FE"/>
    <w:rsid w:val="00BE6BFF"/>
    <w:rsid w:val="00C57A75"/>
    <w:rsid w:val="00CA16EB"/>
    <w:rsid w:val="00D10123"/>
    <w:rsid w:val="00D47842"/>
    <w:rsid w:val="00D81B9C"/>
    <w:rsid w:val="00E74DE1"/>
    <w:rsid w:val="00F3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6189"/>
  <w15:chartTrackingRefBased/>
  <w15:docId w15:val="{08FB7711-D372-4242-BE29-182A3F65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4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D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D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ок научный"/>
    <w:basedOn w:val="a"/>
    <w:qFormat/>
    <w:rsid w:val="0084636F"/>
    <w:pPr>
      <w:spacing w:before="160" w:after="0" w:line="360" w:lineRule="auto"/>
      <w:ind w:firstLine="709"/>
    </w:pPr>
    <w:rPr>
      <w:rFonts w:ascii="Times New Roman" w:hAnsi="Times New Roman" w:cs="Times New Roman"/>
      <w:bCs/>
      <w:i/>
      <w:sz w:val="28"/>
      <w:szCs w:val="28"/>
    </w:rPr>
  </w:style>
  <w:style w:type="paragraph" w:customStyle="1" w:styleId="a4">
    <w:name w:val="Не просто сообщество"/>
    <w:basedOn w:val="a"/>
    <w:qFormat/>
    <w:rsid w:val="0084636F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74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4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4D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4D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4D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4D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4D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4D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4DE1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E74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E74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E74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E74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4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4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E74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DE1"/>
    <w:rPr>
      <w:b/>
      <w:bCs/>
      <w:smallCaps/>
      <w:color w:val="2F5496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812C2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12C2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12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5F94-797C-42C5-A1BC-4A1971B0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557</Words>
  <Characters>3437</Characters>
  <Application>Microsoft Office Word</Application>
  <DocSecurity>0</DocSecurity>
  <Lines>56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Baryshnikov</dc:creator>
  <cp:keywords/>
  <dc:description/>
  <cp:lastModifiedBy>Petr Baryshnikov</cp:lastModifiedBy>
  <cp:revision>14</cp:revision>
  <dcterms:created xsi:type="dcterms:W3CDTF">2026-03-08T17:55:00Z</dcterms:created>
  <dcterms:modified xsi:type="dcterms:W3CDTF">2026-03-09T20:06:00Z</dcterms:modified>
</cp:coreProperties>
</file>