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BF9D" w14:textId="77777777" w:rsidR="001167CA" w:rsidRPr="00050702" w:rsidRDefault="001167CA" w:rsidP="001167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58B">
        <w:rPr>
          <w:rFonts w:ascii="Times New Roman" w:hAnsi="Times New Roman" w:cs="Times New Roman"/>
          <w:b/>
          <w:bCs/>
          <w:sz w:val="28"/>
          <w:szCs w:val="28"/>
        </w:rPr>
        <w:t xml:space="preserve">Роль международной кооперации в развитии систем образования стран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D158B">
        <w:rPr>
          <w:rFonts w:ascii="Times New Roman" w:hAnsi="Times New Roman" w:cs="Times New Roman"/>
          <w:b/>
          <w:bCs/>
          <w:sz w:val="28"/>
          <w:szCs w:val="28"/>
        </w:rPr>
        <w:t xml:space="preserve">фрики </w:t>
      </w:r>
    </w:p>
    <w:p w14:paraId="6AA4E73D" w14:textId="77777777" w:rsidR="001167CA" w:rsidRDefault="001167CA" w:rsidP="001167C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58B">
        <w:rPr>
          <w:rFonts w:ascii="Times New Roman" w:hAnsi="Times New Roman" w:cs="Times New Roman"/>
          <w:b/>
          <w:bCs/>
          <w:sz w:val="28"/>
          <w:szCs w:val="28"/>
        </w:rPr>
        <w:t xml:space="preserve">(на примере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1D158B">
        <w:rPr>
          <w:rFonts w:ascii="Times New Roman" w:hAnsi="Times New Roman" w:cs="Times New Roman"/>
          <w:b/>
          <w:bCs/>
          <w:sz w:val="28"/>
          <w:szCs w:val="28"/>
        </w:rPr>
        <w:t xml:space="preserve">игерии и </w:t>
      </w: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1D158B">
        <w:rPr>
          <w:rFonts w:ascii="Times New Roman" w:hAnsi="Times New Roman" w:cs="Times New Roman"/>
          <w:b/>
          <w:bCs/>
          <w:sz w:val="28"/>
          <w:szCs w:val="28"/>
        </w:rPr>
        <w:t>фиопии)</w:t>
      </w:r>
    </w:p>
    <w:p w14:paraId="5347FD14" w14:textId="77777777" w:rsidR="001167CA" w:rsidRDefault="001167CA" w:rsidP="001167CA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4D404" w14:textId="77777777" w:rsidR="001167CA" w:rsidRDefault="001167CA" w:rsidP="001167CA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Попов Александр Владимирович</w:t>
      </w:r>
    </w:p>
    <w:p w14:paraId="19065893" w14:textId="77777777" w:rsidR="001167CA" w:rsidRDefault="001167CA" w:rsidP="001167C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2 курса Факультета международных экономических отношений</w:t>
      </w:r>
    </w:p>
    <w:p w14:paraId="6EB34FED" w14:textId="53696308" w:rsidR="001167CA" w:rsidRPr="001167CA" w:rsidRDefault="001167CA" w:rsidP="001167C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университета при Правительстве РФ</w:t>
      </w:r>
    </w:p>
    <w:p w14:paraId="17C15E88" w14:textId="2945DAA5" w:rsidR="001167CA" w:rsidRPr="00625E9C" w:rsidRDefault="001167CA" w:rsidP="001167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67C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данной научной работе</w:t>
      </w:r>
      <w:r w:rsidRPr="001167CA">
        <w:rPr>
          <w:rFonts w:ascii="Times New Roman" w:hAnsi="Times New Roman" w:cs="Times New Roman"/>
          <w:sz w:val="28"/>
          <w:szCs w:val="28"/>
        </w:rPr>
        <w:t xml:space="preserve"> освещаются вопросы развития образования в странах Африки и роль международного образовательного сотрудничества в поддержании это</w:t>
      </w:r>
      <w:r>
        <w:rPr>
          <w:rFonts w:ascii="Times New Roman" w:hAnsi="Times New Roman" w:cs="Times New Roman"/>
          <w:sz w:val="28"/>
          <w:szCs w:val="28"/>
        </w:rPr>
        <w:t>го развития</w:t>
      </w:r>
      <w:r w:rsidRPr="001167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большинстве африканских стран к югу от Сахары наблюдается значительный разрыв между ожидаемой продолжительностью образования </w:t>
      </w:r>
      <w:r w:rsidRPr="001D15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англ.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Expected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Years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Schooling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D158B">
        <w:rPr>
          <w:rFonts w:ascii="Times New Roman" w:hAnsi="Times New Roman" w:cs="Times New Roman"/>
          <w:sz w:val="28"/>
          <w:szCs w:val="28"/>
        </w:rPr>
        <w:t>далее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EYS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Mean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Years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Schooling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D158B">
        <w:rPr>
          <w:rFonts w:ascii="Times New Roman" w:hAnsi="Times New Roman" w:cs="Times New Roman"/>
          <w:sz w:val="28"/>
          <w:szCs w:val="28"/>
        </w:rPr>
        <w:t>далее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1D158B">
        <w:rPr>
          <w:rFonts w:ascii="Times New Roman" w:hAnsi="Times New Roman" w:cs="Times New Roman"/>
          <w:sz w:val="28"/>
          <w:szCs w:val="28"/>
          <w:lang w:val="en-US"/>
        </w:rPr>
        <w:t>MYS</w:t>
      </w:r>
      <w:r w:rsidRPr="001167C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D1EBD">
        <w:rPr>
          <w:rFonts w:ascii="Times New Roman" w:hAnsi="Times New Roman" w:cs="Times New Roman"/>
          <w:sz w:val="28"/>
          <w:szCs w:val="28"/>
          <w:lang w:val="en-US"/>
        </w:rPr>
        <w:t xml:space="preserve"> [1]</w:t>
      </w:r>
      <w:r w:rsidRPr="00625E9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EAC6B80" w14:textId="2AD177E3" w:rsidR="00194884" w:rsidRPr="00194884" w:rsidRDefault="00194884" w:rsidP="00194884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94884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7"/>
        <w:gridCol w:w="992"/>
        <w:gridCol w:w="994"/>
        <w:gridCol w:w="2551"/>
        <w:gridCol w:w="2971"/>
      </w:tblGrid>
      <w:tr w:rsidR="001167CA" w14:paraId="5C404EDA" w14:textId="6A671005" w:rsidTr="00EC7713">
        <w:tc>
          <w:tcPr>
            <w:tcW w:w="1837" w:type="dxa"/>
            <w:vAlign w:val="center"/>
          </w:tcPr>
          <w:p w14:paraId="15A582C3" w14:textId="1126437C" w:rsidR="001167CA" w:rsidRPr="001167CA" w:rsidRDefault="001167CA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67C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992" w:type="dxa"/>
            <w:vAlign w:val="center"/>
          </w:tcPr>
          <w:p w14:paraId="099631B5" w14:textId="4FEB5CDB" w:rsidR="001167CA" w:rsidRPr="00EC7713" w:rsidRDefault="001167CA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67CA">
              <w:rPr>
                <w:rFonts w:ascii="Times New Roman" w:hAnsi="Times New Roman" w:cs="Times New Roman"/>
                <w:lang w:val="en-US"/>
              </w:rPr>
              <w:t>EYS</w:t>
            </w:r>
            <w:r w:rsidR="00EC7713">
              <w:rPr>
                <w:rFonts w:ascii="Times New Roman" w:hAnsi="Times New Roman" w:cs="Times New Roman"/>
              </w:rPr>
              <w:t xml:space="preserve"> (годы)</w:t>
            </w:r>
          </w:p>
        </w:tc>
        <w:tc>
          <w:tcPr>
            <w:tcW w:w="994" w:type="dxa"/>
            <w:vAlign w:val="center"/>
          </w:tcPr>
          <w:p w14:paraId="61FDAF70" w14:textId="6E489580" w:rsidR="001167CA" w:rsidRPr="00EC7713" w:rsidRDefault="001167CA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67CA">
              <w:rPr>
                <w:rFonts w:ascii="Times New Roman" w:hAnsi="Times New Roman" w:cs="Times New Roman"/>
                <w:lang w:val="en-US"/>
              </w:rPr>
              <w:t>MYS</w:t>
            </w:r>
            <w:r w:rsidR="00EC7713">
              <w:rPr>
                <w:rFonts w:ascii="Times New Roman" w:hAnsi="Times New Roman" w:cs="Times New Roman"/>
              </w:rPr>
              <w:t xml:space="preserve"> (годы)</w:t>
            </w:r>
          </w:p>
        </w:tc>
        <w:tc>
          <w:tcPr>
            <w:tcW w:w="2551" w:type="dxa"/>
            <w:vAlign w:val="center"/>
          </w:tcPr>
          <w:p w14:paraId="2BA5E337" w14:textId="13E8B4FB" w:rsidR="001167CA" w:rsidRDefault="001167CA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67CA">
              <w:rPr>
                <w:rFonts w:ascii="Times New Roman" w:hAnsi="Times New Roman" w:cs="Times New Roman"/>
              </w:rPr>
              <w:t>Абсолютн</w:t>
            </w:r>
            <w:r w:rsidR="00EC7713">
              <w:rPr>
                <w:rFonts w:ascii="Times New Roman" w:hAnsi="Times New Roman" w:cs="Times New Roman"/>
              </w:rPr>
              <w:t>ый</w:t>
            </w:r>
            <w:r w:rsidRPr="001167CA">
              <w:rPr>
                <w:rFonts w:ascii="Times New Roman" w:hAnsi="Times New Roman" w:cs="Times New Roman"/>
              </w:rPr>
              <w:t xml:space="preserve"> ра</w:t>
            </w:r>
            <w:r w:rsidR="00EC7713">
              <w:rPr>
                <w:rFonts w:ascii="Times New Roman" w:hAnsi="Times New Roman" w:cs="Times New Roman"/>
              </w:rPr>
              <w:t>зрыв</w:t>
            </w:r>
          </w:p>
          <w:p w14:paraId="0A26B317" w14:textId="2DA10834" w:rsidR="001167CA" w:rsidRP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абс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EYS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MYS</m:t>
                </m:r>
              </m:oMath>
            </m:oMathPara>
          </w:p>
        </w:tc>
        <w:tc>
          <w:tcPr>
            <w:tcW w:w="2971" w:type="dxa"/>
            <w:vAlign w:val="center"/>
          </w:tcPr>
          <w:p w14:paraId="44F0AAC1" w14:textId="77777777" w:rsid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Относительный разрыв</w:t>
            </w:r>
          </w:p>
          <w:p w14:paraId="0EDE6E28" w14:textId="59F35BEE" w:rsidR="00EC7713" w:rsidRP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отн.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EYS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YS</m:t>
                    </m:r>
                  </m:den>
                </m:f>
              </m:oMath>
            </m:oMathPara>
          </w:p>
        </w:tc>
      </w:tr>
      <w:tr w:rsidR="001167CA" w14:paraId="2305ADA3" w14:textId="06349BF3" w:rsidTr="00EC7713">
        <w:tc>
          <w:tcPr>
            <w:tcW w:w="1837" w:type="dxa"/>
          </w:tcPr>
          <w:p w14:paraId="2A1DE201" w14:textId="2CA7CF15" w:rsidR="001167CA" w:rsidRPr="001167CA" w:rsidRDefault="001167CA" w:rsidP="001167C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67CA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992" w:type="dxa"/>
            <w:vAlign w:val="center"/>
          </w:tcPr>
          <w:p w14:paraId="57740DEA" w14:textId="64397C17" w:rsidR="001167CA" w:rsidRP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94" w:type="dxa"/>
            <w:vAlign w:val="center"/>
          </w:tcPr>
          <w:p w14:paraId="1A46A3C6" w14:textId="068B09F7" w:rsidR="001167CA" w:rsidRP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551" w:type="dxa"/>
            <w:vAlign w:val="center"/>
          </w:tcPr>
          <w:p w14:paraId="6DF4CED5" w14:textId="7538BA2C" w:rsidR="001167CA" w:rsidRPr="001167CA" w:rsidRDefault="00194884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2971" w:type="dxa"/>
            <w:vAlign w:val="center"/>
          </w:tcPr>
          <w:p w14:paraId="2B4F5B39" w14:textId="4C6515D0" w:rsidR="001167CA" w:rsidRPr="001167CA" w:rsidRDefault="00194884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1,817</w:t>
            </w:r>
          </w:p>
        </w:tc>
      </w:tr>
      <w:tr w:rsidR="001167CA" w14:paraId="3F2CBDFE" w14:textId="1E6B580D" w:rsidTr="00EC7713">
        <w:tc>
          <w:tcPr>
            <w:tcW w:w="1837" w:type="dxa"/>
          </w:tcPr>
          <w:p w14:paraId="2BE2FD5D" w14:textId="735A8E63" w:rsidR="001167CA" w:rsidRPr="001167CA" w:rsidRDefault="001167CA" w:rsidP="001167C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167CA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992" w:type="dxa"/>
            <w:vAlign w:val="center"/>
          </w:tcPr>
          <w:p w14:paraId="3E1EA6A3" w14:textId="2F0B7AF5" w:rsidR="001167CA" w:rsidRP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4" w:type="dxa"/>
            <w:vAlign w:val="center"/>
          </w:tcPr>
          <w:p w14:paraId="38EB8A7D" w14:textId="11560D19" w:rsidR="001167CA" w:rsidRP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2551" w:type="dxa"/>
            <w:vAlign w:val="center"/>
          </w:tcPr>
          <w:p w14:paraId="65C543C7" w14:textId="39322131" w:rsidR="001167CA" w:rsidRPr="001167CA" w:rsidRDefault="00194884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971" w:type="dxa"/>
            <w:vAlign w:val="center"/>
          </w:tcPr>
          <w:p w14:paraId="171DA2FF" w14:textId="47326133" w:rsidR="001167CA" w:rsidRPr="001167CA" w:rsidRDefault="00194884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1,477</w:t>
            </w:r>
          </w:p>
        </w:tc>
      </w:tr>
      <w:tr w:rsidR="001167CA" w14:paraId="0E1C6129" w14:textId="6702D3EC" w:rsidTr="00EC7713">
        <w:tc>
          <w:tcPr>
            <w:tcW w:w="1837" w:type="dxa"/>
          </w:tcPr>
          <w:p w14:paraId="32819849" w14:textId="6B38048F" w:rsidR="001167CA" w:rsidRPr="001167CA" w:rsidRDefault="00EC7713" w:rsidP="001167C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Африки от среднемировых значений</w:t>
            </w:r>
          </w:p>
        </w:tc>
        <w:tc>
          <w:tcPr>
            <w:tcW w:w="992" w:type="dxa"/>
            <w:vAlign w:val="center"/>
          </w:tcPr>
          <w:p w14:paraId="30BBE849" w14:textId="41A698C0" w:rsidR="001167CA" w:rsidRP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-2,1</w:t>
            </w:r>
          </w:p>
        </w:tc>
        <w:tc>
          <w:tcPr>
            <w:tcW w:w="994" w:type="dxa"/>
            <w:vAlign w:val="center"/>
          </w:tcPr>
          <w:p w14:paraId="33CB021A" w14:textId="3693F453" w:rsidR="001167CA" w:rsidRPr="001167CA" w:rsidRDefault="00EC7713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-2,8</w:t>
            </w:r>
          </w:p>
        </w:tc>
        <w:tc>
          <w:tcPr>
            <w:tcW w:w="2551" w:type="dxa"/>
            <w:vAlign w:val="center"/>
          </w:tcPr>
          <w:p w14:paraId="58A387CE" w14:textId="4E6EEEF1" w:rsidR="001167CA" w:rsidRPr="001167CA" w:rsidRDefault="00194884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+0,2</w:t>
            </w:r>
          </w:p>
        </w:tc>
        <w:tc>
          <w:tcPr>
            <w:tcW w:w="2971" w:type="dxa"/>
            <w:vAlign w:val="center"/>
          </w:tcPr>
          <w:p w14:paraId="7288E2EB" w14:textId="34261FDA" w:rsidR="001167CA" w:rsidRPr="001167CA" w:rsidRDefault="00194884" w:rsidP="00EC77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+0,340</w:t>
            </w:r>
          </w:p>
        </w:tc>
      </w:tr>
    </w:tbl>
    <w:p w14:paraId="4EAD3A01" w14:textId="66C6D76F" w:rsidR="001167CA" w:rsidRDefault="00194884" w:rsidP="001167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рассчитано автором на основе данных </w:t>
      </w:r>
      <w:r w:rsidR="00BD1EBD" w:rsidRPr="00BD1EBD">
        <w:rPr>
          <w:rFonts w:ascii="Times New Roman" w:hAnsi="Times New Roman" w:cs="Times New Roman"/>
          <w:sz w:val="28"/>
          <w:szCs w:val="28"/>
        </w:rPr>
        <w:t>[1].</w:t>
      </w:r>
    </w:p>
    <w:p w14:paraId="53005F6E" w14:textId="202F595E" w:rsidR="0027031A" w:rsidRPr="006051B6" w:rsidRDefault="00625E9C" w:rsidP="001167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Краткая историческая справка: </w:t>
      </w:r>
      <w:r>
        <w:rPr>
          <w:rFonts w:ascii="Times New Roman" w:hAnsi="Times New Roman" w:cs="Times New Roman"/>
          <w:sz w:val="28"/>
          <w:szCs w:val="28"/>
        </w:rPr>
        <w:t>Нигерийское образование изначально, в колониальную эпоху</w:t>
      </w:r>
      <w:r w:rsidR="009C5053">
        <w:rPr>
          <w:rFonts w:ascii="Times New Roman" w:hAnsi="Times New Roman" w:cs="Times New Roman"/>
          <w:sz w:val="28"/>
          <w:szCs w:val="28"/>
        </w:rPr>
        <w:t xml:space="preserve">, </w:t>
      </w:r>
      <w:r w:rsidR="00DA2745">
        <w:rPr>
          <w:rFonts w:ascii="Times New Roman" w:hAnsi="Times New Roman" w:cs="Times New Roman"/>
          <w:sz w:val="28"/>
          <w:szCs w:val="28"/>
        </w:rPr>
        <w:t xml:space="preserve">имело под собой религиозную (христианскую) основу и использовалось колонизаторами в качестве </w:t>
      </w:r>
      <w:r w:rsidR="007A3201">
        <w:rPr>
          <w:rFonts w:ascii="Times New Roman" w:hAnsi="Times New Roman" w:cs="Times New Roman"/>
          <w:sz w:val="28"/>
          <w:szCs w:val="28"/>
        </w:rPr>
        <w:t xml:space="preserve">инструмента миссионерской политики. После объявления независимости Нигерии в 1960 г. </w:t>
      </w:r>
      <w:r w:rsidR="005903C6">
        <w:rPr>
          <w:rFonts w:ascii="Times New Roman" w:hAnsi="Times New Roman" w:cs="Times New Roman"/>
          <w:sz w:val="28"/>
          <w:szCs w:val="28"/>
        </w:rPr>
        <w:t xml:space="preserve">государство </w:t>
      </w:r>
      <w:r w:rsidR="005903C6">
        <w:rPr>
          <w:rFonts w:ascii="Times New Roman" w:hAnsi="Times New Roman" w:cs="Times New Roman"/>
          <w:sz w:val="28"/>
          <w:szCs w:val="28"/>
        </w:rPr>
        <w:lastRenderedPageBreak/>
        <w:t xml:space="preserve">долгое время выбирало наиболее подходящую для Нигерии систему образования, и в </w:t>
      </w:r>
      <w:r w:rsidR="0049488C">
        <w:rPr>
          <w:rFonts w:ascii="Times New Roman" w:hAnsi="Times New Roman" w:cs="Times New Roman"/>
          <w:sz w:val="28"/>
          <w:szCs w:val="28"/>
        </w:rPr>
        <w:t xml:space="preserve">1977 г. страна перешла на систему 6-3-3-4 (6 лет – начальное </w:t>
      </w:r>
      <w:r w:rsidR="0036450D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 w:rsidR="00C1418A">
        <w:rPr>
          <w:rFonts w:ascii="Times New Roman" w:hAnsi="Times New Roman" w:cs="Times New Roman"/>
          <w:sz w:val="28"/>
          <w:szCs w:val="28"/>
        </w:rPr>
        <w:t xml:space="preserve">3 года – неполное среднее, ещё 3 года – полное среднее, и последние 4 года – высшее). </w:t>
      </w:r>
      <w:r w:rsidR="0027031A">
        <w:rPr>
          <w:rFonts w:ascii="Times New Roman" w:hAnsi="Times New Roman" w:cs="Times New Roman"/>
          <w:sz w:val="28"/>
          <w:szCs w:val="28"/>
        </w:rPr>
        <w:t xml:space="preserve">В дальнейшем система образования дополнялась в </w:t>
      </w:r>
      <w:r w:rsidR="00D91F0F">
        <w:rPr>
          <w:rFonts w:ascii="Times New Roman" w:hAnsi="Times New Roman" w:cs="Times New Roman"/>
          <w:sz w:val="28"/>
          <w:szCs w:val="28"/>
        </w:rPr>
        <w:t xml:space="preserve">1981, 1998 и 2004 г., однако она до сих пор сталкивается с критикой по причине недостаточного финансирования </w:t>
      </w:r>
      <w:r w:rsidR="00C32B1C">
        <w:rPr>
          <w:rFonts w:ascii="Times New Roman" w:hAnsi="Times New Roman" w:cs="Times New Roman"/>
          <w:sz w:val="28"/>
          <w:szCs w:val="28"/>
        </w:rPr>
        <w:t>и внимания со стороны государства</w:t>
      </w:r>
      <w:r w:rsidR="006051B6" w:rsidRPr="006051B6">
        <w:rPr>
          <w:rFonts w:ascii="Times New Roman" w:hAnsi="Times New Roman" w:cs="Times New Roman"/>
          <w:sz w:val="28"/>
          <w:szCs w:val="28"/>
        </w:rPr>
        <w:t xml:space="preserve"> [2].</w:t>
      </w:r>
    </w:p>
    <w:p w14:paraId="36031B06" w14:textId="7CDE2E11" w:rsidR="00C32B1C" w:rsidRDefault="009D5758" w:rsidP="001167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1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Эфиопия исторически была государством с одним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самых низких уровней</w:t>
      </w:r>
      <w:proofErr w:type="gramEnd"/>
      <w:r w:rsidR="008F4012">
        <w:rPr>
          <w:rFonts w:ascii="Times New Roman" w:hAnsi="Times New Roman" w:cs="Times New Roman"/>
          <w:sz w:val="28"/>
          <w:szCs w:val="28"/>
        </w:rPr>
        <w:t xml:space="preserve"> </w:t>
      </w:r>
      <w:r w:rsidR="00A72F0F">
        <w:rPr>
          <w:rFonts w:ascii="Times New Roman" w:hAnsi="Times New Roman" w:cs="Times New Roman"/>
          <w:sz w:val="28"/>
          <w:szCs w:val="28"/>
        </w:rPr>
        <w:t xml:space="preserve">получающих </w:t>
      </w:r>
      <w:r w:rsidR="002C78A6">
        <w:rPr>
          <w:rFonts w:ascii="Times New Roman" w:hAnsi="Times New Roman" w:cs="Times New Roman"/>
          <w:sz w:val="28"/>
          <w:szCs w:val="28"/>
        </w:rPr>
        <w:t xml:space="preserve">школьное </w:t>
      </w:r>
      <w:r w:rsidR="00A72F0F">
        <w:rPr>
          <w:rFonts w:ascii="Times New Roman" w:hAnsi="Times New Roman" w:cs="Times New Roman"/>
          <w:sz w:val="28"/>
          <w:szCs w:val="28"/>
        </w:rPr>
        <w:t>образование</w:t>
      </w:r>
      <w:r w:rsidR="002C78A6">
        <w:rPr>
          <w:rFonts w:ascii="Times New Roman" w:hAnsi="Times New Roman" w:cs="Times New Roman"/>
          <w:sz w:val="28"/>
          <w:szCs w:val="28"/>
        </w:rPr>
        <w:t xml:space="preserve"> </w:t>
      </w:r>
      <w:r w:rsidR="008605A1">
        <w:rPr>
          <w:rFonts w:ascii="Times New Roman" w:hAnsi="Times New Roman" w:cs="Times New Roman"/>
          <w:sz w:val="28"/>
          <w:szCs w:val="28"/>
        </w:rPr>
        <w:t>(</w:t>
      </w:r>
      <w:r w:rsidR="00EB27D3">
        <w:rPr>
          <w:rFonts w:ascii="Times New Roman" w:hAnsi="Times New Roman" w:cs="Times New Roman"/>
          <w:sz w:val="28"/>
          <w:szCs w:val="28"/>
        </w:rPr>
        <w:t>3,3% имели начальное образование и 0,5% - среднее в 1961 г.)</w:t>
      </w:r>
      <w:r w:rsidR="00D72FBA">
        <w:rPr>
          <w:rFonts w:ascii="Times New Roman" w:hAnsi="Times New Roman" w:cs="Times New Roman"/>
          <w:sz w:val="28"/>
          <w:szCs w:val="28"/>
        </w:rPr>
        <w:t xml:space="preserve">. Эфиопия до 1947 г. </w:t>
      </w:r>
      <w:r w:rsidR="008F4012">
        <w:rPr>
          <w:rFonts w:ascii="Times New Roman" w:hAnsi="Times New Roman" w:cs="Times New Roman"/>
          <w:sz w:val="28"/>
          <w:szCs w:val="28"/>
        </w:rPr>
        <w:t xml:space="preserve">придерживалась структуры 4-4-4 (4 года начального, </w:t>
      </w:r>
      <w:r w:rsidR="00D37796">
        <w:rPr>
          <w:rFonts w:ascii="Times New Roman" w:hAnsi="Times New Roman" w:cs="Times New Roman"/>
          <w:sz w:val="28"/>
          <w:szCs w:val="28"/>
        </w:rPr>
        <w:t>4 года неполного среднего и 4 года полного среднего образования), в 1947 г. перейдя на структуру 6-</w:t>
      </w:r>
      <w:r w:rsidR="00956B88">
        <w:rPr>
          <w:rFonts w:ascii="Times New Roman" w:hAnsi="Times New Roman" w:cs="Times New Roman"/>
          <w:sz w:val="28"/>
          <w:szCs w:val="28"/>
        </w:rPr>
        <w:t>6</w:t>
      </w:r>
      <w:r w:rsidR="00D37796">
        <w:rPr>
          <w:rFonts w:ascii="Times New Roman" w:hAnsi="Times New Roman" w:cs="Times New Roman"/>
          <w:sz w:val="28"/>
          <w:szCs w:val="28"/>
        </w:rPr>
        <w:t xml:space="preserve">-4. </w:t>
      </w:r>
      <w:r w:rsidR="00956B88">
        <w:rPr>
          <w:rFonts w:ascii="Times New Roman" w:hAnsi="Times New Roman" w:cs="Times New Roman"/>
          <w:sz w:val="28"/>
          <w:szCs w:val="28"/>
        </w:rPr>
        <w:t>В 1949 г. структура вновь была пересмотрена – Эфиопия перешла на систему 8-4 (8 лет начального образования и 4 года среднего)</w:t>
      </w:r>
      <w:r w:rsidR="00E073CE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204562">
        <w:rPr>
          <w:rFonts w:ascii="Times New Roman" w:hAnsi="Times New Roman" w:cs="Times New Roman"/>
          <w:sz w:val="28"/>
          <w:szCs w:val="28"/>
        </w:rPr>
        <w:t>в 1963 г. случился обратный переход.</w:t>
      </w:r>
    </w:p>
    <w:p w14:paraId="1FC3D983" w14:textId="62710709" w:rsidR="00204562" w:rsidRPr="006641FD" w:rsidRDefault="00204562" w:rsidP="001167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дальнейшем, под влиянием США, Эфиопия адаптировала систему </w:t>
      </w:r>
      <w:r w:rsidR="00FD38A1">
        <w:rPr>
          <w:rFonts w:ascii="Times New Roman" w:hAnsi="Times New Roman" w:cs="Times New Roman"/>
          <w:sz w:val="28"/>
          <w:szCs w:val="28"/>
        </w:rPr>
        <w:t>6-2-4, которая стала применяться на практике с 1965 г.</w:t>
      </w:r>
      <w:r w:rsidR="00A101A5">
        <w:rPr>
          <w:rFonts w:ascii="Times New Roman" w:hAnsi="Times New Roman" w:cs="Times New Roman"/>
          <w:sz w:val="28"/>
          <w:szCs w:val="28"/>
        </w:rPr>
        <w:t>, а уже с 1972 г. Эфиопия перешла на систему 4-4-4</w:t>
      </w:r>
      <w:r w:rsidR="000D697F">
        <w:rPr>
          <w:rFonts w:ascii="Times New Roman" w:hAnsi="Times New Roman" w:cs="Times New Roman"/>
          <w:sz w:val="28"/>
          <w:szCs w:val="28"/>
        </w:rPr>
        <w:t xml:space="preserve">, которую применяла изначально. </w:t>
      </w:r>
      <w:r w:rsidR="00FC182C">
        <w:rPr>
          <w:rFonts w:ascii="Times New Roman" w:hAnsi="Times New Roman" w:cs="Times New Roman"/>
          <w:sz w:val="28"/>
          <w:szCs w:val="28"/>
        </w:rPr>
        <w:t xml:space="preserve">Сегодня в Эфиопии используется модифицированная система 8-4 (т.е. продолжительность начального образования составляет 8 лет), однако оно было разбито на </w:t>
      </w:r>
      <w:r w:rsidR="00AC005D">
        <w:rPr>
          <w:rFonts w:ascii="Times New Roman" w:hAnsi="Times New Roman" w:cs="Times New Roman"/>
          <w:sz w:val="28"/>
          <w:szCs w:val="28"/>
        </w:rPr>
        <w:t>две ступени (низшую и высшую) по 4 года каждая</w:t>
      </w:r>
      <w:r w:rsidR="00E510EB" w:rsidRPr="00E510EB">
        <w:rPr>
          <w:rFonts w:ascii="Times New Roman" w:hAnsi="Times New Roman" w:cs="Times New Roman"/>
          <w:sz w:val="28"/>
          <w:szCs w:val="28"/>
        </w:rPr>
        <w:t xml:space="preserve"> </w:t>
      </w:r>
      <w:r w:rsidR="00B35ECE" w:rsidRPr="00E510EB">
        <w:rPr>
          <w:rFonts w:ascii="Times New Roman" w:hAnsi="Times New Roman" w:cs="Times New Roman"/>
          <w:sz w:val="28"/>
          <w:szCs w:val="28"/>
        </w:rPr>
        <w:t>[</w:t>
      </w:r>
      <w:r w:rsidR="00E510EB" w:rsidRPr="00E510EB">
        <w:rPr>
          <w:rFonts w:ascii="Times New Roman" w:hAnsi="Times New Roman" w:cs="Times New Roman"/>
          <w:sz w:val="28"/>
          <w:szCs w:val="28"/>
        </w:rPr>
        <w:t>3]</w:t>
      </w:r>
      <w:r w:rsidR="00AC005D">
        <w:rPr>
          <w:rFonts w:ascii="Times New Roman" w:hAnsi="Times New Roman" w:cs="Times New Roman"/>
          <w:sz w:val="28"/>
          <w:szCs w:val="28"/>
        </w:rPr>
        <w:t xml:space="preserve">. </w:t>
      </w:r>
      <w:r w:rsidR="002D2117">
        <w:rPr>
          <w:rFonts w:ascii="Times New Roman" w:hAnsi="Times New Roman" w:cs="Times New Roman"/>
          <w:sz w:val="28"/>
          <w:szCs w:val="28"/>
        </w:rPr>
        <w:t>Также благодаря политике ликвидации безграмотности</w:t>
      </w:r>
      <w:r w:rsidR="0031553D">
        <w:rPr>
          <w:rFonts w:ascii="Times New Roman" w:hAnsi="Times New Roman" w:cs="Times New Roman"/>
          <w:sz w:val="28"/>
          <w:szCs w:val="28"/>
        </w:rPr>
        <w:t>, п</w:t>
      </w:r>
      <w:r w:rsidR="002D2117">
        <w:rPr>
          <w:rFonts w:ascii="Times New Roman" w:hAnsi="Times New Roman" w:cs="Times New Roman"/>
          <w:sz w:val="28"/>
          <w:szCs w:val="28"/>
        </w:rPr>
        <w:t xml:space="preserve">роводившейся в стране в 80-е гг. </w:t>
      </w:r>
      <w:r w:rsidR="002D211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D2117" w:rsidRPr="002D2117">
        <w:rPr>
          <w:rFonts w:ascii="Times New Roman" w:hAnsi="Times New Roman" w:cs="Times New Roman"/>
          <w:sz w:val="28"/>
          <w:szCs w:val="28"/>
        </w:rPr>
        <w:t xml:space="preserve"> </w:t>
      </w:r>
      <w:r w:rsidR="002D2117">
        <w:rPr>
          <w:rFonts w:ascii="Times New Roman" w:hAnsi="Times New Roman" w:cs="Times New Roman"/>
          <w:sz w:val="28"/>
          <w:szCs w:val="28"/>
        </w:rPr>
        <w:t xml:space="preserve">века, уровень грамотности </w:t>
      </w:r>
      <w:r w:rsidR="0031553D">
        <w:rPr>
          <w:rFonts w:ascii="Times New Roman" w:hAnsi="Times New Roman" w:cs="Times New Roman"/>
          <w:sz w:val="28"/>
          <w:szCs w:val="28"/>
        </w:rPr>
        <w:t>поднялся с 5% в 1979 г. до более чем 75% в 1990 г.</w:t>
      </w:r>
      <w:r w:rsidR="001104F6">
        <w:rPr>
          <w:rFonts w:ascii="Times New Roman" w:hAnsi="Times New Roman" w:cs="Times New Roman"/>
          <w:sz w:val="28"/>
          <w:szCs w:val="28"/>
        </w:rPr>
        <w:t xml:space="preserve"> </w:t>
      </w:r>
      <w:r w:rsidR="001104F6" w:rsidRPr="001104F6">
        <w:rPr>
          <w:rFonts w:ascii="Times New Roman" w:hAnsi="Times New Roman" w:cs="Times New Roman"/>
          <w:sz w:val="28"/>
          <w:szCs w:val="28"/>
        </w:rPr>
        <w:t>[</w:t>
      </w:r>
      <w:r w:rsidR="00E510EB" w:rsidRPr="00E510EB">
        <w:rPr>
          <w:rFonts w:ascii="Times New Roman" w:hAnsi="Times New Roman" w:cs="Times New Roman"/>
          <w:sz w:val="28"/>
          <w:szCs w:val="28"/>
        </w:rPr>
        <w:t>4</w:t>
      </w:r>
      <w:r w:rsidR="001104F6" w:rsidRPr="001104F6">
        <w:rPr>
          <w:rFonts w:ascii="Times New Roman" w:hAnsi="Times New Roman" w:cs="Times New Roman"/>
          <w:sz w:val="28"/>
          <w:szCs w:val="28"/>
        </w:rPr>
        <w:t xml:space="preserve">]. </w:t>
      </w:r>
      <w:r w:rsidR="001104F6">
        <w:rPr>
          <w:rFonts w:ascii="Times New Roman" w:hAnsi="Times New Roman" w:cs="Times New Roman"/>
          <w:sz w:val="28"/>
          <w:szCs w:val="28"/>
        </w:rPr>
        <w:t xml:space="preserve">Сегодня уровень образованности в стране составляет </w:t>
      </w:r>
      <w:r w:rsidR="0061548C">
        <w:rPr>
          <w:rFonts w:ascii="Times New Roman" w:hAnsi="Times New Roman" w:cs="Times New Roman"/>
          <w:sz w:val="28"/>
          <w:szCs w:val="28"/>
        </w:rPr>
        <w:t xml:space="preserve">до 56% на начальном этапе, что всё ещё ниже среднего по континенту </w:t>
      </w:r>
      <w:r w:rsidR="0061548C" w:rsidRPr="0061548C">
        <w:rPr>
          <w:rFonts w:ascii="Times New Roman" w:hAnsi="Times New Roman" w:cs="Times New Roman"/>
          <w:sz w:val="28"/>
          <w:szCs w:val="28"/>
        </w:rPr>
        <w:t>[</w:t>
      </w:r>
      <w:r w:rsidR="00E510EB" w:rsidRPr="00E510EB">
        <w:rPr>
          <w:rFonts w:ascii="Times New Roman" w:hAnsi="Times New Roman" w:cs="Times New Roman"/>
          <w:sz w:val="28"/>
          <w:szCs w:val="28"/>
        </w:rPr>
        <w:t>5</w:t>
      </w:r>
      <w:r w:rsidR="0061548C" w:rsidRPr="0061548C">
        <w:rPr>
          <w:rFonts w:ascii="Times New Roman" w:hAnsi="Times New Roman" w:cs="Times New Roman"/>
          <w:sz w:val="28"/>
          <w:szCs w:val="28"/>
        </w:rPr>
        <w:t xml:space="preserve">], </w:t>
      </w:r>
      <w:r w:rsidR="0061548C">
        <w:rPr>
          <w:rFonts w:ascii="Times New Roman" w:hAnsi="Times New Roman" w:cs="Times New Roman"/>
          <w:sz w:val="28"/>
          <w:szCs w:val="28"/>
        </w:rPr>
        <w:t xml:space="preserve">а стремительная урбанизация </w:t>
      </w:r>
      <w:r w:rsidR="00E536CA">
        <w:rPr>
          <w:rFonts w:ascii="Times New Roman" w:hAnsi="Times New Roman" w:cs="Times New Roman"/>
          <w:sz w:val="28"/>
          <w:szCs w:val="28"/>
        </w:rPr>
        <w:t>Эфиопии (рост городского населения на 7% за последние 15 лет)</w:t>
      </w:r>
      <w:r w:rsidR="006641FD">
        <w:rPr>
          <w:rFonts w:ascii="Times New Roman" w:hAnsi="Times New Roman" w:cs="Times New Roman"/>
          <w:sz w:val="28"/>
          <w:szCs w:val="28"/>
        </w:rPr>
        <w:t xml:space="preserve"> рискует вызвать всплеск молодёжной безработицы и криминала в стране </w:t>
      </w:r>
      <w:r w:rsidR="006641FD" w:rsidRPr="006641FD">
        <w:rPr>
          <w:rFonts w:ascii="Times New Roman" w:hAnsi="Times New Roman" w:cs="Times New Roman"/>
          <w:sz w:val="28"/>
          <w:szCs w:val="28"/>
        </w:rPr>
        <w:t>[</w:t>
      </w:r>
      <w:r w:rsidR="00E510EB" w:rsidRPr="00E510EB">
        <w:rPr>
          <w:rFonts w:ascii="Times New Roman" w:hAnsi="Times New Roman" w:cs="Times New Roman"/>
          <w:sz w:val="28"/>
          <w:szCs w:val="28"/>
        </w:rPr>
        <w:t>6</w:t>
      </w:r>
      <w:r w:rsidR="006641FD" w:rsidRPr="006641FD">
        <w:rPr>
          <w:rFonts w:ascii="Times New Roman" w:hAnsi="Times New Roman" w:cs="Times New Roman"/>
          <w:sz w:val="28"/>
          <w:szCs w:val="28"/>
        </w:rPr>
        <w:t>].</w:t>
      </w:r>
    </w:p>
    <w:p w14:paraId="47CC9271" w14:textId="77777777" w:rsidR="007163A9" w:rsidRDefault="001167CA" w:rsidP="001167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3A9">
        <w:rPr>
          <w:rFonts w:ascii="Times New Roman" w:hAnsi="Times New Roman" w:cs="Times New Roman"/>
          <w:i/>
          <w:iCs/>
          <w:sz w:val="28"/>
          <w:szCs w:val="28"/>
        </w:rPr>
        <w:t>Актуальность работы</w:t>
      </w:r>
      <w:r w:rsidRPr="001167CA">
        <w:rPr>
          <w:rFonts w:ascii="Times New Roman" w:hAnsi="Times New Roman" w:cs="Times New Roman"/>
          <w:sz w:val="28"/>
          <w:szCs w:val="28"/>
        </w:rPr>
        <w:t xml:space="preserve"> состоит в стремительном росте численности населения африканских государств, что при отсутствии должного уровня государственной поддержки образования рискует повлечь за собой целый ряд </w:t>
      </w:r>
      <w:r w:rsidRPr="001167CA">
        <w:rPr>
          <w:rFonts w:ascii="Times New Roman" w:hAnsi="Times New Roman" w:cs="Times New Roman"/>
          <w:sz w:val="28"/>
          <w:szCs w:val="28"/>
        </w:rPr>
        <w:lastRenderedPageBreak/>
        <w:t xml:space="preserve">негативных экономических и социальных последствий. </w:t>
      </w:r>
      <w:r w:rsidR="007163A9" w:rsidRPr="007163A9">
        <w:rPr>
          <w:rFonts w:ascii="Times New Roman" w:hAnsi="Times New Roman" w:cs="Times New Roman"/>
          <w:i/>
          <w:iCs/>
          <w:sz w:val="28"/>
          <w:szCs w:val="28"/>
        </w:rPr>
        <w:t>Новизна работы</w:t>
      </w:r>
      <w:r w:rsidR="007163A9">
        <w:rPr>
          <w:rFonts w:ascii="Times New Roman" w:hAnsi="Times New Roman" w:cs="Times New Roman"/>
          <w:sz w:val="28"/>
          <w:szCs w:val="28"/>
        </w:rPr>
        <w:t xml:space="preserve"> заключается в том, что н</w:t>
      </w:r>
      <w:r w:rsidRPr="001167CA">
        <w:rPr>
          <w:rFonts w:ascii="Times New Roman" w:hAnsi="Times New Roman" w:cs="Times New Roman"/>
          <w:sz w:val="28"/>
          <w:szCs w:val="28"/>
        </w:rPr>
        <w:t xml:space="preserve">а примере крупных региональных держав Африки - Нигерии и Эфиопии – были </w:t>
      </w:r>
      <w:r w:rsidR="007163A9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1167CA">
        <w:rPr>
          <w:rFonts w:ascii="Times New Roman" w:hAnsi="Times New Roman" w:cs="Times New Roman"/>
          <w:sz w:val="28"/>
          <w:szCs w:val="28"/>
        </w:rPr>
        <w:t xml:space="preserve">определены вызовы развитию систем образования в странах континента, </w:t>
      </w:r>
      <w:r w:rsidR="007163A9">
        <w:rPr>
          <w:rFonts w:ascii="Times New Roman" w:hAnsi="Times New Roman" w:cs="Times New Roman"/>
          <w:sz w:val="28"/>
          <w:szCs w:val="28"/>
        </w:rPr>
        <w:t xml:space="preserve">но и </w:t>
      </w:r>
      <w:r w:rsidRPr="001167CA">
        <w:rPr>
          <w:rFonts w:ascii="Times New Roman" w:hAnsi="Times New Roman" w:cs="Times New Roman"/>
          <w:sz w:val="28"/>
          <w:szCs w:val="28"/>
        </w:rPr>
        <w:t xml:space="preserve">также описаны </w:t>
      </w:r>
      <w:r w:rsidRPr="007163A9">
        <w:rPr>
          <w:rFonts w:ascii="Times New Roman" w:hAnsi="Times New Roman" w:cs="Times New Roman"/>
          <w:i/>
          <w:iCs/>
          <w:sz w:val="28"/>
          <w:szCs w:val="28"/>
        </w:rPr>
        <w:t>конкретные программы</w:t>
      </w:r>
      <w:r w:rsidRPr="001167CA">
        <w:rPr>
          <w:rFonts w:ascii="Times New Roman" w:hAnsi="Times New Roman" w:cs="Times New Roman"/>
          <w:sz w:val="28"/>
          <w:szCs w:val="28"/>
        </w:rPr>
        <w:t xml:space="preserve"> международного сотрудничества, реализованные в исследуемых странах, </w:t>
      </w:r>
      <w:r w:rsidR="007163A9">
        <w:rPr>
          <w:rFonts w:ascii="Times New Roman" w:hAnsi="Times New Roman" w:cs="Times New Roman"/>
          <w:sz w:val="28"/>
          <w:szCs w:val="28"/>
        </w:rPr>
        <w:t xml:space="preserve">источники их финансирования </w:t>
      </w:r>
      <w:r w:rsidRPr="001167CA">
        <w:rPr>
          <w:rFonts w:ascii="Times New Roman" w:hAnsi="Times New Roman" w:cs="Times New Roman"/>
          <w:sz w:val="28"/>
          <w:szCs w:val="28"/>
        </w:rPr>
        <w:t xml:space="preserve">и </w:t>
      </w:r>
      <w:r w:rsidR="007163A9">
        <w:rPr>
          <w:rFonts w:ascii="Times New Roman" w:hAnsi="Times New Roman" w:cs="Times New Roman"/>
          <w:sz w:val="28"/>
          <w:szCs w:val="28"/>
        </w:rPr>
        <w:t>вызванный ими</w:t>
      </w:r>
      <w:r w:rsidRPr="001167CA">
        <w:rPr>
          <w:rFonts w:ascii="Times New Roman" w:hAnsi="Times New Roman" w:cs="Times New Roman"/>
          <w:sz w:val="28"/>
          <w:szCs w:val="28"/>
        </w:rPr>
        <w:t xml:space="preserve"> положительный эффект на образовательную среду. </w:t>
      </w:r>
    </w:p>
    <w:p w14:paraId="53EA7ABF" w14:textId="2CD3AB13" w:rsidR="00C65A59" w:rsidRPr="00C65A59" w:rsidRDefault="00C65A59" w:rsidP="001167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59">
        <w:rPr>
          <w:rFonts w:ascii="Times New Roman" w:hAnsi="Times New Roman" w:cs="Times New Roman"/>
          <w:i/>
          <w:iCs/>
          <w:sz w:val="28"/>
          <w:szCs w:val="28"/>
        </w:rPr>
        <w:t>Методы исследования: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E6536">
        <w:rPr>
          <w:rFonts w:ascii="Times New Roman" w:hAnsi="Times New Roman" w:cs="Times New Roman"/>
          <w:sz w:val="28"/>
          <w:szCs w:val="28"/>
        </w:rPr>
        <w:t xml:space="preserve">систематизация информации об образовательных системах каждой из исследуемых стран, </w:t>
      </w:r>
      <w:r w:rsidR="003D31E4">
        <w:rPr>
          <w:rFonts w:ascii="Times New Roman" w:hAnsi="Times New Roman" w:cs="Times New Roman"/>
          <w:sz w:val="28"/>
          <w:szCs w:val="28"/>
        </w:rPr>
        <w:t xml:space="preserve">о вызовах развитию образования в них; </w:t>
      </w:r>
      <w:r w:rsidR="00C3469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BE6536">
        <w:rPr>
          <w:rFonts w:ascii="Times New Roman" w:hAnsi="Times New Roman" w:cs="Times New Roman"/>
          <w:sz w:val="28"/>
          <w:szCs w:val="28"/>
        </w:rPr>
        <w:t xml:space="preserve">эффектов от реализации </w:t>
      </w:r>
      <w:r w:rsidR="00C3469B">
        <w:rPr>
          <w:rFonts w:ascii="Times New Roman" w:hAnsi="Times New Roman" w:cs="Times New Roman"/>
          <w:sz w:val="28"/>
          <w:szCs w:val="28"/>
        </w:rPr>
        <w:t>программ развития</w:t>
      </w:r>
      <w:r w:rsidR="00BE6536">
        <w:rPr>
          <w:rFonts w:ascii="Times New Roman" w:hAnsi="Times New Roman" w:cs="Times New Roman"/>
          <w:sz w:val="28"/>
          <w:szCs w:val="28"/>
        </w:rPr>
        <w:t xml:space="preserve"> образования в</w:t>
      </w:r>
      <w:r w:rsidR="00C3469B">
        <w:rPr>
          <w:rFonts w:ascii="Times New Roman" w:hAnsi="Times New Roman" w:cs="Times New Roman"/>
          <w:sz w:val="28"/>
          <w:szCs w:val="28"/>
        </w:rPr>
        <w:t xml:space="preserve"> </w:t>
      </w:r>
      <w:r w:rsidR="00BE6536">
        <w:rPr>
          <w:rFonts w:ascii="Times New Roman" w:hAnsi="Times New Roman" w:cs="Times New Roman"/>
          <w:sz w:val="28"/>
          <w:szCs w:val="28"/>
        </w:rPr>
        <w:t>Нигерии и Эфиопии</w:t>
      </w:r>
      <w:r w:rsidR="00C3469B">
        <w:rPr>
          <w:rFonts w:ascii="Times New Roman" w:hAnsi="Times New Roman" w:cs="Times New Roman"/>
          <w:sz w:val="28"/>
          <w:szCs w:val="28"/>
        </w:rPr>
        <w:t xml:space="preserve"> и их сравнительный анализ</w:t>
      </w:r>
      <w:r w:rsidR="003D31E4">
        <w:rPr>
          <w:rFonts w:ascii="Times New Roman" w:hAnsi="Times New Roman" w:cs="Times New Roman"/>
          <w:sz w:val="28"/>
          <w:szCs w:val="28"/>
        </w:rPr>
        <w:t>.</w:t>
      </w:r>
    </w:p>
    <w:p w14:paraId="08191028" w14:textId="7AA50AAC" w:rsidR="00F07A55" w:rsidRDefault="00F07A55" w:rsidP="001167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Основные результаты исследования: </w:t>
      </w:r>
    </w:p>
    <w:p w14:paraId="7892BDA3" w14:textId="55565D0E" w:rsidR="00AB7017" w:rsidRDefault="002E2F00" w:rsidP="00F07A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образованности в странах Африки находится сильно ниже среднемировых показателей, </w:t>
      </w:r>
      <w:r w:rsidR="00062326">
        <w:rPr>
          <w:rFonts w:ascii="Times New Roman" w:hAnsi="Times New Roman" w:cs="Times New Roman"/>
          <w:sz w:val="28"/>
          <w:szCs w:val="28"/>
        </w:rPr>
        <w:t xml:space="preserve">а разрыв между параметрами </w:t>
      </w:r>
      <w:r w:rsidR="00062326">
        <w:rPr>
          <w:rFonts w:ascii="Times New Roman" w:hAnsi="Times New Roman" w:cs="Times New Roman"/>
          <w:sz w:val="28"/>
          <w:szCs w:val="28"/>
          <w:lang w:val="en-US"/>
        </w:rPr>
        <w:t>EYS</w:t>
      </w:r>
      <w:r w:rsidR="00062326" w:rsidRPr="00062326">
        <w:rPr>
          <w:rFonts w:ascii="Times New Roman" w:hAnsi="Times New Roman" w:cs="Times New Roman"/>
          <w:sz w:val="28"/>
          <w:szCs w:val="28"/>
        </w:rPr>
        <w:t xml:space="preserve"> </w:t>
      </w:r>
      <w:r w:rsidR="00062326">
        <w:rPr>
          <w:rFonts w:ascii="Times New Roman" w:hAnsi="Times New Roman" w:cs="Times New Roman"/>
          <w:sz w:val="28"/>
          <w:szCs w:val="28"/>
        </w:rPr>
        <w:t xml:space="preserve">и </w:t>
      </w:r>
      <w:r w:rsidR="00062326">
        <w:rPr>
          <w:rFonts w:ascii="Times New Roman" w:hAnsi="Times New Roman" w:cs="Times New Roman"/>
          <w:sz w:val="28"/>
          <w:szCs w:val="28"/>
          <w:lang w:val="en-US"/>
        </w:rPr>
        <w:t>MYS</w:t>
      </w:r>
      <w:r w:rsidR="00062326" w:rsidRPr="00062326">
        <w:rPr>
          <w:rFonts w:ascii="Times New Roman" w:hAnsi="Times New Roman" w:cs="Times New Roman"/>
          <w:sz w:val="28"/>
          <w:szCs w:val="28"/>
        </w:rPr>
        <w:t xml:space="preserve"> </w:t>
      </w:r>
      <w:r w:rsidR="00062326">
        <w:rPr>
          <w:rFonts w:ascii="Times New Roman" w:hAnsi="Times New Roman" w:cs="Times New Roman"/>
          <w:sz w:val="28"/>
          <w:szCs w:val="28"/>
        </w:rPr>
        <w:t xml:space="preserve">– наоборот, выше. Для ликвидации разрыва Нигерия и Эфиопия </w:t>
      </w:r>
      <w:r w:rsidR="003E141B">
        <w:rPr>
          <w:rFonts w:ascii="Times New Roman" w:hAnsi="Times New Roman" w:cs="Times New Roman"/>
          <w:sz w:val="28"/>
          <w:szCs w:val="28"/>
        </w:rPr>
        <w:t>проводят программы, направленные на повышение инклюзивности образования и на предоставления доступа жителям труднодоступных регионов и зон боевых действий.</w:t>
      </w:r>
    </w:p>
    <w:p w14:paraId="52EE613D" w14:textId="3BE162CC" w:rsidR="00F07A55" w:rsidRDefault="00433F26" w:rsidP="00F07A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большинстве стран Западной и Восточной Африки (в том числе в Нигерии и Эфиопии соответственно) присутствует проблема острого дефицита педагогических кадров, для решения которого </w:t>
      </w:r>
      <w:r w:rsidR="003E141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F6289">
        <w:rPr>
          <w:rFonts w:ascii="Times New Roman" w:hAnsi="Times New Roman" w:cs="Times New Roman"/>
          <w:sz w:val="28"/>
          <w:szCs w:val="28"/>
        </w:rPr>
        <w:t>привлекаются международные институты развития и инвестиционные фонды.</w:t>
      </w:r>
    </w:p>
    <w:p w14:paraId="71A21E89" w14:textId="27BC737F" w:rsidR="006F6289" w:rsidRPr="00F07A55" w:rsidRDefault="00764812" w:rsidP="00F07A5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африканских школ сегодня оставляет желать лучшего</w:t>
      </w:r>
      <w:r w:rsidR="0024737F">
        <w:rPr>
          <w:rFonts w:ascii="Times New Roman" w:hAnsi="Times New Roman" w:cs="Times New Roman"/>
          <w:sz w:val="28"/>
          <w:szCs w:val="28"/>
        </w:rPr>
        <w:t xml:space="preserve">, в силу чего также заключаются договоры с международными институтами развития и иностранными государствами, направленные на обеспечение </w:t>
      </w:r>
      <w:r w:rsidR="00BC2BA5">
        <w:rPr>
          <w:rFonts w:ascii="Times New Roman" w:hAnsi="Times New Roman" w:cs="Times New Roman"/>
          <w:sz w:val="28"/>
          <w:szCs w:val="28"/>
        </w:rPr>
        <w:t>школ и классов современной мебелью, аппаратурой и техникой.</w:t>
      </w:r>
    </w:p>
    <w:p w14:paraId="6F18B4EE" w14:textId="5348F9D8" w:rsidR="001167CA" w:rsidRPr="007163A9" w:rsidRDefault="00BC2BA5" w:rsidP="001167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BA5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Выводы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167CA" w:rsidRPr="001167CA">
        <w:rPr>
          <w:rFonts w:ascii="Times New Roman" w:hAnsi="Times New Roman" w:cs="Times New Roman"/>
          <w:sz w:val="28"/>
          <w:szCs w:val="28"/>
        </w:rPr>
        <w:t xml:space="preserve"> заключении был проведён сравнительный анализ применяющихся в Нигерии и Эфиопии международных образовательных практик</w:t>
      </w:r>
      <w:r>
        <w:rPr>
          <w:rFonts w:ascii="Times New Roman" w:hAnsi="Times New Roman" w:cs="Times New Roman"/>
          <w:sz w:val="28"/>
          <w:szCs w:val="28"/>
        </w:rPr>
        <w:t xml:space="preserve">, который показал </w:t>
      </w:r>
      <w:r w:rsidRPr="00810F79">
        <w:rPr>
          <w:rFonts w:ascii="Times New Roman" w:hAnsi="Times New Roman" w:cs="Times New Roman"/>
          <w:i/>
          <w:iCs/>
          <w:sz w:val="28"/>
          <w:szCs w:val="28"/>
        </w:rPr>
        <w:t>схож</w:t>
      </w:r>
      <w:r w:rsidR="00810F79" w:rsidRPr="00810F79">
        <w:rPr>
          <w:rFonts w:ascii="Times New Roman" w:hAnsi="Times New Roman" w:cs="Times New Roman"/>
          <w:i/>
          <w:iCs/>
          <w:sz w:val="28"/>
          <w:szCs w:val="28"/>
        </w:rPr>
        <w:t>ие характер и природу</w:t>
      </w:r>
      <w:r w:rsidRPr="00810F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0F79" w:rsidRPr="00810F79">
        <w:rPr>
          <w:rFonts w:ascii="Times New Roman" w:hAnsi="Times New Roman" w:cs="Times New Roman"/>
          <w:i/>
          <w:iCs/>
          <w:sz w:val="28"/>
          <w:szCs w:val="28"/>
        </w:rPr>
        <w:t>проблем развития образования</w:t>
      </w:r>
      <w:r w:rsidR="00810F79">
        <w:rPr>
          <w:rFonts w:ascii="Times New Roman" w:hAnsi="Times New Roman" w:cs="Times New Roman"/>
          <w:sz w:val="28"/>
          <w:szCs w:val="28"/>
        </w:rPr>
        <w:t xml:space="preserve">, а также возможность </w:t>
      </w:r>
      <w:r w:rsidR="00810F79" w:rsidRPr="00810F79">
        <w:rPr>
          <w:rFonts w:ascii="Times New Roman" w:hAnsi="Times New Roman" w:cs="Times New Roman"/>
          <w:i/>
          <w:iCs/>
          <w:sz w:val="28"/>
          <w:szCs w:val="28"/>
        </w:rPr>
        <w:t>экстраполяции успешных нигерийских и эфиопских наработок для достижения положительных результатов в других странах соответствующих регионов Африки.</w:t>
      </w:r>
      <w:r w:rsidR="00810F79">
        <w:rPr>
          <w:rFonts w:ascii="Times New Roman" w:hAnsi="Times New Roman" w:cs="Times New Roman"/>
          <w:sz w:val="28"/>
          <w:szCs w:val="28"/>
        </w:rPr>
        <w:t xml:space="preserve"> В</w:t>
      </w:r>
      <w:r w:rsidR="001167CA" w:rsidRPr="001167CA">
        <w:rPr>
          <w:rFonts w:ascii="Times New Roman" w:hAnsi="Times New Roman" w:cs="Times New Roman"/>
          <w:sz w:val="28"/>
          <w:szCs w:val="28"/>
        </w:rPr>
        <w:t>новь подчёркнута важность международной кооперации для устойчивого развития образования в странах Африки</w:t>
      </w:r>
      <w:r w:rsidR="003B0616">
        <w:rPr>
          <w:rFonts w:ascii="Times New Roman" w:hAnsi="Times New Roman" w:cs="Times New Roman"/>
          <w:sz w:val="28"/>
          <w:szCs w:val="28"/>
        </w:rPr>
        <w:t xml:space="preserve"> и реализации в полном объёме возможностей африканского человеческого капитала.</w:t>
      </w:r>
    </w:p>
    <w:p w14:paraId="602B0BA4" w14:textId="708382B9" w:rsidR="008B4798" w:rsidRDefault="008B4798" w:rsidP="001167CA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4798">
        <w:rPr>
          <w:rFonts w:ascii="Times New Roman" w:hAnsi="Times New Roman" w:cs="Times New Roman"/>
          <w:i/>
          <w:iCs/>
          <w:sz w:val="28"/>
          <w:szCs w:val="28"/>
        </w:rPr>
        <w:t>Использованные источники:</w:t>
      </w:r>
    </w:p>
    <w:p w14:paraId="720A67B5" w14:textId="77777777" w:rsidR="00CE7F10" w:rsidRPr="00CE7F10" w:rsidRDefault="00CE7F10" w:rsidP="00CE7F10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7F10">
        <w:rPr>
          <w:rFonts w:ascii="Times New Roman" w:hAnsi="Times New Roman" w:cs="Times New Roman"/>
          <w:sz w:val="28"/>
          <w:szCs w:val="28"/>
          <w:lang w:val="en-US"/>
        </w:rPr>
        <w:t xml:space="preserve">Human Development Index (HDI) // United Nations Development </w:t>
      </w:r>
      <w:proofErr w:type="spellStart"/>
      <w:r w:rsidRPr="00CE7F10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CE7F10">
        <w:rPr>
          <w:rFonts w:ascii="Times New Roman" w:hAnsi="Times New Roman" w:cs="Times New Roman"/>
          <w:sz w:val="28"/>
          <w:szCs w:val="28"/>
          <w:lang w:val="en-US"/>
        </w:rPr>
        <w:t>, 2023. URL: https://hdr.undp.org/data-center/human-development-index#/indicies/HDI (retrieved: 13.09.2025)</w:t>
      </w:r>
    </w:p>
    <w:p w14:paraId="15587E97" w14:textId="77777777" w:rsidR="00FB752B" w:rsidRDefault="00FB752B" w:rsidP="00FB752B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752B">
        <w:rPr>
          <w:rFonts w:ascii="Times New Roman" w:hAnsi="Times New Roman" w:cs="Times New Roman"/>
          <w:sz w:val="28"/>
          <w:szCs w:val="28"/>
          <w:lang w:val="en-US"/>
        </w:rPr>
        <w:t>Ejuchegahi</w:t>
      </w:r>
      <w:proofErr w:type="spellEnd"/>
      <w:r w:rsidRPr="00FB752B">
        <w:rPr>
          <w:rFonts w:ascii="Times New Roman" w:hAnsi="Times New Roman" w:cs="Times New Roman"/>
          <w:sz w:val="28"/>
          <w:szCs w:val="28"/>
          <w:lang w:val="en-US"/>
        </w:rPr>
        <w:t xml:space="preserve"> A. A Comparative Study of Education Systems in Nigeria and Other Developing Countries // International Journal of Innovative Research and Development – 2023, Vol. 12, </w:t>
      </w:r>
      <w:proofErr w:type="spellStart"/>
      <w:r w:rsidRPr="00FB752B">
        <w:rPr>
          <w:rFonts w:ascii="Times New Roman" w:hAnsi="Times New Roman" w:cs="Times New Roman"/>
          <w:sz w:val="28"/>
          <w:szCs w:val="28"/>
          <w:lang w:val="en-US"/>
        </w:rPr>
        <w:t>Iss</w:t>
      </w:r>
      <w:proofErr w:type="spellEnd"/>
      <w:r w:rsidRPr="00FB752B">
        <w:rPr>
          <w:rFonts w:ascii="Times New Roman" w:hAnsi="Times New Roman" w:cs="Times New Roman"/>
          <w:sz w:val="28"/>
          <w:szCs w:val="28"/>
          <w:lang w:val="en-US"/>
        </w:rPr>
        <w:t>. 11 – P. 69-78</w:t>
      </w:r>
    </w:p>
    <w:p w14:paraId="0241B800" w14:textId="4EFBD168" w:rsidR="00E510EB" w:rsidRPr="00E510EB" w:rsidRDefault="00E510EB" w:rsidP="00E510EB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158B">
        <w:rPr>
          <w:rFonts w:ascii="Times New Roman" w:hAnsi="Times New Roman" w:cs="Times New Roman"/>
          <w:sz w:val="28"/>
          <w:szCs w:val="28"/>
          <w:lang w:val="en-US"/>
        </w:rPr>
        <w:t xml:space="preserve">Ethiopia: Education Country Brief // UNESCO, 2024. URL: </w:t>
      </w:r>
      <w:hyperlink r:id="rId7" w:history="1">
        <w:r w:rsidRPr="001D158B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https://www.iicba.unesco.org/en/ethiopia</w:t>
        </w:r>
      </w:hyperlink>
      <w:r w:rsidRPr="001D158B">
        <w:rPr>
          <w:rFonts w:ascii="Times New Roman" w:hAnsi="Times New Roman" w:cs="Times New Roman"/>
          <w:sz w:val="28"/>
          <w:szCs w:val="28"/>
          <w:lang w:val="en-US"/>
        </w:rPr>
        <w:t xml:space="preserve"> (retrieved: 23.09.2025)</w:t>
      </w:r>
    </w:p>
    <w:p w14:paraId="44F16607" w14:textId="7F310350" w:rsidR="008B4798" w:rsidRDefault="008B7F16" w:rsidP="00CE7F10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Bishaw A.</w:t>
      </w:r>
      <w:r w:rsidR="008125A7">
        <w:rPr>
          <w:rFonts w:ascii="Times New Roman" w:hAnsi="Times New Roman" w:cs="Times New Roman"/>
          <w:sz w:val="28"/>
          <w:szCs w:val="28"/>
          <w:lang w:val="en-US"/>
        </w:rPr>
        <w:t xml:space="preserve">, Lasser J. </w:t>
      </w:r>
      <w:r w:rsidR="008125A7" w:rsidRPr="008125A7">
        <w:rPr>
          <w:rFonts w:ascii="Times New Roman" w:hAnsi="Times New Roman" w:cs="Times New Roman"/>
          <w:sz w:val="28"/>
          <w:szCs w:val="28"/>
          <w:lang w:val="en-US"/>
        </w:rPr>
        <w:t>Education in Ethiopia: Past, Present and Future Prospects</w:t>
      </w:r>
      <w:r w:rsidR="008125A7">
        <w:rPr>
          <w:rFonts w:ascii="Times New Roman" w:hAnsi="Times New Roman" w:cs="Times New Roman"/>
          <w:sz w:val="28"/>
          <w:szCs w:val="28"/>
          <w:lang w:val="en-US"/>
        </w:rPr>
        <w:t xml:space="preserve"> // African Nebula – </w:t>
      </w:r>
      <w:proofErr w:type="spellStart"/>
      <w:r w:rsidR="008125A7">
        <w:rPr>
          <w:rFonts w:ascii="Times New Roman" w:hAnsi="Times New Roman" w:cs="Times New Roman"/>
          <w:sz w:val="28"/>
          <w:szCs w:val="28"/>
          <w:lang w:val="en-US"/>
        </w:rPr>
        <w:t>Iss</w:t>
      </w:r>
      <w:proofErr w:type="spellEnd"/>
      <w:r w:rsidR="008125A7">
        <w:rPr>
          <w:rFonts w:ascii="Times New Roman" w:hAnsi="Times New Roman" w:cs="Times New Roman"/>
          <w:sz w:val="28"/>
          <w:szCs w:val="28"/>
          <w:lang w:val="en-US"/>
        </w:rPr>
        <w:t>. 5, 2012</w:t>
      </w:r>
      <w:r w:rsidR="00E917FF">
        <w:rPr>
          <w:rFonts w:ascii="Times New Roman" w:hAnsi="Times New Roman" w:cs="Times New Roman"/>
          <w:sz w:val="28"/>
          <w:szCs w:val="28"/>
          <w:lang w:val="en-US"/>
        </w:rPr>
        <w:t xml:space="preserve"> – P. 53-69</w:t>
      </w:r>
    </w:p>
    <w:p w14:paraId="4AF33C65" w14:textId="192AF73E" w:rsidR="00806A07" w:rsidRPr="007163A9" w:rsidRDefault="007163A9" w:rsidP="007163A9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158B">
        <w:rPr>
          <w:rFonts w:ascii="Times New Roman" w:hAnsi="Times New Roman" w:cs="Times New Roman"/>
          <w:sz w:val="28"/>
          <w:szCs w:val="28"/>
          <w:lang w:val="en-US"/>
        </w:rPr>
        <w:t xml:space="preserve">Primary completion rate, total (% of relevant age group) – Ethiopia // World Bank Group, 2023. URL: </w:t>
      </w:r>
      <w:hyperlink r:id="rId8" w:history="1">
        <w:r w:rsidRPr="001D158B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https://data.worldbank.org/indicator/SE.PRM.CMPT.ZS?end=2023&amp;locations=ET&amp;start=1982&amp;view=map</w:t>
        </w:r>
      </w:hyperlink>
      <w:r w:rsidRPr="001D158B">
        <w:rPr>
          <w:rFonts w:ascii="Times New Roman" w:hAnsi="Times New Roman" w:cs="Times New Roman"/>
          <w:sz w:val="28"/>
          <w:szCs w:val="28"/>
          <w:lang w:val="en-US"/>
        </w:rPr>
        <w:t xml:space="preserve"> (retrieved: 23.09.2025)</w:t>
      </w:r>
    </w:p>
    <w:p w14:paraId="0EAD322F" w14:textId="317ED42B" w:rsidR="00806A07" w:rsidRPr="00806A07" w:rsidRDefault="00806A07" w:rsidP="00806A07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158B">
        <w:rPr>
          <w:rFonts w:ascii="Times New Roman" w:hAnsi="Times New Roman" w:cs="Times New Roman"/>
          <w:sz w:val="28"/>
          <w:szCs w:val="28"/>
          <w:lang w:val="en-US"/>
        </w:rPr>
        <w:t>Shuker F.M., Sadik H.H. A critical review on rural youth unemployment in Ethiopia // International Journal of Adolescence and Youth – Vol. 29, No. 1, 2024 – 17 P.</w:t>
      </w:r>
    </w:p>
    <w:p w14:paraId="71706B44" w14:textId="77777777" w:rsidR="008B4798" w:rsidRPr="00CE7F10" w:rsidRDefault="008B4798" w:rsidP="001167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7321FF" w14:textId="387B6964" w:rsidR="0038184D" w:rsidRPr="008B4798" w:rsidRDefault="0038184D">
      <w:pPr>
        <w:rPr>
          <w:lang w:val="en-US"/>
        </w:rPr>
      </w:pPr>
    </w:p>
    <w:sectPr w:rsidR="0038184D" w:rsidRPr="008B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DF00" w14:textId="77777777" w:rsidR="005D213B" w:rsidRDefault="005D213B" w:rsidP="002D2117">
      <w:pPr>
        <w:spacing w:after="0" w:line="240" w:lineRule="auto"/>
      </w:pPr>
      <w:r>
        <w:separator/>
      </w:r>
    </w:p>
  </w:endnote>
  <w:endnote w:type="continuationSeparator" w:id="0">
    <w:p w14:paraId="6671AF32" w14:textId="77777777" w:rsidR="005D213B" w:rsidRDefault="005D213B" w:rsidP="002D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5B92" w14:textId="77777777" w:rsidR="005D213B" w:rsidRDefault="005D213B" w:rsidP="002D2117">
      <w:pPr>
        <w:spacing w:after="0" w:line="240" w:lineRule="auto"/>
      </w:pPr>
      <w:r>
        <w:separator/>
      </w:r>
    </w:p>
  </w:footnote>
  <w:footnote w:type="continuationSeparator" w:id="0">
    <w:p w14:paraId="7FD0112E" w14:textId="77777777" w:rsidR="005D213B" w:rsidRDefault="005D213B" w:rsidP="002D2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2A32"/>
    <w:multiLevelType w:val="hybridMultilevel"/>
    <w:tmpl w:val="39224D44"/>
    <w:lvl w:ilvl="0" w:tplc="5A888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D83405"/>
    <w:multiLevelType w:val="hybridMultilevel"/>
    <w:tmpl w:val="8B6C3D66"/>
    <w:lvl w:ilvl="0" w:tplc="DC0AF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6020A"/>
    <w:multiLevelType w:val="hybridMultilevel"/>
    <w:tmpl w:val="7A4C564C"/>
    <w:lvl w:ilvl="0" w:tplc="173262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7142372">
    <w:abstractNumId w:val="2"/>
  </w:num>
  <w:num w:numId="2" w16cid:durableId="1028606015">
    <w:abstractNumId w:val="1"/>
  </w:num>
  <w:num w:numId="3" w16cid:durableId="40549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CA"/>
    <w:rsid w:val="00062326"/>
    <w:rsid w:val="0008094F"/>
    <w:rsid w:val="000D697F"/>
    <w:rsid w:val="001104F6"/>
    <w:rsid w:val="001167CA"/>
    <w:rsid w:val="00194884"/>
    <w:rsid w:val="00204562"/>
    <w:rsid w:val="00232CE0"/>
    <w:rsid w:val="0024737F"/>
    <w:rsid w:val="0027031A"/>
    <w:rsid w:val="002C78A6"/>
    <w:rsid w:val="002D2117"/>
    <w:rsid w:val="002E2F00"/>
    <w:rsid w:val="0031553D"/>
    <w:rsid w:val="0036450D"/>
    <w:rsid w:val="0038184D"/>
    <w:rsid w:val="003B0616"/>
    <w:rsid w:val="003D31E4"/>
    <w:rsid w:val="003E141B"/>
    <w:rsid w:val="00433F26"/>
    <w:rsid w:val="0049488C"/>
    <w:rsid w:val="00516B59"/>
    <w:rsid w:val="005903C6"/>
    <w:rsid w:val="005D213B"/>
    <w:rsid w:val="005F3DFC"/>
    <w:rsid w:val="00600748"/>
    <w:rsid w:val="00604202"/>
    <w:rsid w:val="006051B6"/>
    <w:rsid w:val="0061548C"/>
    <w:rsid w:val="00625E9C"/>
    <w:rsid w:val="006641FD"/>
    <w:rsid w:val="006F6289"/>
    <w:rsid w:val="007163A9"/>
    <w:rsid w:val="00717AA8"/>
    <w:rsid w:val="00764812"/>
    <w:rsid w:val="007A3201"/>
    <w:rsid w:val="00806A07"/>
    <w:rsid w:val="00810F79"/>
    <w:rsid w:val="008125A7"/>
    <w:rsid w:val="008605A1"/>
    <w:rsid w:val="008B4798"/>
    <w:rsid w:val="008B7F16"/>
    <w:rsid w:val="008F4012"/>
    <w:rsid w:val="00956B88"/>
    <w:rsid w:val="009C5053"/>
    <w:rsid w:val="009D5758"/>
    <w:rsid w:val="00A101A5"/>
    <w:rsid w:val="00A601BF"/>
    <w:rsid w:val="00A72F0F"/>
    <w:rsid w:val="00AB7017"/>
    <w:rsid w:val="00AC005D"/>
    <w:rsid w:val="00B35ECE"/>
    <w:rsid w:val="00BC2BA5"/>
    <w:rsid w:val="00BD1EBD"/>
    <w:rsid w:val="00BE6536"/>
    <w:rsid w:val="00C1418A"/>
    <w:rsid w:val="00C32B1C"/>
    <w:rsid w:val="00C3469B"/>
    <w:rsid w:val="00C65A59"/>
    <w:rsid w:val="00CB320D"/>
    <w:rsid w:val="00CE7F10"/>
    <w:rsid w:val="00D37796"/>
    <w:rsid w:val="00D72FBA"/>
    <w:rsid w:val="00D91F0F"/>
    <w:rsid w:val="00DA2745"/>
    <w:rsid w:val="00E073CE"/>
    <w:rsid w:val="00E510EB"/>
    <w:rsid w:val="00E536CA"/>
    <w:rsid w:val="00E917FF"/>
    <w:rsid w:val="00E951F0"/>
    <w:rsid w:val="00EB27D3"/>
    <w:rsid w:val="00EC7713"/>
    <w:rsid w:val="00F07A55"/>
    <w:rsid w:val="00FB752B"/>
    <w:rsid w:val="00FC182C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051E"/>
  <w15:chartTrackingRefBased/>
  <w15:docId w15:val="{C7C85C3A-3E2C-41FA-BAA5-072A1D60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7CA"/>
  </w:style>
  <w:style w:type="paragraph" w:styleId="1">
    <w:name w:val="heading 1"/>
    <w:basedOn w:val="a"/>
    <w:next w:val="a"/>
    <w:link w:val="10"/>
    <w:uiPriority w:val="9"/>
    <w:qFormat/>
    <w:rsid w:val="0011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7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7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7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7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7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7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67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6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67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7C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1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167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167C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167C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67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167CA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D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D2117"/>
  </w:style>
  <w:style w:type="paragraph" w:styleId="af4">
    <w:name w:val="footer"/>
    <w:basedOn w:val="a"/>
    <w:link w:val="af5"/>
    <w:uiPriority w:val="99"/>
    <w:unhideWhenUsed/>
    <w:rsid w:val="002D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D2117"/>
  </w:style>
  <w:style w:type="character" w:styleId="af6">
    <w:name w:val="Hyperlink"/>
    <w:basedOn w:val="a0"/>
    <w:uiPriority w:val="99"/>
    <w:unhideWhenUsed/>
    <w:rsid w:val="00E510EB"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E51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orldbank.org/indicator/SE.PRM.CMPT.ZS?end=2023&amp;locations=ET&amp;start=1982&amp;view=m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ba.unesco.org/en/ethiop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5709</Characters>
  <Application>Microsoft Office Word</Application>
  <DocSecurity>0</DocSecurity>
  <Lines>139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Александр Попов</cp:lastModifiedBy>
  <cp:revision>2</cp:revision>
  <dcterms:created xsi:type="dcterms:W3CDTF">2026-03-02T20:54:00Z</dcterms:created>
  <dcterms:modified xsi:type="dcterms:W3CDTF">2026-03-02T20:54:00Z</dcterms:modified>
</cp:coreProperties>
</file>