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F7A9" w14:textId="61E56E1B" w:rsidR="009F6801" w:rsidRDefault="009F6801" w:rsidP="009F6801">
      <w:pPr>
        <w:jc w:val="center"/>
        <w:rPr>
          <w:rFonts w:asciiTheme="majorBidi" w:hAnsiTheme="majorBidi" w:cstheme="majorBidi"/>
          <w:b/>
          <w:bCs/>
        </w:rPr>
      </w:pPr>
      <w:r w:rsidRPr="009F6801">
        <w:rPr>
          <w:rFonts w:asciiTheme="majorBidi" w:hAnsiTheme="majorBidi" w:cstheme="majorBidi"/>
          <w:b/>
          <w:bCs/>
        </w:rPr>
        <w:t>Политическая деятельность шахзаде Резы Пехлеви в 1980-е гг</w:t>
      </w:r>
      <w:r w:rsidR="00E37E47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>:</w:t>
      </w:r>
    </w:p>
    <w:p w14:paraId="5B7E3475" w14:textId="42A66BF2" w:rsidR="00F23107" w:rsidRDefault="009F6801" w:rsidP="009F6801">
      <w:pPr>
        <w:jc w:val="center"/>
        <w:rPr>
          <w:rFonts w:asciiTheme="majorBidi" w:hAnsiTheme="majorBidi" w:cstheme="majorBidi"/>
          <w:b/>
          <w:bCs/>
        </w:rPr>
      </w:pPr>
      <w:r w:rsidRPr="009F6801">
        <w:rPr>
          <w:rFonts w:asciiTheme="majorBidi" w:hAnsiTheme="majorBidi" w:cstheme="majorBidi"/>
          <w:b/>
          <w:bCs/>
        </w:rPr>
        <w:t>системные барьеры реставрации иранской монархии</w:t>
      </w:r>
    </w:p>
    <w:p w14:paraId="28F21A2D" w14:textId="77777777" w:rsidR="009F6801" w:rsidRDefault="009F6801" w:rsidP="009F6801">
      <w:pPr>
        <w:rPr>
          <w:rFonts w:asciiTheme="majorBidi" w:hAnsiTheme="majorBidi" w:cstheme="majorBidi"/>
          <w:b/>
          <w:bCs/>
        </w:rPr>
      </w:pPr>
    </w:p>
    <w:p w14:paraId="1E397C98" w14:textId="5C7994C4" w:rsidR="009F6801" w:rsidRDefault="009F6801" w:rsidP="00522988">
      <w:pPr>
        <w:ind w:firstLine="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В октябре 1980 г. Реза Пехлеви, сын последнего монарха Ирана, в изгнании провозгласил себя новым шахом страны. Принц вознамерился свергнуть исламскую республику и восстановить монархию. В связи с этим, </w:t>
      </w:r>
      <w:r w:rsidRPr="009F6801">
        <w:rPr>
          <w:rFonts w:asciiTheme="majorBidi" w:hAnsiTheme="majorBidi" w:cstheme="majorBidi"/>
          <w:b/>
          <w:bCs/>
        </w:rPr>
        <w:t xml:space="preserve">исследовательский вопрос </w:t>
      </w:r>
      <w:r>
        <w:rPr>
          <w:rFonts w:asciiTheme="majorBidi" w:hAnsiTheme="majorBidi" w:cstheme="majorBidi"/>
        </w:rPr>
        <w:t>настоящей работы следующий: какие факторы помешали принцу добиться в этом деле успеха?</w:t>
      </w:r>
      <w:r w:rsidR="00E37E47">
        <w:rPr>
          <w:rFonts w:asciiTheme="majorBidi" w:hAnsiTheme="majorBidi" w:cstheme="majorBidi"/>
        </w:rPr>
        <w:t xml:space="preserve"> </w:t>
      </w:r>
      <w:r w:rsidR="00E37E47">
        <w:rPr>
          <w:rFonts w:asciiTheme="majorBidi" w:eastAsia="Times New Roman" w:hAnsiTheme="majorBidi" w:cstheme="majorBidi"/>
        </w:rPr>
        <w:t>Хронологически работа ограничена падением монархии</w:t>
      </w:r>
      <w:r w:rsidR="00E37E47" w:rsidRPr="00171DC3">
        <w:rPr>
          <w:rFonts w:asciiTheme="majorBidi" w:eastAsia="Times New Roman" w:hAnsiTheme="majorBidi" w:cstheme="majorBidi"/>
        </w:rPr>
        <w:t xml:space="preserve"> в 1979 г. </w:t>
      </w:r>
      <w:r w:rsidR="00E37E47">
        <w:rPr>
          <w:rFonts w:asciiTheme="majorBidi" w:eastAsia="Times New Roman" w:hAnsiTheme="majorBidi" w:cstheme="majorBidi"/>
        </w:rPr>
        <w:t xml:space="preserve">и смертью аятоллы </w:t>
      </w:r>
      <w:r w:rsidR="00E37E47" w:rsidRPr="00171DC3">
        <w:rPr>
          <w:rFonts w:asciiTheme="majorBidi" w:eastAsia="Times New Roman" w:hAnsiTheme="majorBidi" w:cstheme="majorBidi"/>
        </w:rPr>
        <w:t>Хомейни в июне 1989 г.</w:t>
      </w:r>
    </w:p>
    <w:p w14:paraId="1A0261A6" w14:textId="5333B147" w:rsidR="009F6801" w:rsidRDefault="00E37E47" w:rsidP="00522988">
      <w:pPr>
        <w:ind w:firstLine="567"/>
        <w:jc w:val="both"/>
        <w:rPr>
          <w:rFonts w:asciiTheme="majorBidi" w:eastAsia="Times New Roman" w:hAnsiTheme="majorBidi" w:cstheme="majorBidi"/>
          <w:lang w:bidi="fa-IR"/>
        </w:rPr>
      </w:pPr>
      <w:r>
        <w:rPr>
          <w:rFonts w:asciiTheme="majorBidi" w:hAnsiTheme="majorBidi" w:cstheme="majorBidi"/>
        </w:rPr>
        <w:t xml:space="preserve">Работа базируется на </w:t>
      </w:r>
      <w:r w:rsidRPr="00E37E47">
        <w:rPr>
          <w:rFonts w:asciiTheme="majorBidi" w:hAnsiTheme="majorBidi" w:cstheme="majorBidi"/>
          <w:b/>
          <w:bCs/>
        </w:rPr>
        <w:t>комплексе источников</w:t>
      </w:r>
      <w:r>
        <w:rPr>
          <w:rFonts w:asciiTheme="majorBidi" w:hAnsiTheme="majorBidi" w:cstheme="majorBidi"/>
        </w:rPr>
        <w:t xml:space="preserve">: </w:t>
      </w:r>
      <w:r>
        <w:rPr>
          <w:rFonts w:asciiTheme="majorBidi" w:eastAsia="Times New Roman" w:hAnsiTheme="majorBidi" w:cstheme="majorBidi"/>
        </w:rPr>
        <w:t>материалы СМИ, мемуары политиков и дипломатов, документы из архива ЦРУ, долгое время поддерживавше</w:t>
      </w:r>
      <w:r>
        <w:rPr>
          <w:rFonts w:asciiTheme="majorBidi" w:eastAsia="Times New Roman" w:hAnsiTheme="majorBidi" w:cstheme="majorBidi"/>
        </w:rPr>
        <w:t>го</w:t>
      </w:r>
      <w:r>
        <w:rPr>
          <w:rFonts w:asciiTheme="majorBidi" w:eastAsia="Times New Roman" w:hAnsiTheme="majorBidi" w:cstheme="majorBidi"/>
        </w:rPr>
        <w:t xml:space="preserve"> Рез</w:t>
      </w:r>
      <w:r>
        <w:rPr>
          <w:rFonts w:asciiTheme="majorBidi" w:eastAsia="Times New Roman" w:hAnsiTheme="majorBidi" w:cstheme="majorBidi"/>
        </w:rPr>
        <w:t>у</w:t>
      </w:r>
      <w:r>
        <w:rPr>
          <w:rFonts w:asciiTheme="majorBidi" w:eastAsia="Times New Roman" w:hAnsiTheme="majorBidi" w:cstheme="majorBidi"/>
        </w:rPr>
        <w:t xml:space="preserve"> Пехлеви</w:t>
      </w:r>
      <w:r>
        <w:rPr>
          <w:rFonts w:asciiTheme="majorBidi" w:eastAsia="Times New Roman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="009F6801">
        <w:rPr>
          <w:rFonts w:asciiTheme="majorBidi" w:hAnsiTheme="majorBidi" w:cstheme="majorBidi"/>
        </w:rPr>
        <w:t xml:space="preserve">Говоря о </w:t>
      </w:r>
      <w:r w:rsidR="009F6801" w:rsidRPr="009F6801">
        <w:rPr>
          <w:rFonts w:asciiTheme="majorBidi" w:hAnsiTheme="majorBidi" w:cstheme="majorBidi"/>
          <w:b/>
          <w:bCs/>
        </w:rPr>
        <w:t>предшественниках</w:t>
      </w:r>
      <w:r w:rsidR="009F6801">
        <w:rPr>
          <w:rFonts w:asciiTheme="majorBidi" w:hAnsiTheme="majorBidi" w:cstheme="majorBidi"/>
        </w:rPr>
        <w:t xml:space="preserve">, исследовавших деятельность самопровозглашённого шаха в указанный период, стоит отметить </w:t>
      </w:r>
      <w:r w:rsidR="009F6801">
        <w:rPr>
          <w:rFonts w:asciiTheme="majorBidi" w:eastAsia="Times New Roman" w:hAnsiTheme="majorBidi" w:cstheme="majorBidi"/>
        </w:rPr>
        <w:t xml:space="preserve">кандидатскую </w:t>
      </w:r>
      <w:proofErr w:type="spellStart"/>
      <w:r w:rsidR="009F6801">
        <w:rPr>
          <w:rFonts w:asciiTheme="majorBidi" w:eastAsia="Times New Roman" w:hAnsiTheme="majorBidi" w:cstheme="majorBidi"/>
        </w:rPr>
        <w:t>Мехрдада</w:t>
      </w:r>
      <w:proofErr w:type="spellEnd"/>
      <w:r w:rsidR="009F6801">
        <w:rPr>
          <w:rFonts w:asciiTheme="majorBidi" w:eastAsia="Times New Roman" w:hAnsiTheme="majorBidi" w:cstheme="majorBidi"/>
        </w:rPr>
        <w:t xml:space="preserve"> Хонсари, посвящённую Национальному движения сопротивления Ирана (НАМИР) под руководством </w:t>
      </w:r>
      <w:proofErr w:type="spellStart"/>
      <w:r w:rsidR="009F6801">
        <w:rPr>
          <w:rFonts w:asciiTheme="majorBidi" w:eastAsia="Times New Roman" w:hAnsiTheme="majorBidi" w:cstheme="majorBidi"/>
        </w:rPr>
        <w:t>Шапура</w:t>
      </w:r>
      <w:proofErr w:type="spellEnd"/>
      <w:r w:rsidR="009F6801">
        <w:rPr>
          <w:rFonts w:asciiTheme="majorBidi" w:eastAsia="Times New Roman" w:hAnsiTheme="majorBidi" w:cstheme="majorBidi"/>
        </w:rPr>
        <w:t xml:space="preserve"> Бахтияра</w:t>
      </w:r>
      <w:r w:rsidR="00F3796E" w:rsidRPr="00F3796E">
        <w:rPr>
          <w:rFonts w:asciiTheme="majorBidi" w:eastAsia="Times New Roman" w:hAnsiTheme="majorBidi" w:cstheme="majorBidi"/>
        </w:rPr>
        <w:t xml:space="preserve"> [4]</w:t>
      </w:r>
      <w:r w:rsidR="009F6801">
        <w:rPr>
          <w:rFonts w:asciiTheme="majorBidi" w:eastAsia="Times New Roman" w:hAnsiTheme="majorBidi" w:cstheme="majorBidi"/>
        </w:rPr>
        <w:t xml:space="preserve">. В ней исследовались связи между НАМИР и Резой Пехлеви. </w:t>
      </w:r>
      <w:r w:rsidR="009F6801">
        <w:rPr>
          <w:rFonts w:asciiTheme="majorBidi" w:eastAsia="Times New Roman" w:hAnsiTheme="majorBidi" w:cstheme="majorBidi"/>
          <w:lang w:bidi="fa-IR"/>
        </w:rPr>
        <w:t xml:space="preserve">Использована работа историка Эндрю Фридмана о </w:t>
      </w:r>
      <w:r>
        <w:rPr>
          <w:rFonts w:asciiTheme="majorBidi" w:eastAsia="Times New Roman" w:hAnsiTheme="majorBidi" w:cstheme="majorBidi"/>
          <w:lang w:bidi="fa-IR"/>
        </w:rPr>
        <w:t>контактах ЦРУ</w:t>
      </w:r>
      <w:r w:rsidR="009F6801">
        <w:rPr>
          <w:rFonts w:asciiTheme="majorBidi" w:eastAsia="Times New Roman" w:hAnsiTheme="majorBidi" w:cstheme="majorBidi"/>
          <w:lang w:bidi="fa-IR"/>
        </w:rPr>
        <w:t xml:space="preserve"> с кронпринцем</w:t>
      </w:r>
      <w:r w:rsidR="00F3796E" w:rsidRPr="00F3796E">
        <w:rPr>
          <w:rFonts w:asciiTheme="majorBidi" w:eastAsia="Times New Roman" w:hAnsiTheme="majorBidi" w:cstheme="majorBidi"/>
          <w:lang w:bidi="fa-IR"/>
        </w:rPr>
        <w:t xml:space="preserve"> [1]</w:t>
      </w:r>
      <w:r w:rsidR="009F6801">
        <w:rPr>
          <w:rFonts w:asciiTheme="majorBidi" w:eastAsia="Times New Roman" w:hAnsiTheme="majorBidi" w:cstheme="majorBidi"/>
          <w:lang w:bidi="fa-IR"/>
        </w:rPr>
        <w:t>.</w:t>
      </w:r>
      <w:r w:rsidR="009F6801">
        <w:rPr>
          <w:rFonts w:asciiTheme="majorBidi" w:eastAsia="Times New Roman" w:hAnsiTheme="majorBidi" w:cstheme="majorBidi"/>
          <w:lang w:bidi="fa-IR"/>
        </w:rPr>
        <w:t xml:space="preserve"> Вместе с тем, </w:t>
      </w:r>
      <w:r>
        <w:rPr>
          <w:rFonts w:asciiTheme="majorBidi" w:eastAsia="Times New Roman" w:hAnsiTheme="majorBidi" w:cstheme="majorBidi"/>
          <w:lang w:bidi="fa-IR"/>
        </w:rPr>
        <w:t xml:space="preserve">исследований, освещавших все аспекты деятельности кронпринца в 1980-е гг., на данный момент нет, что добавляет настоящей работе </w:t>
      </w:r>
      <w:r w:rsidRPr="00E37E47">
        <w:rPr>
          <w:rFonts w:asciiTheme="majorBidi" w:eastAsia="Times New Roman" w:hAnsiTheme="majorBidi" w:cstheme="majorBidi"/>
          <w:b/>
          <w:bCs/>
          <w:lang w:bidi="fa-IR"/>
        </w:rPr>
        <w:t>новизны</w:t>
      </w:r>
      <w:r>
        <w:rPr>
          <w:rFonts w:asciiTheme="majorBidi" w:eastAsia="Times New Roman" w:hAnsiTheme="majorBidi" w:cstheme="majorBidi"/>
          <w:lang w:bidi="fa-IR"/>
        </w:rPr>
        <w:t>.</w:t>
      </w:r>
    </w:p>
    <w:p w14:paraId="12125305" w14:textId="4816E6CD" w:rsidR="00E37E47" w:rsidRPr="006D2F9F" w:rsidRDefault="00E37E47" w:rsidP="00522988">
      <w:pPr>
        <w:ind w:firstLine="567"/>
        <w:jc w:val="both"/>
        <w:rPr>
          <w:rFonts w:asciiTheme="majorBidi" w:eastAsia="Times New Roman" w:hAnsiTheme="majorBidi" w:cstheme="majorBidi"/>
          <w:lang w:bidi="fa-IR"/>
        </w:rPr>
      </w:pPr>
      <w:r>
        <w:rPr>
          <w:rFonts w:asciiTheme="majorBidi" w:hAnsiTheme="majorBidi" w:cstheme="majorBidi"/>
        </w:rPr>
        <w:t xml:space="preserve">Главной проблемой, помешавшей принцу добиться успеха, была его </w:t>
      </w:r>
      <w:r w:rsidRPr="005C07E2">
        <w:rPr>
          <w:rFonts w:asciiTheme="majorBidi" w:hAnsiTheme="majorBidi" w:cstheme="majorBidi"/>
          <w:b/>
          <w:bCs/>
        </w:rPr>
        <w:t>непопулярность среди населения Ирана</w:t>
      </w:r>
      <w:r w:rsidR="006D2F9F">
        <w:rPr>
          <w:rFonts w:asciiTheme="majorBidi" w:hAnsiTheme="majorBidi" w:cstheme="majorBidi"/>
          <w:b/>
          <w:bCs/>
        </w:rPr>
        <w:t xml:space="preserve"> и иранской диаспоры</w:t>
      </w:r>
      <w:r>
        <w:rPr>
          <w:rFonts w:asciiTheme="majorBidi" w:hAnsiTheme="majorBidi" w:cstheme="majorBidi"/>
        </w:rPr>
        <w:t xml:space="preserve">. Аналитики ЦРУ, работавшие с Резой Пехлеви, отмечали, что </w:t>
      </w:r>
      <w:r w:rsidR="005C07E2">
        <w:rPr>
          <w:rFonts w:asciiTheme="majorBidi" w:eastAsia="Times New Roman" w:hAnsiTheme="majorBidi" w:cstheme="majorBidi"/>
          <w:lang w:bidi="fa-IR"/>
        </w:rPr>
        <w:t>немногочисленные иранцы, которые поддерживали принца, не питали любви конкретно к нему</w:t>
      </w:r>
      <w:r w:rsidR="00F3796E" w:rsidRPr="00F3796E">
        <w:rPr>
          <w:rFonts w:asciiTheme="majorBidi" w:eastAsia="Times New Roman" w:hAnsiTheme="majorBidi" w:cstheme="majorBidi"/>
          <w:lang w:bidi="fa-IR"/>
        </w:rPr>
        <w:t xml:space="preserve"> [3]</w:t>
      </w:r>
      <w:r w:rsidR="005C07E2">
        <w:rPr>
          <w:rFonts w:asciiTheme="majorBidi" w:eastAsia="Times New Roman" w:hAnsiTheme="majorBidi" w:cstheme="majorBidi"/>
          <w:lang w:bidi="fa-IR"/>
        </w:rPr>
        <w:t xml:space="preserve">. Их поддержка </w:t>
      </w:r>
      <w:r w:rsidR="005C07E2">
        <w:rPr>
          <w:rFonts w:asciiTheme="majorBidi" w:eastAsia="Times New Roman" w:hAnsiTheme="majorBidi" w:cstheme="majorBidi"/>
          <w:lang w:bidi="fa-IR"/>
        </w:rPr>
        <w:t>была обусловлена</w:t>
      </w:r>
      <w:r w:rsidR="005C07E2">
        <w:rPr>
          <w:rFonts w:asciiTheme="majorBidi" w:eastAsia="Times New Roman" w:hAnsiTheme="majorBidi" w:cstheme="majorBidi"/>
          <w:lang w:bidi="fa-IR"/>
        </w:rPr>
        <w:t xml:space="preserve"> ностальги</w:t>
      </w:r>
      <w:r w:rsidR="005C07E2">
        <w:rPr>
          <w:rFonts w:asciiTheme="majorBidi" w:eastAsia="Times New Roman" w:hAnsiTheme="majorBidi" w:cstheme="majorBidi"/>
          <w:lang w:bidi="fa-IR"/>
        </w:rPr>
        <w:t>ей</w:t>
      </w:r>
      <w:r w:rsidR="005C07E2">
        <w:rPr>
          <w:rFonts w:asciiTheme="majorBidi" w:eastAsia="Times New Roman" w:hAnsiTheme="majorBidi" w:cstheme="majorBidi"/>
          <w:lang w:bidi="fa-IR"/>
        </w:rPr>
        <w:t xml:space="preserve"> по </w:t>
      </w:r>
      <w:r w:rsidR="005C07E2">
        <w:rPr>
          <w:rFonts w:asciiTheme="majorBidi" w:eastAsia="Times New Roman" w:hAnsiTheme="majorBidi" w:cstheme="majorBidi"/>
          <w:lang w:bidi="fa-IR"/>
        </w:rPr>
        <w:t>благополучным</w:t>
      </w:r>
      <w:r w:rsidR="005C07E2">
        <w:rPr>
          <w:rFonts w:asciiTheme="majorBidi" w:eastAsia="Times New Roman" w:hAnsiTheme="majorBidi" w:cstheme="majorBidi"/>
          <w:lang w:bidi="fa-IR"/>
        </w:rPr>
        <w:t xml:space="preserve"> шахским временам</w:t>
      </w:r>
      <w:r w:rsidR="005C07E2">
        <w:rPr>
          <w:rFonts w:asciiTheme="majorBidi" w:eastAsia="Times New Roman" w:hAnsiTheme="majorBidi" w:cstheme="majorBidi"/>
          <w:lang w:bidi="fa-IR"/>
        </w:rPr>
        <w:t>: они</w:t>
      </w:r>
      <w:r w:rsidR="005C07E2">
        <w:rPr>
          <w:rFonts w:asciiTheme="majorBidi" w:eastAsia="Times New Roman" w:hAnsiTheme="majorBidi" w:cstheme="majorBidi"/>
          <w:lang w:bidi="fa-IR"/>
        </w:rPr>
        <w:t xml:space="preserve"> </w:t>
      </w:r>
      <w:r w:rsidR="005C07E2">
        <w:rPr>
          <w:rFonts w:asciiTheme="majorBidi" w:eastAsia="Times New Roman" w:hAnsiTheme="majorBidi" w:cstheme="majorBidi"/>
          <w:lang w:bidi="fa-IR"/>
        </w:rPr>
        <w:t xml:space="preserve">противопоставлялись </w:t>
      </w:r>
      <w:r w:rsidR="005C07E2">
        <w:rPr>
          <w:rFonts w:asciiTheme="majorBidi" w:eastAsia="Times New Roman" w:hAnsiTheme="majorBidi" w:cstheme="majorBidi"/>
          <w:lang w:bidi="fa-IR"/>
        </w:rPr>
        <w:t>неспокойной эпохе Хомейни</w:t>
      </w:r>
      <w:r w:rsidR="005C07E2">
        <w:rPr>
          <w:rFonts w:asciiTheme="majorBidi" w:eastAsia="Times New Roman" w:hAnsiTheme="majorBidi" w:cstheme="majorBidi"/>
          <w:lang w:bidi="fa-IR"/>
        </w:rPr>
        <w:t xml:space="preserve">. Популярность кронпринца </w:t>
      </w:r>
      <w:r w:rsidR="006D2F9F">
        <w:rPr>
          <w:rFonts w:asciiTheme="majorBidi" w:eastAsia="Times New Roman" w:hAnsiTheme="majorBidi" w:cstheme="majorBidi"/>
          <w:lang w:bidi="fa-IR"/>
        </w:rPr>
        <w:t xml:space="preserve">подрывало </w:t>
      </w:r>
      <w:r w:rsidR="005C07E2" w:rsidRPr="005C07E2">
        <w:rPr>
          <w:rFonts w:asciiTheme="majorBidi" w:eastAsia="Times New Roman" w:hAnsiTheme="majorBidi" w:cstheme="majorBidi"/>
          <w:b/>
          <w:bCs/>
          <w:lang w:bidi="fa-IR"/>
        </w:rPr>
        <w:t>отсутствие проработанной политической программ</w:t>
      </w:r>
      <w:r w:rsidR="006D2F9F">
        <w:rPr>
          <w:rFonts w:asciiTheme="majorBidi" w:eastAsia="Times New Roman" w:hAnsiTheme="majorBidi" w:cstheme="majorBidi"/>
          <w:b/>
          <w:bCs/>
          <w:lang w:bidi="fa-IR"/>
        </w:rPr>
        <w:t>ы</w:t>
      </w:r>
      <w:r w:rsidR="005C07E2">
        <w:rPr>
          <w:rFonts w:asciiTheme="majorBidi" w:eastAsia="Times New Roman" w:hAnsiTheme="majorBidi" w:cstheme="majorBidi"/>
          <w:lang w:bidi="fa-IR"/>
        </w:rPr>
        <w:t xml:space="preserve">. В своих публичных выступлениях Реза делился своими взглядами на будущее Ирана. </w:t>
      </w:r>
      <w:r w:rsidR="00F6247D">
        <w:rPr>
          <w:rFonts w:asciiTheme="majorBidi" w:eastAsia="Times New Roman" w:hAnsiTheme="majorBidi" w:cstheme="majorBidi"/>
          <w:lang w:bidi="fa-IR"/>
        </w:rPr>
        <w:t>Так</w:t>
      </w:r>
      <w:r w:rsidR="005C07E2">
        <w:rPr>
          <w:rFonts w:asciiTheme="majorBidi" w:eastAsia="Times New Roman" w:hAnsiTheme="majorBidi" w:cstheme="majorBidi"/>
          <w:lang w:bidi="fa-IR"/>
        </w:rPr>
        <w:t>, он предлагал воссоздать в стране парламентскую монархию</w:t>
      </w:r>
      <w:r w:rsidR="00F6247D">
        <w:rPr>
          <w:rFonts w:asciiTheme="majorBidi" w:eastAsia="Times New Roman" w:hAnsiTheme="majorBidi" w:cstheme="majorBidi"/>
          <w:lang w:bidi="fa-IR"/>
        </w:rPr>
        <w:t>, в которой бы гарантировалось соблюдение прав человека, были бы решены женский, национальный и религиозный вопрос. Однако эти разрозненные заявления сопровождались отсутствием единого документа или единой монархистской организации, что мешало кронпринцу заполучить симпатии иранцев, не питавших ностальгии к дореволюционной эпохе</w:t>
      </w:r>
      <w:r w:rsidR="00F3796E" w:rsidRPr="00F3796E">
        <w:rPr>
          <w:rFonts w:asciiTheme="majorBidi" w:eastAsia="Times New Roman" w:hAnsiTheme="majorBidi" w:cstheme="majorBidi"/>
          <w:lang w:bidi="fa-IR"/>
        </w:rPr>
        <w:t xml:space="preserve"> [3]</w:t>
      </w:r>
      <w:r w:rsidR="00F6247D">
        <w:rPr>
          <w:rFonts w:asciiTheme="majorBidi" w:eastAsia="Times New Roman" w:hAnsiTheme="majorBidi" w:cstheme="majorBidi"/>
          <w:lang w:bidi="fa-IR"/>
        </w:rPr>
        <w:t xml:space="preserve">. </w:t>
      </w:r>
      <w:r w:rsidR="006D2F9F">
        <w:rPr>
          <w:rFonts w:asciiTheme="majorBidi" w:eastAsia="Times New Roman" w:hAnsiTheme="majorBidi" w:cstheme="majorBidi"/>
          <w:lang w:bidi="fa-IR"/>
        </w:rPr>
        <w:t xml:space="preserve">В то же время, помехой был </w:t>
      </w:r>
      <w:r w:rsidR="006D2F9F" w:rsidRPr="006D2F9F">
        <w:rPr>
          <w:rFonts w:asciiTheme="majorBidi" w:eastAsia="Times New Roman" w:hAnsiTheme="majorBidi" w:cstheme="majorBidi"/>
          <w:b/>
          <w:bCs/>
          <w:lang w:bidi="fa-IR"/>
        </w:rPr>
        <w:t>неясный статус кронпринца</w:t>
      </w:r>
      <w:r w:rsidR="006D2F9F">
        <w:rPr>
          <w:rFonts w:asciiTheme="majorBidi" w:eastAsia="Times New Roman" w:hAnsiTheme="majorBidi" w:cstheme="majorBidi"/>
          <w:lang w:bidi="fa-IR"/>
        </w:rPr>
        <w:t>. Провозгласив себя шахом, он нарушил иранскую конституцию: коронацию должен был одобрить парламент, чего не произошло</w:t>
      </w:r>
      <w:r w:rsidR="00F3796E" w:rsidRPr="00F3796E">
        <w:rPr>
          <w:rFonts w:asciiTheme="majorBidi" w:eastAsia="Times New Roman" w:hAnsiTheme="majorBidi" w:cstheme="majorBidi"/>
          <w:lang w:bidi="fa-IR"/>
        </w:rPr>
        <w:t xml:space="preserve"> [2]</w:t>
      </w:r>
      <w:r w:rsidR="006D2F9F">
        <w:rPr>
          <w:rFonts w:asciiTheme="majorBidi" w:eastAsia="Times New Roman" w:hAnsiTheme="majorBidi" w:cstheme="majorBidi"/>
          <w:lang w:bidi="fa-IR"/>
        </w:rPr>
        <w:t>. Несмотря на это, принц упорно требовал от своих союзников признания себя полноценным монархом, что привело к расколу иранской оппозиции. Шапур Бахтияр, лидер НАМИР, публично отказался признавать Резу Пехлеви шахом: в ответ принц разорвал с Бахтияром все контакты</w:t>
      </w:r>
      <w:r w:rsidR="00F3796E" w:rsidRPr="00F3796E">
        <w:rPr>
          <w:rFonts w:asciiTheme="majorBidi" w:eastAsia="Times New Roman" w:hAnsiTheme="majorBidi" w:cstheme="majorBidi"/>
          <w:lang w:bidi="fa-IR"/>
        </w:rPr>
        <w:t xml:space="preserve"> [4]</w:t>
      </w:r>
      <w:r w:rsidR="006D2F9F">
        <w:rPr>
          <w:rFonts w:asciiTheme="majorBidi" w:eastAsia="Times New Roman" w:hAnsiTheme="majorBidi" w:cstheme="majorBidi"/>
          <w:lang w:bidi="fa-IR"/>
        </w:rPr>
        <w:t>.</w:t>
      </w:r>
    </w:p>
    <w:p w14:paraId="236F973B" w14:textId="5DD19112" w:rsidR="00F6247D" w:rsidRDefault="00F6247D" w:rsidP="00522988">
      <w:pPr>
        <w:ind w:firstLine="567"/>
        <w:jc w:val="both"/>
        <w:rPr>
          <w:rFonts w:asciiTheme="majorBidi" w:eastAsia="Times New Roman" w:hAnsiTheme="majorBidi" w:cstheme="majorBidi"/>
          <w:lang w:bidi="fa-IR"/>
        </w:rPr>
      </w:pPr>
      <w:r>
        <w:rPr>
          <w:rFonts w:asciiTheme="majorBidi" w:eastAsia="Times New Roman" w:hAnsiTheme="majorBidi" w:cstheme="majorBidi"/>
          <w:lang w:bidi="fa-IR"/>
        </w:rPr>
        <w:t xml:space="preserve">Не менее важной проблемой для реставрации иранской монархии стала чрезмерная </w:t>
      </w:r>
      <w:r w:rsidRPr="006D2F9F">
        <w:rPr>
          <w:rFonts w:asciiTheme="majorBidi" w:eastAsia="Times New Roman" w:hAnsiTheme="majorBidi" w:cstheme="majorBidi"/>
          <w:b/>
          <w:bCs/>
          <w:lang w:bidi="fa-IR"/>
        </w:rPr>
        <w:t>зависимость кронпринца от иностранной помощи</w:t>
      </w:r>
      <w:r>
        <w:rPr>
          <w:rFonts w:asciiTheme="majorBidi" w:eastAsia="Times New Roman" w:hAnsiTheme="majorBidi" w:cstheme="majorBidi"/>
          <w:lang w:bidi="fa-IR"/>
        </w:rPr>
        <w:t xml:space="preserve">. Ещё в начале 1980-х гг. кронпринц пытался установить контакты с Израилем, однако перестановки в правительстве страны во время вторжения в Ливан поставили крест на этой идее. Тогда принц обратился к американскому ЦРУ: </w:t>
      </w:r>
      <w:r w:rsidR="006D2F9F">
        <w:rPr>
          <w:rFonts w:asciiTheme="majorBidi" w:eastAsia="Times New Roman" w:hAnsiTheme="majorBidi" w:cstheme="majorBidi"/>
          <w:lang w:bidi="fa-IR"/>
        </w:rPr>
        <w:t>Лэнгли начал готовить план «Белая звезда» по организации госпереворота в Иране. «Белая звезда» не увидела жизнь из-за ухода Бахтияра, а также из-за отставок внутри ЦРУ, вызванных скандалом «Иран – Контрас»</w:t>
      </w:r>
      <w:r w:rsidR="00F3796E" w:rsidRPr="00F3796E">
        <w:rPr>
          <w:rFonts w:asciiTheme="majorBidi" w:eastAsia="Times New Roman" w:hAnsiTheme="majorBidi" w:cstheme="majorBidi"/>
          <w:lang w:bidi="fa-IR"/>
        </w:rPr>
        <w:t xml:space="preserve"> [</w:t>
      </w:r>
      <w:r w:rsidR="00F3796E" w:rsidRPr="00522988">
        <w:rPr>
          <w:rFonts w:asciiTheme="majorBidi" w:eastAsia="Times New Roman" w:hAnsiTheme="majorBidi" w:cstheme="majorBidi"/>
          <w:lang w:bidi="fa-IR"/>
        </w:rPr>
        <w:t>4</w:t>
      </w:r>
      <w:r w:rsidR="00F3796E" w:rsidRPr="00F3796E">
        <w:rPr>
          <w:rFonts w:asciiTheme="majorBidi" w:eastAsia="Times New Roman" w:hAnsiTheme="majorBidi" w:cstheme="majorBidi"/>
          <w:lang w:bidi="fa-IR"/>
        </w:rPr>
        <w:t>]</w:t>
      </w:r>
      <w:r w:rsidR="006D2F9F">
        <w:rPr>
          <w:rFonts w:asciiTheme="majorBidi" w:eastAsia="Times New Roman" w:hAnsiTheme="majorBidi" w:cstheme="majorBidi"/>
          <w:lang w:bidi="fa-IR"/>
        </w:rPr>
        <w:t>.</w:t>
      </w:r>
    </w:p>
    <w:p w14:paraId="25AB138E" w14:textId="49C2C80D" w:rsidR="006D2F9F" w:rsidRDefault="006D2F9F" w:rsidP="00522988">
      <w:pPr>
        <w:ind w:firstLine="567"/>
        <w:jc w:val="both"/>
        <w:rPr>
          <w:rFonts w:asciiTheme="majorBidi" w:eastAsia="Times New Roman" w:hAnsiTheme="majorBidi" w:cstheme="majorBidi"/>
          <w:lang w:bidi="fa-IR"/>
        </w:rPr>
      </w:pPr>
      <w:r>
        <w:rPr>
          <w:rFonts w:asciiTheme="majorBidi" w:eastAsia="Times New Roman" w:hAnsiTheme="majorBidi" w:cstheme="majorBidi"/>
          <w:lang w:bidi="fa-IR"/>
        </w:rPr>
        <w:lastRenderedPageBreak/>
        <w:t>Таким образом, неудача Резы Пехлеви была обусловлена комплексом причин. Отсутствие проработанной политической программы и ясности в собственном статусе мешали ему завоевать популярность среди иранцев. Эмигрантская община, на которую он опирался, была раздроблена на множество организаций. Устойчивого альянса с ними организовать не удалось из-за разности политических позиций. ЦРУ, поддерживая шахзаде, не верило в его успех – а перестановки в руководстве организации привели к резкому прекращению финансирования. Без решения системных проблем дальнейшая деятельность Резы Пехлеви не оставляла ему шансов на приход к власти</w:t>
      </w:r>
      <w:r>
        <w:rPr>
          <w:rFonts w:asciiTheme="majorBidi" w:eastAsia="Times New Roman" w:hAnsiTheme="majorBidi" w:cstheme="majorBidi"/>
          <w:lang w:bidi="fa-IR"/>
        </w:rPr>
        <w:t>.</w:t>
      </w:r>
    </w:p>
    <w:p w14:paraId="128C7C8A" w14:textId="77777777" w:rsidR="006D2F9F" w:rsidRDefault="006D2F9F" w:rsidP="00F6247D">
      <w:pPr>
        <w:ind w:firstLine="708"/>
        <w:jc w:val="both"/>
        <w:rPr>
          <w:rFonts w:asciiTheme="majorBidi" w:eastAsia="Times New Roman" w:hAnsiTheme="majorBidi" w:cstheme="majorBidi"/>
          <w:lang w:bidi="fa-IR"/>
        </w:rPr>
      </w:pPr>
    </w:p>
    <w:p w14:paraId="35759780" w14:textId="5E43E1EF" w:rsidR="006D2F9F" w:rsidRPr="006D2F9F" w:rsidRDefault="006D2F9F" w:rsidP="006D2F9F">
      <w:pPr>
        <w:jc w:val="center"/>
        <w:rPr>
          <w:rFonts w:asciiTheme="majorBidi" w:eastAsia="Times New Roman" w:hAnsiTheme="majorBidi" w:cstheme="majorBidi"/>
          <w:b/>
          <w:bCs/>
          <w:lang w:bidi="fa-IR"/>
        </w:rPr>
      </w:pPr>
      <w:r w:rsidRPr="006D2F9F">
        <w:rPr>
          <w:rFonts w:asciiTheme="majorBidi" w:eastAsia="Times New Roman" w:hAnsiTheme="majorBidi" w:cstheme="majorBidi"/>
          <w:b/>
          <w:bCs/>
          <w:lang w:bidi="fa-IR"/>
        </w:rPr>
        <w:t>Источники и литература</w:t>
      </w:r>
    </w:p>
    <w:p w14:paraId="2E457D51" w14:textId="77777777" w:rsidR="006D2F9F" w:rsidRDefault="006D2F9F" w:rsidP="006D2F9F">
      <w:pPr>
        <w:jc w:val="both"/>
        <w:rPr>
          <w:rFonts w:asciiTheme="majorBidi" w:eastAsia="Times New Roman" w:hAnsiTheme="majorBidi" w:cstheme="majorBidi"/>
          <w:lang w:bidi="fa-IR"/>
        </w:rPr>
      </w:pPr>
    </w:p>
    <w:p w14:paraId="7C9F08B5" w14:textId="3A57A217" w:rsidR="00F3796E" w:rsidRPr="00F3796E" w:rsidRDefault="00F3796E" w:rsidP="00F3796E">
      <w:pPr>
        <w:pStyle w:val="a7"/>
        <w:numPr>
          <w:ilvl w:val="0"/>
          <w:numId w:val="1"/>
        </w:numPr>
        <w:spacing w:line="360" w:lineRule="auto"/>
        <w:rPr>
          <w:rFonts w:asciiTheme="majorBidi" w:eastAsia="Times New Roman" w:hAnsiTheme="majorBidi" w:cstheme="majorBidi"/>
          <w:b/>
          <w:bCs/>
          <w:lang w:val="en-US" w:bidi="fa-IR"/>
        </w:rPr>
      </w:pPr>
      <w:bookmarkStart w:id="0" w:name="_Ref206441306"/>
      <w:r>
        <w:rPr>
          <w:rFonts w:asciiTheme="majorBidi" w:eastAsia="Times New Roman" w:hAnsiTheme="majorBidi" w:cstheme="majorBidi"/>
          <w:lang w:val="en-US" w:bidi="fa-IR"/>
        </w:rPr>
        <w:t xml:space="preserve">Friedman A. </w:t>
      </w:r>
      <w:r w:rsidRPr="0002031A">
        <w:rPr>
          <w:rFonts w:asciiTheme="majorBidi" w:eastAsia="Times New Roman" w:hAnsiTheme="majorBidi" w:cstheme="majorBidi"/>
          <w:lang w:val="en-US" w:bidi="fa-IR"/>
        </w:rPr>
        <w:t xml:space="preserve">Covert Capital Landscapes </w:t>
      </w:r>
      <w:r>
        <w:rPr>
          <w:rFonts w:asciiTheme="majorBidi" w:eastAsia="Times New Roman" w:hAnsiTheme="majorBidi" w:cstheme="majorBidi"/>
          <w:lang w:val="en-US" w:bidi="fa-IR"/>
        </w:rPr>
        <w:t>of</w:t>
      </w:r>
      <w:r w:rsidRPr="0002031A">
        <w:rPr>
          <w:rFonts w:asciiTheme="majorBidi" w:eastAsia="Times New Roman" w:hAnsiTheme="majorBidi" w:cstheme="majorBidi"/>
          <w:lang w:val="en-US" w:bidi="fa-IR"/>
        </w:rPr>
        <w:t xml:space="preserve"> Denial and The Making of U.S. Empire in </w:t>
      </w:r>
      <w:r>
        <w:rPr>
          <w:rFonts w:asciiTheme="majorBidi" w:eastAsia="Times New Roman" w:hAnsiTheme="majorBidi" w:cstheme="majorBidi"/>
          <w:lang w:val="en-US" w:bidi="fa-IR"/>
        </w:rPr>
        <w:t>T</w:t>
      </w:r>
      <w:r w:rsidRPr="0002031A">
        <w:rPr>
          <w:rFonts w:asciiTheme="majorBidi" w:eastAsia="Times New Roman" w:hAnsiTheme="majorBidi" w:cstheme="majorBidi"/>
          <w:lang w:val="en-US" w:bidi="fa-IR"/>
        </w:rPr>
        <w:t>he Suburbs of Northern Virgini</w:t>
      </w:r>
      <w:r>
        <w:rPr>
          <w:rFonts w:asciiTheme="majorBidi" w:eastAsia="Times New Roman" w:hAnsiTheme="majorBidi" w:cstheme="majorBidi"/>
          <w:lang w:val="en-US" w:bidi="fa-IR"/>
        </w:rPr>
        <w:t>a</w:t>
      </w:r>
      <w:r>
        <w:rPr>
          <w:rFonts w:asciiTheme="majorBidi" w:eastAsia="Times New Roman" w:hAnsiTheme="majorBidi" w:cstheme="majorBidi"/>
          <w:lang w:val="en-US" w:bidi="fa-IR"/>
        </w:rPr>
        <w:t xml:space="preserve"> </w:t>
      </w:r>
      <w:r w:rsidRPr="00A25B78">
        <w:rPr>
          <w:rFonts w:asciiTheme="majorBidi" w:eastAsia="Times New Roman" w:hAnsiTheme="majorBidi" w:cstheme="majorBidi"/>
          <w:lang w:val="en-US" w:bidi="fa-IR"/>
        </w:rPr>
        <w:t>//</w:t>
      </w:r>
      <w:r>
        <w:rPr>
          <w:rFonts w:asciiTheme="majorBidi" w:eastAsia="Times New Roman" w:hAnsiTheme="majorBidi" w:cstheme="majorBidi"/>
          <w:lang w:val="en-US" w:bidi="fa-IR"/>
        </w:rPr>
        <w:t xml:space="preserve"> LA. University of California Press, 2013. 669 p.</w:t>
      </w:r>
    </w:p>
    <w:p w14:paraId="5A2191C2" w14:textId="5CEFF536" w:rsidR="006D2F9F" w:rsidRPr="00F3796E" w:rsidRDefault="006D2F9F" w:rsidP="006D2F9F">
      <w:pPr>
        <w:pStyle w:val="ad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  <w:lang w:val="en-US" w:bidi="fa-IR"/>
        </w:rPr>
      </w:pPr>
      <w:r w:rsidRPr="00D27CDB">
        <w:rPr>
          <w:sz w:val="24"/>
          <w:szCs w:val="24"/>
          <w:lang w:val="en-US"/>
        </w:rPr>
        <w:t xml:space="preserve">Hall, C. The Shah Without a Country </w:t>
      </w:r>
      <w:r w:rsidRPr="00D27CDB">
        <w:rPr>
          <w:sz w:val="24"/>
          <w:szCs w:val="24"/>
          <w:lang w:val="en-US" w:bidi="fa-IR"/>
        </w:rPr>
        <w:t>//</w:t>
      </w:r>
      <w:r w:rsidRPr="00D27CDB">
        <w:rPr>
          <w:rFonts w:hint="cs"/>
          <w:sz w:val="24"/>
          <w:szCs w:val="24"/>
          <w:rtl/>
          <w:lang w:val="en-US" w:bidi="fa-IR"/>
        </w:rPr>
        <w:t xml:space="preserve"> </w:t>
      </w:r>
      <w:r w:rsidRPr="00D27CDB">
        <w:rPr>
          <w:rFonts w:hint="cs"/>
          <w:sz w:val="24"/>
          <w:szCs w:val="24"/>
          <w:lang w:val="en-US" w:bidi="fa-IR"/>
        </w:rPr>
        <w:t>The</w:t>
      </w:r>
      <w:r w:rsidRPr="00D27CDB">
        <w:rPr>
          <w:sz w:val="24"/>
          <w:szCs w:val="24"/>
          <w:lang w:val="en-US" w:bidi="fa-IR"/>
        </w:rPr>
        <w:t xml:space="preserve"> Washington Post. 21.05.1989. </w:t>
      </w:r>
      <w:bookmarkEnd w:id="0"/>
    </w:p>
    <w:p w14:paraId="6FAF03C3" w14:textId="656760AD" w:rsidR="006D2F9F" w:rsidRPr="006D2F9F" w:rsidRDefault="006D2F9F" w:rsidP="006D2F9F">
      <w:pPr>
        <w:pStyle w:val="ad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  <w:lang w:val="en-US"/>
        </w:rPr>
      </w:pPr>
      <w:bookmarkStart w:id="1" w:name="_Ref206441578"/>
      <w:r w:rsidRPr="00D5321F">
        <w:rPr>
          <w:sz w:val="24"/>
          <w:szCs w:val="24"/>
          <w:lang w:val="en-US"/>
        </w:rPr>
        <w:t xml:space="preserve">Iran: Status of Opposition Groups. </w:t>
      </w:r>
      <w:r w:rsidRPr="00D5321F">
        <w:rPr>
          <w:rFonts w:cs="Times New Roman"/>
          <w:sz w:val="24"/>
          <w:szCs w:val="24"/>
          <w:lang w:val="en-US"/>
        </w:rPr>
        <w:t>– Washington: Central Intelligence Agency, 1985. 9 p.</w:t>
      </w:r>
      <w:bookmarkEnd w:id="1"/>
    </w:p>
    <w:p w14:paraId="7C76CB5A" w14:textId="66637412" w:rsidR="006D2F9F" w:rsidRPr="00F3796E" w:rsidRDefault="006D2F9F" w:rsidP="00F3796E">
      <w:pPr>
        <w:pStyle w:val="ad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2" w:name="_Ref206441167"/>
      <w:r w:rsidRPr="00F12B77">
        <w:rPr>
          <w:rFonts w:asciiTheme="majorBidi" w:hAnsiTheme="majorBidi" w:cstheme="majorBidi"/>
          <w:kern w:val="0"/>
          <w:sz w:val="24"/>
          <w:szCs w:val="24"/>
          <w:lang w:val="en-US"/>
        </w:rPr>
        <w:t>Khonsari, M. The National Movement of the Iranian Resistance 1979-1991: The Role of a Banned Opposition Movement in International Politics / – L.: Department of International Relations. The London School of Economics and Political Science, 1995. 341 p.</w:t>
      </w:r>
      <w:bookmarkEnd w:id="2"/>
    </w:p>
    <w:p w14:paraId="27DA002A" w14:textId="77777777" w:rsidR="00F6247D" w:rsidRPr="006D2F9F" w:rsidRDefault="00F6247D" w:rsidP="009F6801">
      <w:pPr>
        <w:ind w:firstLine="708"/>
        <w:jc w:val="both"/>
        <w:rPr>
          <w:rFonts w:asciiTheme="majorBidi" w:hAnsiTheme="majorBidi" w:cstheme="majorBidi"/>
          <w:lang w:val="en-US"/>
        </w:rPr>
      </w:pPr>
    </w:p>
    <w:sectPr w:rsidR="00F6247D" w:rsidRPr="006D2F9F" w:rsidSect="0052298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F63CA"/>
    <w:multiLevelType w:val="hybridMultilevel"/>
    <w:tmpl w:val="8364FD84"/>
    <w:lvl w:ilvl="0" w:tplc="63985BE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75CF8"/>
    <w:multiLevelType w:val="hybridMultilevel"/>
    <w:tmpl w:val="DA2EBBE4"/>
    <w:lvl w:ilvl="0" w:tplc="B0484FB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382590"/>
    <w:multiLevelType w:val="hybridMultilevel"/>
    <w:tmpl w:val="782249C2"/>
    <w:lvl w:ilvl="0" w:tplc="1E028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01720">
    <w:abstractNumId w:val="2"/>
  </w:num>
  <w:num w:numId="2" w16cid:durableId="1318916020">
    <w:abstractNumId w:val="1"/>
  </w:num>
  <w:num w:numId="3" w16cid:durableId="40916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01"/>
    <w:rsid w:val="00522988"/>
    <w:rsid w:val="005C07E2"/>
    <w:rsid w:val="006D2F9F"/>
    <w:rsid w:val="009F6801"/>
    <w:rsid w:val="00AA14CB"/>
    <w:rsid w:val="00B32C96"/>
    <w:rsid w:val="00CE0F52"/>
    <w:rsid w:val="00E37E47"/>
    <w:rsid w:val="00F23107"/>
    <w:rsid w:val="00F3796E"/>
    <w:rsid w:val="00F6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A373"/>
  <w15:chartTrackingRefBased/>
  <w15:docId w15:val="{7E391FAE-FBB3-4A0A-BD82-7475B66B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6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8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8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8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8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6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6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68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68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68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68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68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68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6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8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6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68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68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68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68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6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68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680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D2F9F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unhideWhenUsed/>
    <w:rsid w:val="006D2F9F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6D2F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C758FEF5-B5B9-4330-9469-006F2199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589</Words>
  <Characters>3810</Characters>
  <Application>Microsoft Office Word</Application>
  <DocSecurity>0</DocSecurity>
  <Lines>61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 Наумчик</dc:creator>
  <cp:keywords/>
  <dc:description/>
  <cp:lastModifiedBy>Арсений Наумчик</cp:lastModifiedBy>
  <cp:revision>2</cp:revision>
  <dcterms:created xsi:type="dcterms:W3CDTF">2026-03-08T10:28:00Z</dcterms:created>
  <dcterms:modified xsi:type="dcterms:W3CDTF">2026-03-08T11:35:00Z</dcterms:modified>
</cp:coreProperties>
</file>