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F986" w14:textId="6FD371C8" w:rsidR="00190C86" w:rsidRPr="00194A9A" w:rsidRDefault="00A64C8F" w:rsidP="00190C8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87093">
        <w:rPr>
          <w:rFonts w:ascii="Times New Roman" w:hAnsi="Times New Roman" w:cs="Times New Roman"/>
          <w:b/>
          <w:bCs/>
          <w:sz w:val="24"/>
          <w:szCs w:val="24"/>
        </w:rPr>
        <w:t>Особенности</w:t>
      </w:r>
      <w:r w:rsidR="00354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b/>
          <w:bCs/>
          <w:sz w:val="24"/>
          <w:szCs w:val="24"/>
        </w:rPr>
        <w:t>морфологии</w:t>
      </w:r>
      <w:r w:rsidR="00354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4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b/>
          <w:bCs/>
          <w:sz w:val="24"/>
          <w:szCs w:val="24"/>
        </w:rPr>
        <w:t>структуры</w:t>
      </w:r>
      <w:r w:rsidR="00354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b/>
          <w:bCs/>
          <w:sz w:val="24"/>
          <w:szCs w:val="24"/>
        </w:rPr>
        <w:t>смесе</w:t>
      </w:r>
      <w:r w:rsidR="00CC5DE8">
        <w:rPr>
          <w:rFonts w:ascii="Times New Roman" w:hAnsi="Times New Roman" w:cs="Times New Roman"/>
          <w:b/>
          <w:bCs/>
          <w:sz w:val="24"/>
          <w:szCs w:val="24"/>
        </w:rPr>
        <w:t>вых композиций на основе</w:t>
      </w:r>
      <w:r w:rsidR="00354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b/>
          <w:bCs/>
          <w:sz w:val="24"/>
          <w:szCs w:val="24"/>
        </w:rPr>
        <w:t>поли‑3‑гидроксибутирата</w:t>
      </w:r>
      <w:r w:rsidR="00354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5DE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54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b/>
          <w:bCs/>
          <w:sz w:val="24"/>
          <w:szCs w:val="24"/>
        </w:rPr>
        <w:t>бутадиен‑нитрильн</w:t>
      </w:r>
      <w:r w:rsidR="0065632B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354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b/>
          <w:bCs/>
          <w:sz w:val="24"/>
          <w:szCs w:val="24"/>
        </w:rPr>
        <w:t>каучук</w:t>
      </w:r>
      <w:r w:rsidR="00CC5DE8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537450E3" w14:textId="7777F731" w:rsidR="00D87093" w:rsidRPr="00D87093" w:rsidRDefault="00D87093" w:rsidP="00D87093">
      <w:pPr>
        <w:widowControl w:val="0"/>
        <w:spacing w:after="0" w:line="240" w:lineRule="auto"/>
        <w:ind w:left="-113" w:firstLine="11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proofErr w:type="spellStart"/>
      <w:r w:rsidRPr="00C756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Гольцман</w:t>
      </w:r>
      <w:proofErr w:type="spellEnd"/>
      <w:r w:rsidR="00354C47" w:rsidRPr="00C756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756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Д.М.</w:t>
      </w:r>
      <w:r w:rsidRPr="00C7562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D870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54C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Тертышная</w:t>
      </w:r>
      <w:r w:rsidR="00354C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Ю.В.</w:t>
      </w:r>
      <w:r w:rsidRPr="00D8709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D870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54C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Карпова</w:t>
      </w:r>
      <w:r w:rsidR="00354C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С.Г.</w:t>
      </w:r>
      <w:r w:rsidRPr="00D8709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D870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54C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870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Шибряева</w:t>
      </w:r>
      <w:proofErr w:type="spellEnd"/>
      <w:r w:rsidR="00354C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Л.С.</w:t>
      </w:r>
      <w:r w:rsidRPr="00D8709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</w:p>
    <w:p w14:paraId="3578A15E" w14:textId="77777777" w:rsidR="00194A9A" w:rsidRPr="00194A9A" w:rsidRDefault="00D87093" w:rsidP="00194A9A">
      <w:pPr>
        <w:widowControl w:val="0"/>
        <w:spacing w:after="0" w:line="240" w:lineRule="auto"/>
        <w:ind w:left="-113" w:firstLine="11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7093">
        <w:rPr>
          <w:rFonts w:ascii="Times New Roman" w:hAnsi="Times New Roman" w:cs="Times New Roman"/>
          <w:i/>
          <w:iCs/>
          <w:sz w:val="24"/>
          <w:szCs w:val="24"/>
        </w:rPr>
        <w:t>Студент,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курс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546D" w:rsidRPr="00D87093">
        <w:rPr>
          <w:rFonts w:ascii="Times New Roman" w:hAnsi="Times New Roman" w:cs="Times New Roman"/>
          <w:i/>
          <w:iCs/>
          <w:sz w:val="24"/>
          <w:szCs w:val="24"/>
        </w:rPr>
        <w:t>магистратур</w:t>
      </w:r>
      <w:r w:rsidR="00B0546D">
        <w:rPr>
          <w:rFonts w:ascii="Times New Roman" w:hAnsi="Times New Roman" w:cs="Times New Roman"/>
          <w:i/>
          <w:iCs/>
          <w:sz w:val="24"/>
          <w:szCs w:val="24"/>
        </w:rPr>
        <w:t>ы</w:t>
      </w:r>
    </w:p>
    <w:p w14:paraId="18C4F4AB" w14:textId="74106ED4" w:rsidR="00F126A6" w:rsidRDefault="00D87093" w:rsidP="00194A9A">
      <w:pPr>
        <w:widowControl w:val="0"/>
        <w:spacing w:after="0" w:line="240" w:lineRule="auto"/>
        <w:ind w:left="-113" w:firstLine="11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709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МИРЭА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Российский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технологический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университет,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институт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тонких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химических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технологий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им.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М.В.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Ломоносова,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Москва,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Россия</w:t>
      </w:r>
    </w:p>
    <w:p w14:paraId="110C6C83" w14:textId="2C376DE7" w:rsidR="00190C86" w:rsidRDefault="00D87093" w:rsidP="00D87093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709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="00354C47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Институт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биохимической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физики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имени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Н.М.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Эмануэля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РАН,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Москва,</w:t>
      </w:r>
      <w:r w:rsidR="00354C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093">
        <w:rPr>
          <w:rFonts w:ascii="Times New Roman" w:hAnsi="Times New Roman" w:cs="Times New Roman"/>
          <w:i/>
          <w:iCs/>
          <w:sz w:val="24"/>
          <w:szCs w:val="24"/>
        </w:rPr>
        <w:t>Россия</w:t>
      </w:r>
    </w:p>
    <w:p w14:paraId="2B582E0A" w14:textId="6BFE7813" w:rsidR="00F126A6" w:rsidRPr="00F126A6" w:rsidRDefault="00F126A6" w:rsidP="00D8709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F126A6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F126A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126A6">
        <w:t xml:space="preserve"> </w:t>
      </w:r>
      <w:proofErr w:type="spellStart"/>
      <w:r w:rsidRPr="00F126A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golts</w:t>
      </w:r>
      <w:proofErr w:type="spellEnd"/>
      <w:r w:rsidRPr="00F126A6">
        <w:rPr>
          <w:rFonts w:ascii="Times New Roman" w:hAnsi="Times New Roman" w:cs="Times New Roman"/>
          <w:i/>
          <w:iCs/>
          <w:sz w:val="24"/>
          <w:szCs w:val="24"/>
          <w:u w:val="single"/>
        </w:rPr>
        <w:t>172003@</w:t>
      </w:r>
      <w:r w:rsidRPr="00F126A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mail</w:t>
      </w:r>
      <w:r w:rsidRPr="00F126A6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proofErr w:type="spellStart"/>
      <w:r w:rsidRPr="00F126A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14:paraId="2776BCC1" w14:textId="1CB7A680" w:rsidR="00D87093" w:rsidRDefault="00D87093" w:rsidP="00E52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каучуков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пластиков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занимают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ведущих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распространённости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научных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исследований.</w:t>
      </w:r>
    </w:p>
    <w:p w14:paraId="4B1DA377" w14:textId="1E2ACFA2" w:rsidR="00CE0F15" w:rsidRDefault="00C51D79" w:rsidP="00E52D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Объектом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композит,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3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гидроксибутирата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(ПГБ)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бутадиен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нитрильного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каучука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(БНКС)</w:t>
      </w:r>
      <w:r w:rsidR="00B26B61"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171F1">
        <w:rPr>
          <w:rFonts w:ascii="Arial" w:hAnsi="Arial" w:cs="Arial"/>
          <w:spacing w:val="3"/>
          <w:shd w:val="clear" w:color="auto" w:fill="FFFFFF"/>
        </w:rPr>
        <w:t xml:space="preserve"> 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</w:t>
      </w:r>
      <w:r w:rsidR="000B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значительные преимущества </w:t>
      </w:r>
      <w:r w:rsidR="000B204E"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</w:t>
      </w:r>
      <w:r w:rsidR="000B204E"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3</w:t>
      </w:r>
      <w:r w:rsidR="000B204E"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гидроксибутирата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механическая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прочность,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биодеградации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условиях,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умеренная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гидрофильность,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температуры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плавления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кристаллизации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171F1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эксплуатационных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[1]</w:t>
      </w:r>
      <w:r w:rsidR="00AD0B6B" w:rsidRPr="00FC1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хрупких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полиэфиров,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каучуки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характеризуются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эластичностью,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AD0B6B" w:rsidRPr="00B2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</w:t>
      </w:r>
      <w:r w:rsidR="000B2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7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оптимального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эксплуатационных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(жёсткости,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прочности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эластичности)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перспективным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направлением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композиционных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сочетания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термопластов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эластомеров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B6B" w:rsidRPr="00FC1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D0B6B" w:rsidRPr="00FC1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AD0B6B" w:rsidRPr="00AD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E07C13" w14:textId="0F011F5E" w:rsidR="00DF738E" w:rsidRDefault="00C51D79" w:rsidP="001B64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состояла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структурных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4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выбранных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композиционных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="00A64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соотношения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компонентов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4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морфологию</w:t>
      </w:r>
      <w:r w:rsid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C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структуру (ИК),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теплофизические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</w:t>
      </w:r>
      <w:r w:rsidR="002D3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(ДСК)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7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709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макромолекулярную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709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динамику</w:t>
      </w:r>
      <w:r w:rsidR="002D3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(ЭПР</w:t>
      </w:r>
      <w:r w:rsidR="001B6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изготовлены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плёнки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содержанием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бутадиен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нитрильного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каучука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матрице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термопласта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методом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полива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органического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растворителя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(хлороформа).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Концентрация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каучука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варьировалась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диапазоне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35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</w:t>
      </w:r>
      <w:proofErr w:type="spellEnd"/>
      <w:r w:rsidRPr="00C51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.%</w:t>
      </w:r>
      <w:r w:rsidR="00A64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F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B7B37FE" w14:textId="59D9D7C0" w:rsidR="00C51D79" w:rsidRDefault="00F126A6" w:rsidP="00E52D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43B5395C" wp14:editId="1C5151F0">
            <wp:simplePos x="0" y="0"/>
            <wp:positionH relativeFrom="margin">
              <wp:posOffset>589915</wp:posOffset>
            </wp:positionH>
            <wp:positionV relativeFrom="paragraph">
              <wp:posOffset>354965</wp:posOffset>
            </wp:positionV>
            <wp:extent cx="4686300" cy="17043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70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морфологии проводил</w:t>
      </w:r>
      <w:r w:rsidR="00EC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ось</w:t>
      </w:r>
      <w:r w:rsidR="00DF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</w:t>
      </w:r>
      <w:r w:rsidR="00C8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E7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оптической</w:t>
      </w:r>
      <w:r w:rsidR="00DF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микроскопии</w:t>
      </w:r>
      <w:r w:rsidR="002D3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7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светлом поле </w:t>
      </w:r>
      <w:r w:rsidR="00EC6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поверхности</w:t>
      </w:r>
      <w:r w:rsidR="002D3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объёме образцов. Результаты приведены на </w:t>
      </w:r>
      <w:r w:rsidR="00E7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D3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="00E7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унке</w:t>
      </w:r>
      <w:r w:rsidR="002D3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</w:p>
    <w:p w14:paraId="207A681B" w14:textId="649F99BD" w:rsidR="002D3B6A" w:rsidRPr="00CC5DE8" w:rsidRDefault="002D3B6A" w:rsidP="00E76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 1.</w:t>
      </w:r>
      <w:r w:rsidRPr="002D3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Снимки объёма и поверхности образцов плёнок с увеличением х10</w:t>
      </w:r>
    </w:p>
    <w:p w14:paraId="13A084B7" w14:textId="6C51C6CD" w:rsidR="000B204E" w:rsidRDefault="000B204E" w:rsidP="000B204E">
      <w:pPr>
        <w:widowControl w:val="0"/>
        <w:spacing w:after="0" w:line="240" w:lineRule="auto"/>
        <w:ind w:firstLine="426"/>
        <w:jc w:val="both"/>
        <w:rPr>
          <w:rFonts w:ascii="Times New Roman" w:eastAsia="DengXian" w:hAnsi="Times New Roman" w:cs="Times New Roman"/>
          <w:sz w:val="24"/>
          <w:szCs w:val="24"/>
          <w:lang w:eastAsia="ru-RU"/>
        </w:rPr>
      </w:pPr>
      <w:r w:rsidRPr="000B204E">
        <w:rPr>
          <w:rFonts w:ascii="Times New Roman" w:eastAsia="DengXian" w:hAnsi="Times New Roman" w:cs="Times New Roman"/>
          <w:sz w:val="24"/>
          <w:szCs w:val="24"/>
          <w:lang w:eastAsia="ru-RU"/>
        </w:rPr>
        <w:t>Увеличение содержания каучука в системе влечёт за собой модификацию межкомпонентного взаимодействия. Микроскопический анализ не выявляет обособленной каучуковой фазы</w:t>
      </w:r>
      <w:r w:rsidR="00E955CF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 в образце с соотношением ПГБ/БНКС 80/20</w:t>
      </w:r>
      <w:r w:rsidRPr="000B204E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: наблюдается формирование общей полимерной сетки. </w:t>
      </w:r>
      <w:r w:rsidR="00E955CF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В </w:t>
      </w:r>
      <w:r w:rsidRPr="000B204E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результате </w:t>
      </w:r>
      <w:r w:rsidR="00E955CF">
        <w:rPr>
          <w:rFonts w:ascii="Times New Roman" w:eastAsia="DengXian" w:hAnsi="Times New Roman" w:cs="Times New Roman"/>
          <w:sz w:val="24"/>
          <w:szCs w:val="24"/>
          <w:lang w:eastAsia="ru-RU"/>
        </w:rPr>
        <w:t>нарушения</w:t>
      </w:r>
      <w:r w:rsidR="00E955CF" w:rsidRPr="000B204E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 упорядоченност</w:t>
      </w:r>
      <w:r w:rsidR="00E955CF">
        <w:rPr>
          <w:rFonts w:ascii="Times New Roman" w:eastAsia="DengXian" w:hAnsi="Times New Roman" w:cs="Times New Roman"/>
          <w:sz w:val="24"/>
          <w:szCs w:val="24"/>
          <w:lang w:eastAsia="ru-RU"/>
        </w:rPr>
        <w:t>и</w:t>
      </w:r>
      <w:r w:rsidR="00E955CF" w:rsidRPr="000B204E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 кристаллитов</w:t>
      </w:r>
      <w:r w:rsidR="00E955CF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 </w:t>
      </w:r>
      <w:r w:rsidR="00E95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ПГБ</w:t>
      </w:r>
      <w:r w:rsidR="00E955CF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, </w:t>
      </w:r>
      <w:r w:rsidRPr="000B204E">
        <w:rPr>
          <w:rFonts w:ascii="Times New Roman" w:eastAsia="DengXian" w:hAnsi="Times New Roman" w:cs="Times New Roman"/>
          <w:sz w:val="24"/>
          <w:szCs w:val="24"/>
          <w:lang w:eastAsia="ru-RU"/>
        </w:rPr>
        <w:t>каучук становится активным центром зародышеобразования, снижая температу</w:t>
      </w:r>
      <w:r>
        <w:rPr>
          <w:rFonts w:ascii="Times New Roman" w:eastAsia="DengXian" w:hAnsi="Times New Roman" w:cs="Times New Roman"/>
          <w:sz w:val="24"/>
          <w:szCs w:val="24"/>
          <w:lang w:eastAsia="ru-RU"/>
        </w:rPr>
        <w:t>ру кристаллизации</w:t>
      </w:r>
      <w:r w:rsidR="00E955CF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 с 84</w:t>
      </w:r>
      <w:r w:rsidR="00E955CF" w:rsidRPr="00E955CF">
        <w:rPr>
          <w:rFonts w:ascii="Times New Roman" w:eastAsia="DengXian" w:hAnsi="Times New Roman" w:cs="Times New Roman"/>
          <w:sz w:val="24"/>
          <w:szCs w:val="24"/>
          <w:vertAlign w:val="superscript"/>
          <w:lang w:eastAsia="ru-RU"/>
        </w:rPr>
        <w:t>о</w:t>
      </w:r>
      <w:r w:rsidR="00E955CF">
        <w:rPr>
          <w:rFonts w:ascii="Times New Roman" w:eastAsia="DengXian" w:hAnsi="Times New Roman" w:cs="Times New Roman"/>
          <w:sz w:val="24"/>
          <w:szCs w:val="24"/>
          <w:lang w:eastAsia="ru-RU"/>
        </w:rPr>
        <w:t>С до 72,4</w:t>
      </w:r>
      <w:r w:rsidR="00E955CF" w:rsidRPr="00E955CF">
        <w:rPr>
          <w:rFonts w:ascii="Times New Roman" w:eastAsia="DengXian" w:hAnsi="Times New Roman" w:cs="Times New Roman"/>
          <w:sz w:val="24"/>
          <w:szCs w:val="24"/>
          <w:vertAlign w:val="superscript"/>
          <w:lang w:eastAsia="ru-RU"/>
        </w:rPr>
        <w:t>о</w:t>
      </w:r>
      <w:r w:rsidR="00E955CF">
        <w:rPr>
          <w:rFonts w:ascii="Times New Roman" w:eastAsia="DengXian" w:hAnsi="Times New Roman" w:cs="Times New Roman"/>
          <w:sz w:val="24"/>
          <w:szCs w:val="24"/>
          <w:lang w:eastAsia="ru-RU"/>
        </w:rPr>
        <w:t>С, интенсифицируя процесс.</w:t>
      </w:r>
    </w:p>
    <w:p w14:paraId="05BD1781" w14:textId="06D151BC" w:rsidR="00FC181E" w:rsidRPr="00FC181E" w:rsidRDefault="00FC181E" w:rsidP="000B204E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FC181E">
        <w:rPr>
          <w:rFonts w:ascii="Times New Roman" w:hAnsi="Times New Roman" w:cs="Times New Roman"/>
          <w:b/>
        </w:rPr>
        <w:t>Л</w:t>
      </w:r>
      <w:r w:rsidR="00F77AF3" w:rsidRPr="00FC181E">
        <w:rPr>
          <w:rFonts w:ascii="Times New Roman" w:hAnsi="Times New Roman" w:cs="Times New Roman"/>
          <w:b/>
        </w:rPr>
        <w:t>итература</w:t>
      </w:r>
    </w:p>
    <w:p w14:paraId="42255BA9" w14:textId="415B6308" w:rsidR="00FA5F0C" w:rsidRDefault="00FA5F0C" w:rsidP="00E52D0B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Крутько, Э. Т. Технология биоразлагаемых полимерных материалов: учеб.-метод. пособие / Э. Т. Крутько, Н. Р. Прокопчук, А. И. Глоба. – Минск: БГТУ, 2014. – 105 с.</w:t>
      </w:r>
    </w:p>
    <w:p w14:paraId="66CCDDD2" w14:textId="10929C91" w:rsidR="00CC5DE8" w:rsidRDefault="00137DC3" w:rsidP="00E52D0B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Tertyshnaya</w:t>
      </w:r>
      <w:proofErr w:type="spellEnd"/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Yu.V</w:t>
      </w:r>
      <w:proofErr w:type="spellEnd"/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.,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Levina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N.S.,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Podzorova</w:t>
      </w:r>
      <w:proofErr w:type="spellEnd"/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M.V.,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Bidey</w:t>
      </w:r>
      <w:proofErr w:type="spellEnd"/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I.A.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Promising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agrofibers</w:t>
      </w:r>
      <w:proofErr w:type="spellEnd"/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based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biodegradable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polymers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//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MATEC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Web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Conferences.</w:t>
      </w:r>
      <w:r w:rsidR="00354C47" w:rsidRPr="00FA5F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126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2019.</w:t>
      </w:r>
      <w:r w:rsidR="00354C47" w:rsidRPr="00F126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126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298.</w:t>
      </w:r>
      <w:r w:rsidR="00354C47" w:rsidRPr="00F126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52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00080.</w:t>
      </w:r>
    </w:p>
    <w:sectPr w:rsidR="00CC5DE8" w:rsidSect="00F77AF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3A0B"/>
    <w:multiLevelType w:val="hybridMultilevel"/>
    <w:tmpl w:val="DC229FE0"/>
    <w:lvl w:ilvl="0" w:tplc="547444C6">
      <w:start w:val="1"/>
      <w:numFmt w:val="decimal"/>
      <w:suff w:val="space"/>
      <w:lvlText w:val="%1."/>
      <w:lvlJc w:val="left"/>
      <w:pPr>
        <w:ind w:left="573" w:hanging="5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2213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86"/>
    <w:rsid w:val="00035A9F"/>
    <w:rsid w:val="000B204E"/>
    <w:rsid w:val="000C4E69"/>
    <w:rsid w:val="000F3FEB"/>
    <w:rsid w:val="00137DC3"/>
    <w:rsid w:val="00143539"/>
    <w:rsid w:val="00190C86"/>
    <w:rsid w:val="00194A9A"/>
    <w:rsid w:val="001B0CFE"/>
    <w:rsid w:val="001B64F4"/>
    <w:rsid w:val="001C3BEA"/>
    <w:rsid w:val="002171F1"/>
    <w:rsid w:val="0022656F"/>
    <w:rsid w:val="00245CA8"/>
    <w:rsid w:val="002D3B6A"/>
    <w:rsid w:val="00344CA3"/>
    <w:rsid w:val="00354C47"/>
    <w:rsid w:val="0036775D"/>
    <w:rsid w:val="004D26FA"/>
    <w:rsid w:val="004E499F"/>
    <w:rsid w:val="00552DD4"/>
    <w:rsid w:val="005E062A"/>
    <w:rsid w:val="00631E35"/>
    <w:rsid w:val="0064709E"/>
    <w:rsid w:val="0065632B"/>
    <w:rsid w:val="006C618E"/>
    <w:rsid w:val="008C41CF"/>
    <w:rsid w:val="00905850"/>
    <w:rsid w:val="00921CED"/>
    <w:rsid w:val="009E174F"/>
    <w:rsid w:val="00A50D8C"/>
    <w:rsid w:val="00A545C2"/>
    <w:rsid w:val="00A64C8F"/>
    <w:rsid w:val="00A8381F"/>
    <w:rsid w:val="00AD0B6B"/>
    <w:rsid w:val="00B0546D"/>
    <w:rsid w:val="00B26B61"/>
    <w:rsid w:val="00B31B26"/>
    <w:rsid w:val="00BD0191"/>
    <w:rsid w:val="00BE631E"/>
    <w:rsid w:val="00C44F3D"/>
    <w:rsid w:val="00C51D79"/>
    <w:rsid w:val="00C57DC5"/>
    <w:rsid w:val="00C75623"/>
    <w:rsid w:val="00C87D02"/>
    <w:rsid w:val="00CC5DE8"/>
    <w:rsid w:val="00CE0F15"/>
    <w:rsid w:val="00D1437A"/>
    <w:rsid w:val="00D17DB4"/>
    <w:rsid w:val="00D3036A"/>
    <w:rsid w:val="00D74DD1"/>
    <w:rsid w:val="00D87093"/>
    <w:rsid w:val="00DE6BA3"/>
    <w:rsid w:val="00DF738E"/>
    <w:rsid w:val="00E52D0B"/>
    <w:rsid w:val="00E64017"/>
    <w:rsid w:val="00E76B28"/>
    <w:rsid w:val="00E77AED"/>
    <w:rsid w:val="00E854D5"/>
    <w:rsid w:val="00E955CF"/>
    <w:rsid w:val="00EC68B0"/>
    <w:rsid w:val="00F126A6"/>
    <w:rsid w:val="00F559DE"/>
    <w:rsid w:val="00F746F6"/>
    <w:rsid w:val="00F77AF3"/>
    <w:rsid w:val="00FA5F0C"/>
    <w:rsid w:val="00FC181E"/>
    <w:rsid w:val="00FD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76688"/>
  <w15:chartTrackingRefBased/>
  <w15:docId w15:val="{295094A9-4634-41ED-863F-262ACA3E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C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RCCTAffiliationTimesNewRoman11pt">
    <w:name w:val="AbsRCCT_Affiliation + Times New Roman 11 pt"/>
    <w:basedOn w:val="a"/>
    <w:uiPriority w:val="99"/>
    <w:rsid w:val="00190C8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lang w:val="en-US" w:eastAsia="ru-RU"/>
    </w:rPr>
  </w:style>
  <w:style w:type="paragraph" w:styleId="a4">
    <w:name w:val="List Paragraph"/>
    <w:basedOn w:val="a"/>
    <w:uiPriority w:val="34"/>
    <w:qFormat/>
    <w:rsid w:val="00FC1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I-on</cp:lastModifiedBy>
  <cp:revision>6</cp:revision>
  <dcterms:created xsi:type="dcterms:W3CDTF">2026-03-21T15:02:00Z</dcterms:created>
  <dcterms:modified xsi:type="dcterms:W3CDTF">2026-03-21T15:05:00Z</dcterms:modified>
</cp:coreProperties>
</file>