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9BC8" w14:textId="77777777" w:rsidR="00544EA6" w:rsidRPr="00FE5A97" w:rsidRDefault="00544EA6" w:rsidP="009A4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proofErr w:type="spellStart"/>
      <w:r w:rsidRPr="00FE5A97">
        <w:rPr>
          <w:b/>
          <w:bCs/>
          <w:color w:val="000000"/>
        </w:rPr>
        <w:t>Электрокаталитические</w:t>
      </w:r>
      <w:proofErr w:type="spellEnd"/>
      <w:r w:rsidRPr="00FE5A97">
        <w:rPr>
          <w:b/>
          <w:bCs/>
          <w:color w:val="000000"/>
        </w:rPr>
        <w:t xml:space="preserve"> свойства восстановленных оксидов графена, </w:t>
      </w:r>
      <w:proofErr w:type="spellStart"/>
      <w:r w:rsidRPr="00FE5A97">
        <w:rPr>
          <w:b/>
          <w:bCs/>
          <w:color w:val="000000"/>
        </w:rPr>
        <w:t>интеркалированных</w:t>
      </w:r>
      <w:proofErr w:type="spellEnd"/>
      <w:r w:rsidRPr="00FE5A97">
        <w:rPr>
          <w:b/>
          <w:bCs/>
          <w:color w:val="000000"/>
        </w:rPr>
        <w:t xml:space="preserve"> ионами переходных металлов</w:t>
      </w:r>
    </w:p>
    <w:p w14:paraId="74EB3F04" w14:textId="183ED655" w:rsidR="00544EA6" w:rsidRDefault="00544EA6" w:rsidP="009A4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Лавинова</w:t>
      </w:r>
      <w:proofErr w:type="spellEnd"/>
      <w:r>
        <w:rPr>
          <w:b/>
          <w:i/>
          <w:color w:val="000000"/>
        </w:rPr>
        <w:t xml:space="preserve"> Д.С.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Pr="00962ADF">
        <w:rPr>
          <w:b/>
          <w:i/>
          <w:iCs/>
          <w:color w:val="000000"/>
        </w:rPr>
        <w:t>Шнейдерман А</w:t>
      </w:r>
      <w:r>
        <w:rPr>
          <w:b/>
          <w:i/>
          <w:iCs/>
          <w:color w:val="000000"/>
        </w:rPr>
        <w:t>.</w:t>
      </w:r>
      <w:r w:rsidRPr="00962ADF">
        <w:rPr>
          <w:b/>
          <w:i/>
          <w:iCs/>
          <w:color w:val="000000"/>
        </w:rPr>
        <w:t>А</w:t>
      </w:r>
      <w:r>
        <w:rPr>
          <w:b/>
          <w:i/>
          <w:iCs/>
          <w:color w:val="000000"/>
        </w:rPr>
        <w:t>.</w:t>
      </w:r>
      <w:r>
        <w:rPr>
          <w:b/>
          <w:i/>
          <w:iCs/>
          <w:color w:val="000000"/>
          <w:vertAlign w:val="superscript"/>
        </w:rPr>
        <w:t>1</w:t>
      </w:r>
      <w:r w:rsidRPr="00963E3C">
        <w:rPr>
          <w:b/>
          <w:i/>
          <w:iCs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 w:rsidR="00F56B5D">
        <w:rPr>
          <w:b/>
          <w:i/>
          <w:color w:val="000000"/>
        </w:rPr>
        <w:t>Вельянинова</w:t>
      </w:r>
      <w:proofErr w:type="spellEnd"/>
      <w:r w:rsidR="00F56B5D">
        <w:rPr>
          <w:b/>
          <w:i/>
          <w:color w:val="000000"/>
        </w:rPr>
        <w:t xml:space="preserve"> К.А.</w:t>
      </w:r>
      <w:r w:rsidR="00670E28" w:rsidRPr="00554569">
        <w:rPr>
          <w:b/>
          <w:i/>
          <w:color w:val="000000"/>
          <w:vertAlign w:val="superscript"/>
        </w:rPr>
        <w:t>1</w:t>
      </w:r>
      <w:r w:rsidR="00F56B5D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Комкова М.А.</w:t>
      </w:r>
      <w:r w:rsidRPr="00BF4622">
        <w:rPr>
          <w:b/>
          <w:i/>
          <w:color w:val="000000"/>
          <w:vertAlign w:val="superscript"/>
        </w:rPr>
        <w:t>2</w:t>
      </w:r>
    </w:p>
    <w:p w14:paraId="1DDA874D" w14:textId="77777777" w:rsidR="00FE5A97" w:rsidRDefault="00544EA6" w:rsidP="009A4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1 курс бакалавриата</w:t>
      </w:r>
    </w:p>
    <w:p w14:paraId="1EB96B15" w14:textId="77777777" w:rsidR="00FE5A97" w:rsidRDefault="00544EA6" w:rsidP="009A4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 Ломоносова, факультет наук о материалах, Москва, Россия</w:t>
      </w:r>
    </w:p>
    <w:p w14:paraId="6A4B2CEE" w14:textId="77777777" w:rsidR="00244DEC" w:rsidRDefault="00544EA6" w:rsidP="00244D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F011B"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МГУ имени М.В. Ломоносова, химический факультет, Москва, Россия</w:t>
      </w:r>
    </w:p>
    <w:p w14:paraId="39B317B6" w14:textId="79FC9774" w:rsidR="00544EA6" w:rsidRPr="00FE5A97" w:rsidRDefault="00544EA6" w:rsidP="00244D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E5A97">
        <w:rPr>
          <w:i/>
          <w:color w:val="000000"/>
          <w:lang w:val="en-US"/>
        </w:rPr>
        <w:t>E-mail:</w:t>
      </w:r>
      <w:r w:rsidRPr="00FE5A97">
        <w:rPr>
          <w:i/>
          <w:iCs/>
          <w:color w:val="000000"/>
          <w:lang w:val="en-US"/>
        </w:rPr>
        <w:t xml:space="preserve"> </w:t>
      </w:r>
      <w:r w:rsidRPr="00244DEC">
        <w:rPr>
          <w:i/>
          <w:iCs/>
          <w:color w:val="000000"/>
          <w:u w:val="single"/>
          <w:lang w:val="en-US"/>
        </w:rPr>
        <w:t>lavinovads@my.msu.ru</w:t>
      </w:r>
    </w:p>
    <w:p w14:paraId="26A17E8E" w14:textId="614CCABD" w:rsidR="00544EA6" w:rsidRPr="00FE5A97" w:rsidRDefault="00544EA6" w:rsidP="009A4955">
      <w:pPr>
        <w:pStyle w:val="ac"/>
        <w:spacing w:before="0" w:beforeAutospacing="0" w:after="0" w:afterAutospacing="0"/>
        <w:ind w:firstLine="397"/>
        <w:jc w:val="both"/>
        <w:rPr>
          <w:rStyle w:val="ad"/>
          <w:b w:val="0"/>
          <w:bCs w:val="0"/>
          <w:color w:val="000000"/>
        </w:rPr>
      </w:pPr>
      <w:r w:rsidRPr="00FE5A97">
        <w:rPr>
          <w:color w:val="000000"/>
        </w:rPr>
        <w:t>Реакция восстановления кислорода (РВК) — ключевой процесс в работе электрохимических устройств для преобразования и хранения энергии</w:t>
      </w:r>
      <w:r w:rsidR="00EF4EFD" w:rsidRPr="00FE5A97">
        <w:rPr>
          <w:color w:val="000000"/>
        </w:rPr>
        <w:t>.</w:t>
      </w:r>
      <w:r w:rsidRPr="00FE5A97" w:rsidDel="00963E3C">
        <w:rPr>
          <w:color w:val="000000"/>
        </w:rPr>
        <w:t xml:space="preserve"> </w:t>
      </w:r>
      <w:r w:rsidRPr="00FE5A97">
        <w:rPr>
          <w:color w:val="000000"/>
        </w:rPr>
        <w:t>Платина остаётся эталонным катализатором РВК, но её высокая стоимость стимулирует поиск альтернатив. Среди перспективных материалов — Fe-N-C-катализаторы, комплексы меди и восстановленные оксиды графена (ВОГ). Последние часто используют как проводящую матрицу</w:t>
      </w:r>
      <w:r w:rsidR="00EF4EFD" w:rsidRPr="00FE5A97">
        <w:rPr>
          <w:color w:val="000000"/>
        </w:rPr>
        <w:t xml:space="preserve"> для включения</w:t>
      </w:r>
      <w:r w:rsidR="00670E28" w:rsidRPr="00FE5A97">
        <w:rPr>
          <w:color w:val="000000"/>
        </w:rPr>
        <w:t xml:space="preserve"> каталитически активных центров</w:t>
      </w:r>
      <w:r w:rsidRPr="00FE5A97">
        <w:rPr>
          <w:color w:val="000000"/>
        </w:rPr>
        <w:t>, однако ВОГ проявляет собственную каталитическую активность, преимущественно по 2-электронному механизму с образованием перекиси водорода</w:t>
      </w:r>
      <w:r w:rsidR="00EF4EFD" w:rsidRPr="00FE5A97">
        <w:rPr>
          <w:color w:val="000000"/>
        </w:rPr>
        <w:t>.</w:t>
      </w:r>
    </w:p>
    <w:p w14:paraId="1C80D478" w14:textId="013B772A" w:rsidR="00544EA6" w:rsidRPr="00544EA6" w:rsidRDefault="00EF4EFD" w:rsidP="009A4955">
      <w:pPr>
        <w:pStyle w:val="ac"/>
        <w:spacing w:before="0" w:beforeAutospacing="0" w:after="0" w:afterAutospacing="0"/>
        <w:ind w:firstLine="397"/>
        <w:jc w:val="both"/>
        <w:rPr>
          <w:rStyle w:val="ad"/>
          <w:b w:val="0"/>
          <w:bCs w:val="0"/>
          <w:color w:val="000000"/>
        </w:rPr>
      </w:pPr>
      <w:r>
        <w:rPr>
          <w:rStyle w:val="ad"/>
          <w:b w:val="0"/>
          <w:bCs w:val="0"/>
          <w:color w:val="000000"/>
        </w:rPr>
        <w:t>Ц</w:t>
      </w:r>
      <w:r w:rsidR="00544EA6" w:rsidRPr="00544EA6">
        <w:rPr>
          <w:rStyle w:val="ad"/>
          <w:b w:val="0"/>
          <w:bCs w:val="0"/>
          <w:color w:val="000000"/>
        </w:rPr>
        <w:t xml:space="preserve">елью </w:t>
      </w:r>
      <w:r>
        <w:rPr>
          <w:rStyle w:val="ad"/>
          <w:b w:val="0"/>
          <w:bCs w:val="0"/>
          <w:color w:val="000000"/>
        </w:rPr>
        <w:t xml:space="preserve">работы </w:t>
      </w:r>
      <w:r w:rsidR="00544EA6" w:rsidRPr="00544EA6">
        <w:rPr>
          <w:rStyle w:val="ad"/>
          <w:b w:val="0"/>
          <w:bCs w:val="0"/>
          <w:color w:val="000000"/>
        </w:rPr>
        <w:t xml:space="preserve">является </w:t>
      </w:r>
      <w:r w:rsidR="00527E90">
        <w:rPr>
          <w:rStyle w:val="ad"/>
          <w:b w:val="0"/>
          <w:bCs w:val="0"/>
          <w:color w:val="000000"/>
        </w:rPr>
        <w:t>разработка</w:t>
      </w:r>
      <w:r w:rsidR="00527E90" w:rsidRPr="00544EA6">
        <w:rPr>
          <w:rStyle w:val="ad"/>
          <w:b w:val="0"/>
          <w:bCs w:val="0"/>
          <w:color w:val="000000"/>
        </w:rPr>
        <w:t xml:space="preserve"> </w:t>
      </w:r>
      <w:proofErr w:type="spellStart"/>
      <w:r w:rsidR="00544EA6" w:rsidRPr="00544EA6">
        <w:rPr>
          <w:rStyle w:val="ad"/>
          <w:b w:val="0"/>
          <w:bCs w:val="0"/>
          <w:color w:val="000000"/>
        </w:rPr>
        <w:t>электрокатализаторов</w:t>
      </w:r>
      <w:proofErr w:type="spellEnd"/>
      <w:r w:rsidR="00544EA6" w:rsidRPr="00544EA6">
        <w:rPr>
          <w:rStyle w:val="ad"/>
          <w:b w:val="0"/>
          <w:bCs w:val="0"/>
          <w:color w:val="000000"/>
        </w:rPr>
        <w:t xml:space="preserve"> </w:t>
      </w:r>
      <w:r>
        <w:rPr>
          <w:rStyle w:val="ad"/>
          <w:b w:val="0"/>
          <w:bCs w:val="0"/>
          <w:color w:val="000000"/>
        </w:rPr>
        <w:t>восстановления молекулярного кислорода до воды</w:t>
      </w:r>
      <w:r w:rsidRPr="00544EA6">
        <w:rPr>
          <w:rStyle w:val="ad"/>
          <w:b w:val="0"/>
          <w:bCs w:val="0"/>
          <w:color w:val="000000"/>
        </w:rPr>
        <w:t xml:space="preserve"> </w:t>
      </w:r>
      <w:r w:rsidR="00544EA6" w:rsidRPr="00544EA6">
        <w:rPr>
          <w:rStyle w:val="ad"/>
          <w:b w:val="0"/>
          <w:bCs w:val="0"/>
          <w:color w:val="000000"/>
        </w:rPr>
        <w:t>на основе ВОГ</w:t>
      </w:r>
      <w:r>
        <w:rPr>
          <w:rStyle w:val="ad"/>
          <w:b w:val="0"/>
          <w:bCs w:val="0"/>
          <w:color w:val="000000"/>
        </w:rPr>
        <w:t xml:space="preserve">, </w:t>
      </w:r>
      <w:proofErr w:type="spellStart"/>
      <w:r>
        <w:rPr>
          <w:rStyle w:val="ad"/>
          <w:b w:val="0"/>
          <w:bCs w:val="0"/>
          <w:color w:val="000000"/>
        </w:rPr>
        <w:t>интеркалированного</w:t>
      </w:r>
      <w:proofErr w:type="spellEnd"/>
      <w:r>
        <w:rPr>
          <w:rStyle w:val="ad"/>
          <w:b w:val="0"/>
          <w:bCs w:val="0"/>
          <w:color w:val="000000"/>
        </w:rPr>
        <w:t xml:space="preserve"> ионами переходных металлов (ВОГ</w:t>
      </w:r>
      <w:r w:rsidR="00544EA6" w:rsidRPr="00544EA6">
        <w:rPr>
          <w:rStyle w:val="ad"/>
          <w:b w:val="0"/>
          <w:bCs w:val="0"/>
          <w:color w:val="000000"/>
        </w:rPr>
        <w:t>@</w:t>
      </w:r>
      <w:r w:rsidR="00544EA6" w:rsidRPr="00544EA6">
        <w:rPr>
          <w:rStyle w:val="ad"/>
          <w:b w:val="0"/>
          <w:bCs w:val="0"/>
          <w:color w:val="000000"/>
          <w:lang w:val="en-GB"/>
        </w:rPr>
        <w:t>Me</w:t>
      </w:r>
      <w:r>
        <w:rPr>
          <w:rStyle w:val="ad"/>
          <w:b w:val="0"/>
          <w:bCs w:val="0"/>
          <w:color w:val="000000"/>
        </w:rPr>
        <w:t xml:space="preserve">). </w:t>
      </w:r>
      <w:proofErr w:type="spellStart"/>
      <w:r>
        <w:rPr>
          <w:rStyle w:val="ad"/>
          <w:b w:val="0"/>
          <w:bCs w:val="0"/>
          <w:color w:val="000000"/>
        </w:rPr>
        <w:t>Интеркалированные</w:t>
      </w:r>
      <w:proofErr w:type="spellEnd"/>
      <w:r>
        <w:rPr>
          <w:rStyle w:val="ad"/>
          <w:b w:val="0"/>
          <w:bCs w:val="0"/>
          <w:color w:val="000000"/>
        </w:rPr>
        <w:t xml:space="preserve"> ионы проявляют высокую </w:t>
      </w:r>
      <w:proofErr w:type="spellStart"/>
      <w:r>
        <w:rPr>
          <w:rStyle w:val="ad"/>
          <w:b w:val="0"/>
          <w:bCs w:val="0"/>
          <w:color w:val="000000"/>
        </w:rPr>
        <w:t>электроактивность</w:t>
      </w:r>
      <w:proofErr w:type="spellEnd"/>
      <w:r>
        <w:rPr>
          <w:rStyle w:val="ad"/>
          <w:b w:val="0"/>
          <w:bCs w:val="0"/>
          <w:color w:val="000000"/>
        </w:rPr>
        <w:t xml:space="preserve"> в проводящей матрице ВОГ и выступают в качестве центров редокс-катализа восстановления пероксида</w:t>
      </w:r>
      <w:r w:rsidR="00527E90" w:rsidRPr="00527E90">
        <w:rPr>
          <w:rStyle w:val="ad"/>
          <w:b w:val="0"/>
          <w:bCs w:val="0"/>
          <w:color w:val="000000"/>
        </w:rPr>
        <w:t xml:space="preserve"> </w:t>
      </w:r>
      <w:r w:rsidR="00527E90">
        <w:rPr>
          <w:rStyle w:val="ad"/>
          <w:b w:val="0"/>
          <w:bCs w:val="0"/>
          <w:color w:val="000000"/>
        </w:rPr>
        <w:t xml:space="preserve">водорода. Потенциал полуволны </w:t>
      </w:r>
      <w:proofErr w:type="spellStart"/>
      <w:r w:rsidR="00527E90">
        <w:rPr>
          <w:rStyle w:val="ad"/>
          <w:b w:val="0"/>
          <w:bCs w:val="0"/>
          <w:color w:val="000000"/>
        </w:rPr>
        <w:t>электрокаталитического</w:t>
      </w:r>
      <w:proofErr w:type="spellEnd"/>
      <w:r w:rsidR="00527E90">
        <w:rPr>
          <w:rStyle w:val="ad"/>
          <w:b w:val="0"/>
          <w:bCs w:val="0"/>
          <w:color w:val="000000"/>
        </w:rPr>
        <w:t xml:space="preserve"> восстановления в этом случае совпадает с потенциалом редокс-перехода иона металла и не определяется термодинамикой реакции (Е</w:t>
      </w:r>
      <w:r w:rsidR="00527E90" w:rsidRPr="00A00C36">
        <w:rPr>
          <w:rStyle w:val="ad"/>
          <w:b w:val="0"/>
          <w:bCs w:val="0"/>
          <w:color w:val="000000"/>
          <w:vertAlign w:val="superscript"/>
        </w:rPr>
        <w:t>0</w:t>
      </w:r>
      <w:r w:rsidR="00670E28">
        <w:rPr>
          <w:rStyle w:val="ad"/>
          <w:b w:val="0"/>
          <w:bCs w:val="0"/>
          <w:color w:val="000000"/>
          <w:vertAlign w:val="superscript"/>
        </w:rPr>
        <w:t xml:space="preserve"> </w:t>
      </w:r>
      <w:r w:rsidR="00527E90">
        <w:rPr>
          <w:rStyle w:val="ad"/>
          <w:b w:val="0"/>
          <w:bCs w:val="0"/>
          <w:color w:val="000000"/>
        </w:rPr>
        <w:t>=</w:t>
      </w:r>
      <w:r w:rsidR="00670E28">
        <w:rPr>
          <w:rStyle w:val="ad"/>
          <w:b w:val="0"/>
          <w:bCs w:val="0"/>
          <w:color w:val="000000"/>
        </w:rPr>
        <w:t xml:space="preserve"> </w:t>
      </w:r>
      <w:r w:rsidR="000821CD" w:rsidRPr="000821CD">
        <w:rPr>
          <w:rStyle w:val="ad"/>
          <w:b w:val="0"/>
          <w:bCs w:val="0"/>
          <w:color w:val="000000"/>
        </w:rPr>
        <w:t>1,776 В</w:t>
      </w:r>
      <w:r w:rsidR="00527E90">
        <w:rPr>
          <w:rStyle w:val="ad"/>
          <w:b w:val="0"/>
          <w:bCs w:val="0"/>
          <w:color w:val="000000"/>
        </w:rPr>
        <w:t>)</w:t>
      </w:r>
      <w:r w:rsidR="00DA7823">
        <w:rPr>
          <w:rStyle w:val="ad"/>
          <w:b w:val="0"/>
          <w:bCs w:val="0"/>
          <w:color w:val="000000"/>
        </w:rPr>
        <w:t>, что обеспечивает восстановление интермедиата (Н</w:t>
      </w:r>
      <w:r w:rsidR="00DA7823" w:rsidRPr="00737EBD">
        <w:rPr>
          <w:rStyle w:val="ad"/>
          <w:b w:val="0"/>
          <w:bCs w:val="0"/>
          <w:color w:val="000000"/>
          <w:vertAlign w:val="subscript"/>
        </w:rPr>
        <w:t>2</w:t>
      </w:r>
      <w:r w:rsidR="00DA7823">
        <w:rPr>
          <w:rStyle w:val="ad"/>
          <w:b w:val="0"/>
          <w:bCs w:val="0"/>
          <w:color w:val="000000"/>
        </w:rPr>
        <w:t>О</w:t>
      </w:r>
      <w:r w:rsidR="00DA7823" w:rsidRPr="00737EBD">
        <w:rPr>
          <w:rStyle w:val="ad"/>
          <w:b w:val="0"/>
          <w:bCs w:val="0"/>
          <w:color w:val="000000"/>
          <w:vertAlign w:val="subscript"/>
        </w:rPr>
        <w:t>2</w:t>
      </w:r>
      <w:r w:rsidR="00DA7823">
        <w:rPr>
          <w:rStyle w:val="ad"/>
          <w:b w:val="0"/>
          <w:bCs w:val="0"/>
          <w:color w:val="000000"/>
        </w:rPr>
        <w:t>)</w:t>
      </w:r>
      <w:r w:rsidR="00527E90">
        <w:rPr>
          <w:rStyle w:val="ad"/>
          <w:b w:val="0"/>
          <w:bCs w:val="0"/>
          <w:color w:val="000000"/>
        </w:rPr>
        <w:t xml:space="preserve"> </w:t>
      </w:r>
      <w:r>
        <w:rPr>
          <w:rStyle w:val="ad"/>
          <w:b w:val="0"/>
          <w:bCs w:val="0"/>
          <w:color w:val="000000"/>
        </w:rPr>
        <w:t xml:space="preserve">при потенциалах близких </w:t>
      </w:r>
      <w:r w:rsidR="00F56B5D">
        <w:rPr>
          <w:rStyle w:val="ad"/>
          <w:b w:val="0"/>
          <w:bCs w:val="0"/>
          <w:color w:val="000000"/>
        </w:rPr>
        <w:t>к формальному потенциалу восстановления кислорода.</w:t>
      </w:r>
    </w:p>
    <w:p w14:paraId="7D6CC6D9" w14:textId="48CAA5A5" w:rsidR="00A00C36" w:rsidRPr="00FE5A97" w:rsidRDefault="00544EA6" w:rsidP="00670E28">
      <w:pPr>
        <w:pStyle w:val="ac"/>
        <w:spacing w:before="0" w:beforeAutospacing="0" w:after="0" w:afterAutospacing="0"/>
        <w:ind w:firstLine="397"/>
        <w:jc w:val="both"/>
        <w:rPr>
          <w:rFonts w:eastAsia="Segoe UI"/>
          <w:color w:val="000000"/>
        </w:rPr>
      </w:pPr>
      <w:r w:rsidRPr="00FE5A97">
        <w:rPr>
          <w:color w:val="000000"/>
        </w:rPr>
        <w:t xml:space="preserve">Синтез </w:t>
      </w:r>
      <w:proofErr w:type="spellStart"/>
      <w:r w:rsidRPr="00FE5A97">
        <w:rPr>
          <w:color w:val="000000"/>
        </w:rPr>
        <w:t>электрокаталитических</w:t>
      </w:r>
      <w:proofErr w:type="spellEnd"/>
      <w:r w:rsidRPr="00FE5A97">
        <w:rPr>
          <w:color w:val="000000"/>
        </w:rPr>
        <w:t xml:space="preserve"> покрытий осуществляли путём электрохимического восстановления в ходе линейной катодной развертки потенциала</w:t>
      </w:r>
      <w:r w:rsidR="001C12B8" w:rsidRPr="00FE5A97">
        <w:rPr>
          <w:color w:val="000000"/>
        </w:rPr>
        <w:t xml:space="preserve"> адсорбированного на электроде оксида графена (ОГ), полученного модифицированным методом </w:t>
      </w:r>
      <w:proofErr w:type="spellStart"/>
      <w:r w:rsidR="001C12B8" w:rsidRPr="00FE5A97">
        <w:rPr>
          <w:color w:val="000000"/>
        </w:rPr>
        <w:t>Хаммерса</w:t>
      </w:r>
      <w:proofErr w:type="spellEnd"/>
      <w:r w:rsidRPr="00FE5A97">
        <w:rPr>
          <w:color w:val="000000"/>
        </w:rPr>
        <w:t xml:space="preserve">. Восстановление проводили в водных растворах, содержащих 5 </w:t>
      </w:r>
      <w:proofErr w:type="spellStart"/>
      <w:r w:rsidRPr="00FE5A97">
        <w:rPr>
          <w:color w:val="000000"/>
        </w:rPr>
        <w:t>мМ</w:t>
      </w:r>
      <w:proofErr w:type="spellEnd"/>
      <w:r w:rsidRPr="00FE5A97">
        <w:rPr>
          <w:color w:val="000000"/>
        </w:rPr>
        <w:t xml:space="preserve"> Fe</w:t>
      </w:r>
      <w:r w:rsidRPr="00FE5A97">
        <w:rPr>
          <w:color w:val="000000"/>
          <w:vertAlign w:val="superscript"/>
        </w:rPr>
        <w:t>2+</w:t>
      </w:r>
      <w:r w:rsidRPr="00FE5A97">
        <w:rPr>
          <w:color w:val="000000"/>
        </w:rPr>
        <w:t xml:space="preserve">, </w:t>
      </w:r>
      <w:r w:rsidRPr="00FE5A97">
        <w:rPr>
          <w:color w:val="000000"/>
          <w:lang w:val="en-GB"/>
        </w:rPr>
        <w:t>M</w:t>
      </w:r>
      <w:r w:rsidR="00520999" w:rsidRPr="00FE5A97">
        <w:rPr>
          <w:color w:val="000000"/>
          <w:lang w:val="en-GB"/>
        </w:rPr>
        <w:t>g</w:t>
      </w:r>
      <w:r w:rsidRPr="00FE5A97">
        <w:rPr>
          <w:color w:val="000000"/>
          <w:vertAlign w:val="superscript"/>
        </w:rPr>
        <w:t>2+</w:t>
      </w:r>
      <w:r w:rsidR="00CD2ACB" w:rsidRPr="00FE5A97">
        <w:rPr>
          <w:color w:val="000000"/>
        </w:rPr>
        <w:t xml:space="preserve">, </w:t>
      </w:r>
      <w:r w:rsidR="00CD2ACB" w:rsidRPr="00FE5A97">
        <w:rPr>
          <w:color w:val="000000"/>
          <w:lang w:val="en-US"/>
        </w:rPr>
        <w:t>Cu</w:t>
      </w:r>
      <w:r w:rsidR="00CD2ACB" w:rsidRPr="00FE5A97">
        <w:rPr>
          <w:color w:val="000000"/>
          <w:vertAlign w:val="superscript"/>
        </w:rPr>
        <w:t>2+</w:t>
      </w:r>
      <w:r w:rsidR="00CD2ACB" w:rsidRPr="00FE5A97">
        <w:rPr>
          <w:color w:val="000000"/>
        </w:rPr>
        <w:t xml:space="preserve"> </w:t>
      </w:r>
      <w:r w:rsidRPr="00FE5A97">
        <w:rPr>
          <w:color w:val="000000"/>
        </w:rPr>
        <w:t>и K</w:t>
      </w:r>
      <w:r w:rsidRPr="00FE5A97">
        <w:rPr>
          <w:color w:val="000000"/>
          <w:vertAlign w:val="superscript"/>
        </w:rPr>
        <w:t>+</w:t>
      </w:r>
      <w:r w:rsidRPr="00FE5A97">
        <w:rPr>
          <w:color w:val="000000"/>
        </w:rPr>
        <w:t xml:space="preserve"> (последний – в качестве образцов сравнения), которые </w:t>
      </w:r>
      <w:proofErr w:type="spellStart"/>
      <w:r w:rsidRPr="00FE5A97">
        <w:rPr>
          <w:color w:val="000000"/>
        </w:rPr>
        <w:t>интеркалируются</w:t>
      </w:r>
      <w:proofErr w:type="spellEnd"/>
      <w:r w:rsidRPr="00FE5A97">
        <w:rPr>
          <w:color w:val="000000"/>
        </w:rPr>
        <w:t xml:space="preserve"> в межслоевое пространство ОГ. </w:t>
      </w:r>
      <w:r w:rsidRPr="00FE5A97">
        <w:rPr>
          <w:rFonts w:eastAsia="Segoe UI"/>
          <w:color w:val="000000"/>
        </w:rPr>
        <w:t xml:space="preserve">Согласно данным рентгеновской фотоэлектронной спектроскопии, ионы калия в структуре как исходного, так и </w:t>
      </w:r>
      <w:proofErr w:type="spellStart"/>
      <w:r w:rsidRPr="00FE5A97">
        <w:rPr>
          <w:rFonts w:eastAsia="Segoe UI"/>
          <w:color w:val="000000"/>
        </w:rPr>
        <w:t>электровосстановленного</w:t>
      </w:r>
      <w:proofErr w:type="spellEnd"/>
      <w:r w:rsidRPr="00FE5A97">
        <w:rPr>
          <w:rFonts w:eastAsia="Segoe UI"/>
          <w:color w:val="000000"/>
        </w:rPr>
        <w:t xml:space="preserve"> образца, замещаются на ионы переходных металлов.</w:t>
      </w:r>
    </w:p>
    <w:p w14:paraId="01974C74" w14:textId="6A5472B5" w:rsidR="00AD6A2C" w:rsidRPr="00FE5A97" w:rsidRDefault="00AD6A2C" w:rsidP="00670E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E5A97">
        <w:t xml:space="preserve">В ходе </w:t>
      </w:r>
      <w:r w:rsidRPr="00FE5A97">
        <w:rPr>
          <w:i/>
          <w:iCs/>
          <w:lang w:val="en-US"/>
        </w:rPr>
        <w:t>in</w:t>
      </w:r>
      <w:r w:rsidRPr="00FE5A97">
        <w:rPr>
          <w:i/>
          <w:iCs/>
        </w:rPr>
        <w:t xml:space="preserve"> </w:t>
      </w:r>
      <w:r w:rsidRPr="00FE5A97">
        <w:rPr>
          <w:i/>
          <w:iCs/>
          <w:lang w:val="en-US"/>
        </w:rPr>
        <w:t>situ</w:t>
      </w:r>
      <w:r w:rsidRPr="00FE5A97">
        <w:t xml:space="preserve"> мониторирования пероксида водорода, генерируемого в ходе РВК на поверхности ОГ, путем его окисления на платиновом электроде установлено, что реакция может протекать как по 2-электронному, так и по 4-электронному механизму. При этом эффективность </w:t>
      </w:r>
      <w:proofErr w:type="spellStart"/>
      <w:r w:rsidRPr="00FE5A97">
        <w:t>электрокатализа</w:t>
      </w:r>
      <w:proofErr w:type="spellEnd"/>
      <w:r w:rsidRPr="00FE5A97">
        <w:t xml:space="preserve"> и селективность 4-электронного механизма определяется как степенью </w:t>
      </w:r>
      <w:proofErr w:type="spellStart"/>
      <w:r w:rsidRPr="00FE5A97">
        <w:t>восстановленности</w:t>
      </w:r>
      <w:proofErr w:type="spellEnd"/>
      <w:r w:rsidRPr="00FE5A97">
        <w:t xml:space="preserve"> образца, так и рН раствора. Показано, что эффект </w:t>
      </w:r>
      <w:proofErr w:type="spellStart"/>
      <w:r w:rsidRPr="00FE5A97">
        <w:t>электрокатализа</w:t>
      </w:r>
      <w:proofErr w:type="spellEnd"/>
      <w:r w:rsidRPr="00FE5A97">
        <w:t xml:space="preserve"> не </w:t>
      </w:r>
      <w:r w:rsidR="00670E28" w:rsidRPr="00FE5A97">
        <w:t>определяется</w:t>
      </w:r>
      <w:r w:rsidRPr="00FE5A97">
        <w:t xml:space="preserve"> поляризуемостью, а максимальной активностью обладают покрытия ВОГ@</w:t>
      </w:r>
      <w:r w:rsidRPr="00FE5A97">
        <w:rPr>
          <w:lang w:val="en-US"/>
        </w:rPr>
        <w:t>Cu</w:t>
      </w:r>
      <w:r w:rsidRPr="00FE5A97">
        <w:t xml:space="preserve"> – пред</w:t>
      </w:r>
      <w:r w:rsidR="0007561C" w:rsidRPr="00FE5A97">
        <w:t>ельн</w:t>
      </w:r>
      <w:r w:rsidR="00F26F46" w:rsidRPr="00FE5A97">
        <w:t xml:space="preserve">ая плотность тока </w:t>
      </w:r>
      <w:r w:rsidR="00F26F46" w:rsidRPr="00FE5A97">
        <w:rPr>
          <w:lang w:val="en-US"/>
        </w:rPr>
        <w:t>j</w:t>
      </w:r>
      <w:r w:rsidR="00670E28" w:rsidRPr="00FE5A97">
        <w:t xml:space="preserve"> = -</w:t>
      </w:r>
      <w:r w:rsidR="00F26F46" w:rsidRPr="00FE5A97">
        <w:t>10 мА</w:t>
      </w:r>
      <m:oMath>
        <m:r>
          <m:t>∙</m:t>
        </m:r>
      </m:oMath>
      <w:r w:rsidR="00F26F46" w:rsidRPr="00FE5A97">
        <w:t>см</w:t>
      </w:r>
      <w:r w:rsidR="00F26F46" w:rsidRPr="00FE5A97">
        <w:rPr>
          <w:vertAlign w:val="superscript"/>
        </w:rPr>
        <w:t>-2</w:t>
      </w:r>
      <w:r w:rsidRPr="00FE5A97">
        <w:t xml:space="preserve"> при </w:t>
      </w:r>
      <w:r w:rsidR="00F26F46" w:rsidRPr="00FE5A97">
        <w:rPr>
          <w:lang w:val="en-US"/>
        </w:rPr>
        <w:t>pH</w:t>
      </w:r>
      <w:r w:rsidR="00670E28" w:rsidRPr="00FE5A97">
        <w:t xml:space="preserve"> </w:t>
      </w:r>
      <w:r w:rsidR="00F26F46" w:rsidRPr="00FE5A97">
        <w:t>=</w:t>
      </w:r>
      <w:r w:rsidR="00670E28" w:rsidRPr="00FE5A97">
        <w:t xml:space="preserve"> </w:t>
      </w:r>
      <w:r w:rsidR="00F26F46" w:rsidRPr="00FE5A97">
        <w:t>9</w:t>
      </w:r>
      <w:r w:rsidRPr="00FE5A97">
        <w:t xml:space="preserve"> и </w:t>
      </w:r>
      <w:r w:rsidR="00F26F46" w:rsidRPr="00FE5A97">
        <w:t>концентрацией кислорода [</w:t>
      </w:r>
      <w:r w:rsidR="00F26F46" w:rsidRPr="00FE5A97">
        <w:rPr>
          <w:lang w:val="en-US"/>
        </w:rPr>
        <w:t>O</w:t>
      </w:r>
      <w:r w:rsidR="00F26F46" w:rsidRPr="00FE5A97">
        <w:rPr>
          <w:vertAlign w:val="subscript"/>
        </w:rPr>
        <w:t>2</w:t>
      </w:r>
      <w:r w:rsidR="00F26F46" w:rsidRPr="00FE5A97">
        <w:t>]</w:t>
      </w:r>
      <w:r w:rsidR="00670E28" w:rsidRPr="00FE5A97">
        <w:t xml:space="preserve"> </w:t>
      </w:r>
      <w:r w:rsidR="00F26F46" w:rsidRPr="00FE5A97">
        <w:t>=</w:t>
      </w:r>
      <w:r w:rsidR="00670E28" w:rsidRPr="00FE5A97">
        <w:t xml:space="preserve"> </w:t>
      </w:r>
      <w:r w:rsidR="00F26F46" w:rsidRPr="00FE5A97">
        <w:t xml:space="preserve">0,8 </w:t>
      </w:r>
      <w:proofErr w:type="spellStart"/>
      <w:r w:rsidR="00F26F46" w:rsidRPr="00FE5A97">
        <w:t>мМ</w:t>
      </w:r>
      <w:proofErr w:type="spellEnd"/>
      <w:r w:rsidR="00F26F46" w:rsidRPr="00FE5A97">
        <w:t>.</w:t>
      </w:r>
    </w:p>
    <w:p w14:paraId="56AC2196" w14:textId="49B6B700" w:rsidR="00684777" w:rsidRDefault="00544EA6" w:rsidP="00670E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670E28">
        <w:rPr>
          <w:i/>
          <w:iCs/>
        </w:rPr>
        <w:t>Работа выполнена при финансовой поддержке гранта</w:t>
      </w:r>
      <w:r w:rsidRPr="009A4955">
        <w:rPr>
          <w:i/>
          <w:iCs/>
        </w:rPr>
        <w:t xml:space="preserve"> РНФ № 24-73-10015.</w:t>
      </w:r>
    </w:p>
    <w:sectPr w:rsidR="00684777" w:rsidSect="00FE5A97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A6"/>
    <w:rsid w:val="000278E9"/>
    <w:rsid w:val="0007561C"/>
    <w:rsid w:val="000821CD"/>
    <w:rsid w:val="001178F0"/>
    <w:rsid w:val="001716E5"/>
    <w:rsid w:val="001C12B8"/>
    <w:rsid w:val="00244DEC"/>
    <w:rsid w:val="00245360"/>
    <w:rsid w:val="00420EA0"/>
    <w:rsid w:val="00520999"/>
    <w:rsid w:val="00527E90"/>
    <w:rsid w:val="00544EA6"/>
    <w:rsid w:val="00554569"/>
    <w:rsid w:val="00670E28"/>
    <w:rsid w:val="00684777"/>
    <w:rsid w:val="00706891"/>
    <w:rsid w:val="00737EBD"/>
    <w:rsid w:val="008E73A5"/>
    <w:rsid w:val="009679AB"/>
    <w:rsid w:val="009A4955"/>
    <w:rsid w:val="009C6AB2"/>
    <w:rsid w:val="00A00C36"/>
    <w:rsid w:val="00AD6A2C"/>
    <w:rsid w:val="00B772AC"/>
    <w:rsid w:val="00BB50C2"/>
    <w:rsid w:val="00C0082B"/>
    <w:rsid w:val="00C40E8A"/>
    <w:rsid w:val="00C45434"/>
    <w:rsid w:val="00C80491"/>
    <w:rsid w:val="00CD2ACB"/>
    <w:rsid w:val="00DA7823"/>
    <w:rsid w:val="00EF4EFD"/>
    <w:rsid w:val="00F26F46"/>
    <w:rsid w:val="00F40E53"/>
    <w:rsid w:val="00F56B5D"/>
    <w:rsid w:val="00F652B9"/>
    <w:rsid w:val="00FD44CF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EFE6CD"/>
  <w15:chartTrackingRefBased/>
  <w15:docId w15:val="{CD5C4524-0E8F-5E43-90D4-4F9688B0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EA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4E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E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E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E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E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E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E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E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E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4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4E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4E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4E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4E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4E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4E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E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44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E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44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4E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44E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4E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44E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4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44E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4EA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44EA6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544EA6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1C12B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C12B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C12B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12B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C12B8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3">
    <w:name w:val="Revision"/>
    <w:hidden/>
    <w:uiPriority w:val="99"/>
    <w:semiHidden/>
    <w:rsid w:val="00420EA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4">
    <w:name w:val="Placeholder Text"/>
    <w:basedOn w:val="a0"/>
    <w:uiPriority w:val="99"/>
    <w:semiHidden/>
    <w:rsid w:val="00F26F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10C147-7D0D-6146-ADC3-D0B68BBB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Лавинова</dc:creator>
  <cp:keywords/>
  <dc:description/>
  <cp:lastModifiedBy>I-on</cp:lastModifiedBy>
  <cp:revision>4</cp:revision>
  <dcterms:created xsi:type="dcterms:W3CDTF">2026-03-23T22:45:00Z</dcterms:created>
  <dcterms:modified xsi:type="dcterms:W3CDTF">2026-03-23T22:45:00Z</dcterms:modified>
</cp:coreProperties>
</file>