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41" w:rsidRDefault="00292ABB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 настоящее время одним из мировых трендов развития </w:t>
      </w:r>
      <w:r w:rsidR="00783096">
        <w:rPr>
          <w:rFonts w:ascii="Times New Roman" w:hAnsi="Times New Roman"/>
          <w:sz w:val="24"/>
          <w:szCs w:val="24"/>
        </w:rPr>
        <w:t>информационных технологий явля</w:t>
      </w:r>
      <w:r w:rsidR="00383641">
        <w:rPr>
          <w:rFonts w:ascii="Times New Roman" w:hAnsi="Times New Roman"/>
          <w:sz w:val="24"/>
          <w:szCs w:val="24"/>
        </w:rPr>
        <w:t>е</w:t>
      </w:r>
      <w:r w:rsidR="00783096">
        <w:rPr>
          <w:rFonts w:ascii="Times New Roman" w:hAnsi="Times New Roman"/>
          <w:sz w:val="24"/>
          <w:szCs w:val="24"/>
        </w:rPr>
        <w:t>тся искусственный интеллект (</w:t>
      </w:r>
      <w:r w:rsidR="00383641">
        <w:rPr>
          <w:rFonts w:ascii="Times New Roman" w:hAnsi="Times New Roman"/>
          <w:sz w:val="24"/>
          <w:szCs w:val="24"/>
        </w:rPr>
        <w:t>ИИ),</w:t>
      </w:r>
      <w:r w:rsidR="00783096">
        <w:rPr>
          <w:rFonts w:ascii="Times New Roman" w:hAnsi="Times New Roman"/>
          <w:sz w:val="24"/>
          <w:szCs w:val="24"/>
        </w:rPr>
        <w:t xml:space="preserve"> </w:t>
      </w:r>
      <w:r w:rsidR="00383641">
        <w:rPr>
          <w:rFonts w:ascii="Times New Roman" w:hAnsi="Times New Roman"/>
          <w:sz w:val="24"/>
          <w:szCs w:val="24"/>
        </w:rPr>
        <w:t>его использование</w:t>
      </w:r>
      <w:r w:rsidR="00783096">
        <w:rPr>
          <w:rFonts w:ascii="Times New Roman" w:hAnsi="Times New Roman"/>
          <w:sz w:val="24"/>
          <w:szCs w:val="24"/>
        </w:rPr>
        <w:t xml:space="preserve"> и внедрение как в жизнь общества, так и в профессиональные сферы деятельности (наука, искусство, медицина и т.д.). Знакомство и изучение ИИ уже происходит на различных уровнях образования от </w:t>
      </w:r>
      <w:r w:rsidR="00783096" w:rsidRPr="00383641">
        <w:rPr>
          <w:rFonts w:ascii="Times New Roman" w:hAnsi="Times New Roman"/>
          <w:sz w:val="24"/>
          <w:szCs w:val="24"/>
        </w:rPr>
        <w:t>общего до высшего.</w:t>
      </w:r>
      <w:r w:rsidR="00783096">
        <w:rPr>
          <w:rFonts w:ascii="Times New Roman" w:hAnsi="Times New Roman"/>
          <w:sz w:val="24"/>
          <w:szCs w:val="24"/>
        </w:rPr>
        <w:t xml:space="preserve"> Помимо этого, существуют курсы, тренинги, вебинары и иное онлайн-обучение, нацеленное на р</w:t>
      </w:r>
      <w:r w:rsidR="00383641">
        <w:rPr>
          <w:rFonts w:ascii="Times New Roman" w:hAnsi="Times New Roman"/>
          <w:sz w:val="24"/>
          <w:szCs w:val="24"/>
        </w:rPr>
        <w:t xml:space="preserve">азвитие соответствующих навыков. </w:t>
      </w:r>
      <w:r w:rsidR="00383641" w:rsidRPr="00383641">
        <w:rPr>
          <w:rFonts w:ascii="Times New Roman" w:hAnsi="Times New Roman"/>
          <w:sz w:val="24"/>
          <w:szCs w:val="24"/>
        </w:rPr>
        <w:t xml:space="preserve">Однако если молодежь осваивает эти инструменты </w:t>
      </w:r>
      <w:r w:rsidR="008F6D62">
        <w:rPr>
          <w:rFonts w:ascii="Times New Roman" w:hAnsi="Times New Roman"/>
          <w:sz w:val="24"/>
          <w:szCs w:val="24"/>
        </w:rPr>
        <w:t>легко и свободно, то люди старше 50 лет чаще всего</w:t>
      </w:r>
      <w:r w:rsidR="00383641" w:rsidRPr="00383641">
        <w:rPr>
          <w:rFonts w:ascii="Times New Roman" w:hAnsi="Times New Roman"/>
          <w:sz w:val="24"/>
          <w:szCs w:val="24"/>
        </w:rPr>
        <w:t xml:space="preserve"> оказываются исключенными из цифровой повестки</w:t>
      </w:r>
      <w:r w:rsidR="003E4FE4">
        <w:rPr>
          <w:rFonts w:ascii="Times New Roman" w:hAnsi="Times New Roman"/>
          <w:sz w:val="24"/>
          <w:szCs w:val="24"/>
        </w:rPr>
        <w:t>.</w:t>
      </w:r>
      <w:r w:rsidR="002B7747">
        <w:rPr>
          <w:rFonts w:ascii="Times New Roman" w:hAnsi="Times New Roman"/>
          <w:sz w:val="24"/>
          <w:szCs w:val="24"/>
        </w:rPr>
        <w:t xml:space="preserve"> </w:t>
      </w:r>
      <w:r w:rsidR="003E4FE4">
        <w:rPr>
          <w:rFonts w:ascii="Times New Roman" w:hAnsi="Times New Roman"/>
          <w:sz w:val="24"/>
          <w:szCs w:val="24"/>
        </w:rPr>
        <w:t>И</w:t>
      </w:r>
      <w:r w:rsidR="002B7747">
        <w:rPr>
          <w:rFonts w:ascii="Times New Roman" w:hAnsi="Times New Roman"/>
          <w:sz w:val="24"/>
          <w:szCs w:val="24"/>
        </w:rPr>
        <w:t>сследование данного вопроса показало, что с</w:t>
      </w:r>
      <w:r w:rsidR="00383641" w:rsidRPr="00383641">
        <w:rPr>
          <w:rFonts w:ascii="Times New Roman" w:hAnsi="Times New Roman"/>
          <w:sz w:val="24"/>
          <w:szCs w:val="24"/>
        </w:rPr>
        <w:t xml:space="preserve">уществующие </w:t>
      </w:r>
      <w:r w:rsidR="002B7747">
        <w:rPr>
          <w:rFonts w:ascii="Times New Roman" w:hAnsi="Times New Roman"/>
          <w:sz w:val="24"/>
          <w:szCs w:val="24"/>
        </w:rPr>
        <w:t xml:space="preserve">сегодня </w:t>
      </w:r>
      <w:r w:rsidR="00383641" w:rsidRPr="00383641">
        <w:rPr>
          <w:rFonts w:ascii="Times New Roman" w:hAnsi="Times New Roman"/>
          <w:sz w:val="24"/>
          <w:szCs w:val="24"/>
        </w:rPr>
        <w:t>образовательные программы</w:t>
      </w:r>
      <w:r w:rsidR="002B7747">
        <w:rPr>
          <w:rFonts w:ascii="Times New Roman" w:hAnsi="Times New Roman"/>
          <w:sz w:val="24"/>
          <w:szCs w:val="24"/>
        </w:rPr>
        <w:t>, как правило,</w:t>
      </w:r>
      <w:r w:rsidR="00383641" w:rsidRPr="00383641">
        <w:rPr>
          <w:rFonts w:ascii="Times New Roman" w:hAnsi="Times New Roman"/>
          <w:sz w:val="24"/>
          <w:szCs w:val="24"/>
        </w:rPr>
        <w:t xml:space="preserve"> либо ориентированы на абстрактную теорию, либо</w:t>
      </w:r>
      <w:r w:rsidR="00383641">
        <w:rPr>
          <w:rFonts w:ascii="Times New Roman" w:hAnsi="Times New Roman"/>
          <w:sz w:val="24"/>
          <w:szCs w:val="24"/>
        </w:rPr>
        <w:t xml:space="preserve"> нацелены на молодую аудиторию. Предлагаемый авторами </w:t>
      </w:r>
      <w:r w:rsidR="00383641" w:rsidRPr="00383641">
        <w:rPr>
          <w:rFonts w:ascii="Times New Roman" w:hAnsi="Times New Roman"/>
          <w:sz w:val="24"/>
          <w:szCs w:val="24"/>
        </w:rPr>
        <w:t xml:space="preserve">проект </w:t>
      </w:r>
      <w:r w:rsidR="00383641">
        <w:rPr>
          <w:rFonts w:ascii="Times New Roman" w:hAnsi="Times New Roman"/>
          <w:sz w:val="24"/>
          <w:szCs w:val="24"/>
        </w:rPr>
        <w:t xml:space="preserve">представляет собой </w:t>
      </w:r>
      <w:r w:rsidR="00383641" w:rsidRPr="00383641">
        <w:rPr>
          <w:rFonts w:ascii="Times New Roman" w:hAnsi="Times New Roman"/>
          <w:sz w:val="24"/>
          <w:szCs w:val="24"/>
        </w:rPr>
        <w:t>понятную и практико-ориентированную онлайн-платформу, которая поможет</w:t>
      </w:r>
      <w:r w:rsidR="00383641">
        <w:rPr>
          <w:rFonts w:ascii="Times New Roman" w:hAnsi="Times New Roman"/>
          <w:sz w:val="24"/>
          <w:szCs w:val="24"/>
        </w:rPr>
        <w:t xml:space="preserve"> поколению старше 50 лет </w:t>
      </w:r>
      <w:r w:rsidR="00383641" w:rsidRPr="00383641">
        <w:rPr>
          <w:rFonts w:ascii="Times New Roman" w:hAnsi="Times New Roman"/>
          <w:sz w:val="24"/>
          <w:szCs w:val="24"/>
        </w:rPr>
        <w:t>не просто познакомиться с ИИ, а применять его здесь и с</w:t>
      </w:r>
      <w:r w:rsidR="00383641">
        <w:rPr>
          <w:rFonts w:ascii="Times New Roman" w:hAnsi="Times New Roman"/>
          <w:sz w:val="24"/>
          <w:szCs w:val="24"/>
        </w:rPr>
        <w:t>ейчас, чтобы решать рабочие</w:t>
      </w:r>
      <w:r w:rsidR="00383641" w:rsidRPr="00383641">
        <w:rPr>
          <w:rFonts w:ascii="Times New Roman" w:hAnsi="Times New Roman"/>
          <w:sz w:val="24"/>
          <w:szCs w:val="24"/>
        </w:rPr>
        <w:t xml:space="preserve"> задач</w:t>
      </w:r>
      <w:r w:rsidR="00383641">
        <w:rPr>
          <w:rFonts w:ascii="Times New Roman" w:hAnsi="Times New Roman"/>
          <w:sz w:val="24"/>
          <w:szCs w:val="24"/>
        </w:rPr>
        <w:t>и, бытовые вопросы</w:t>
      </w:r>
      <w:r w:rsidR="00383641" w:rsidRPr="00383641">
        <w:rPr>
          <w:rFonts w:ascii="Times New Roman" w:hAnsi="Times New Roman"/>
          <w:sz w:val="24"/>
          <w:szCs w:val="24"/>
        </w:rPr>
        <w:t xml:space="preserve"> и </w:t>
      </w:r>
      <w:r w:rsidR="003E4FE4" w:rsidRPr="003E4FE4">
        <w:rPr>
          <w:rFonts w:ascii="Times New Roman" w:hAnsi="Times New Roman"/>
          <w:sz w:val="24"/>
          <w:szCs w:val="24"/>
        </w:rPr>
        <w:t>подобрать</w:t>
      </w:r>
      <w:r w:rsidR="00383641" w:rsidRPr="003E4FE4">
        <w:rPr>
          <w:rFonts w:ascii="Times New Roman" w:hAnsi="Times New Roman"/>
          <w:sz w:val="24"/>
          <w:szCs w:val="24"/>
        </w:rPr>
        <w:t xml:space="preserve"> хобби</w:t>
      </w:r>
      <w:r w:rsidR="003E4FE4" w:rsidRPr="003E4FE4">
        <w:rPr>
          <w:rFonts w:ascii="Times New Roman" w:hAnsi="Times New Roman"/>
          <w:sz w:val="24"/>
          <w:szCs w:val="24"/>
        </w:rPr>
        <w:t xml:space="preserve"> [1].</w:t>
      </w:r>
      <w:r w:rsidR="00655FA4">
        <w:rPr>
          <w:rFonts w:ascii="Times New Roman" w:hAnsi="Times New Roman"/>
          <w:sz w:val="24"/>
          <w:szCs w:val="24"/>
        </w:rPr>
        <w:t xml:space="preserve"> </w:t>
      </w:r>
      <w:r w:rsidR="00783096">
        <w:rPr>
          <w:rFonts w:ascii="Times New Roman" w:hAnsi="Times New Roman"/>
          <w:sz w:val="24"/>
          <w:szCs w:val="24"/>
        </w:rPr>
        <w:t>В этой связи создание обучающей интернет платформы, цель которой – обучение и повышение квалификации в области</w:t>
      </w:r>
      <w:r w:rsidR="00383641">
        <w:rPr>
          <w:rFonts w:ascii="Times New Roman" w:hAnsi="Times New Roman"/>
          <w:sz w:val="24"/>
          <w:szCs w:val="24"/>
        </w:rPr>
        <w:t xml:space="preserve"> знаний и</w:t>
      </w:r>
      <w:r w:rsidR="00783096">
        <w:rPr>
          <w:rFonts w:ascii="Times New Roman" w:hAnsi="Times New Roman"/>
          <w:sz w:val="24"/>
          <w:szCs w:val="24"/>
        </w:rPr>
        <w:t xml:space="preserve"> работы с ИИ, </w:t>
      </w:r>
      <w:r w:rsidR="003E4FE4">
        <w:rPr>
          <w:rFonts w:ascii="Times New Roman" w:hAnsi="Times New Roman"/>
          <w:sz w:val="24"/>
          <w:szCs w:val="24"/>
        </w:rPr>
        <w:t>является</w:t>
      </w:r>
      <w:r w:rsidR="00B67D3E">
        <w:rPr>
          <w:rFonts w:ascii="Times New Roman" w:hAnsi="Times New Roman"/>
          <w:sz w:val="24"/>
          <w:szCs w:val="24"/>
        </w:rPr>
        <w:t xml:space="preserve"> актуальным</w:t>
      </w:r>
      <w:r w:rsidR="0090019E">
        <w:rPr>
          <w:rFonts w:ascii="Times New Roman" w:hAnsi="Times New Roman"/>
          <w:sz w:val="24"/>
          <w:szCs w:val="24"/>
        </w:rPr>
        <w:t xml:space="preserve"> и востребованным с практической точки зрения</w:t>
      </w:r>
      <w:r w:rsidR="00B67D3E">
        <w:rPr>
          <w:rFonts w:ascii="Times New Roman" w:hAnsi="Times New Roman"/>
          <w:sz w:val="24"/>
          <w:szCs w:val="24"/>
        </w:rPr>
        <w:t>.</w:t>
      </w:r>
      <w:r w:rsidR="00655FA4">
        <w:rPr>
          <w:rFonts w:ascii="Times New Roman" w:hAnsi="Times New Roman"/>
          <w:sz w:val="24"/>
          <w:szCs w:val="24"/>
        </w:rPr>
        <w:t xml:space="preserve"> </w:t>
      </w:r>
      <w:r w:rsidR="00B67D3E">
        <w:rPr>
          <w:rFonts w:ascii="Times New Roman" w:hAnsi="Times New Roman"/>
          <w:sz w:val="24"/>
          <w:szCs w:val="24"/>
        </w:rPr>
        <w:t xml:space="preserve">Проект представляет собой онлайн-школу с возможностью самостоятельного выбора способа обучения: с куратором или без, групповые или индивидуальные занятия, просмотр вебинаров или изучение теоретического материала. </w:t>
      </w:r>
    </w:p>
    <w:p w:rsidR="00B67D3E" w:rsidRDefault="00383641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платформе будут представлены следующие модули для изучения: </w:t>
      </w:r>
    </w:p>
    <w:p w:rsidR="00B67D3E" w:rsidRDefault="001A4238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1A4238">
        <w:rPr>
          <w:rFonts w:ascii="Times New Roman" w:hAnsi="Times New Roman"/>
          <w:sz w:val="24"/>
          <w:szCs w:val="24"/>
        </w:rPr>
        <w:t>1.</w:t>
      </w:r>
      <w:r w:rsidR="0082027E" w:rsidRPr="0082027E">
        <w:t xml:space="preserve"> </w:t>
      </w:r>
      <w:r>
        <w:rPr>
          <w:rFonts w:ascii="Times New Roman" w:hAnsi="Times New Roman"/>
          <w:sz w:val="24"/>
          <w:szCs w:val="24"/>
        </w:rPr>
        <w:t xml:space="preserve">Модуль </w:t>
      </w:r>
      <w:r w:rsidR="0082027E" w:rsidRPr="00DD7B6E">
        <w:rPr>
          <w:rFonts w:ascii="Times New Roman" w:hAnsi="Times New Roman"/>
          <w:sz w:val="24"/>
          <w:szCs w:val="24"/>
        </w:rPr>
        <w:t>«</w:t>
      </w:r>
      <w:r w:rsidR="0082027E" w:rsidRPr="0082027E">
        <w:rPr>
          <w:rFonts w:ascii="Times New Roman" w:hAnsi="Times New Roman"/>
          <w:sz w:val="24"/>
          <w:szCs w:val="24"/>
        </w:rPr>
        <w:t>Базовый курс цифровой грамотности</w:t>
      </w:r>
      <w:r w:rsidR="0082027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Это </w:t>
      </w:r>
      <w:r w:rsidR="0082027E">
        <w:rPr>
          <w:rFonts w:ascii="Times New Roman" w:hAnsi="Times New Roman"/>
          <w:sz w:val="24"/>
          <w:szCs w:val="24"/>
        </w:rPr>
        <w:t>бесплатный модуль для всех желающи</w:t>
      </w:r>
      <w:r w:rsidR="00B1398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, который включает в себя: </w:t>
      </w:r>
      <w:r w:rsidR="0082027E">
        <w:rPr>
          <w:rFonts w:ascii="Times New Roman" w:hAnsi="Times New Roman"/>
          <w:sz w:val="24"/>
          <w:szCs w:val="24"/>
        </w:rPr>
        <w:t>в</w:t>
      </w:r>
      <w:r w:rsidR="0082027E" w:rsidRPr="0082027E">
        <w:rPr>
          <w:rFonts w:ascii="Times New Roman" w:hAnsi="Times New Roman"/>
          <w:sz w:val="24"/>
          <w:szCs w:val="24"/>
        </w:rPr>
        <w:t xml:space="preserve">ведение в </w:t>
      </w:r>
      <w:r>
        <w:rPr>
          <w:rFonts w:ascii="Times New Roman" w:hAnsi="Times New Roman"/>
          <w:sz w:val="24"/>
          <w:szCs w:val="24"/>
        </w:rPr>
        <w:t>ИИ</w:t>
      </w:r>
      <w:r w:rsidR="0082027E">
        <w:rPr>
          <w:rFonts w:ascii="Times New Roman" w:hAnsi="Times New Roman"/>
          <w:sz w:val="24"/>
          <w:szCs w:val="24"/>
        </w:rPr>
        <w:t xml:space="preserve">, знакомство с самыми </w:t>
      </w:r>
      <w:r w:rsidR="003E4FE4">
        <w:rPr>
          <w:rFonts w:ascii="Times New Roman" w:hAnsi="Times New Roman"/>
          <w:sz w:val="24"/>
          <w:szCs w:val="24"/>
        </w:rPr>
        <w:t xml:space="preserve">безопасными и надежными </w:t>
      </w:r>
      <w:r w:rsidR="0082027E">
        <w:rPr>
          <w:rFonts w:ascii="Times New Roman" w:hAnsi="Times New Roman"/>
          <w:sz w:val="24"/>
          <w:szCs w:val="24"/>
        </w:rPr>
        <w:t>ИИ-моделями</w:t>
      </w:r>
      <w:r w:rsidR="003E4FE4">
        <w:rPr>
          <w:rFonts w:ascii="Times New Roman" w:hAnsi="Times New Roman"/>
          <w:sz w:val="24"/>
          <w:szCs w:val="24"/>
        </w:rPr>
        <w:t xml:space="preserve"> и </w:t>
      </w:r>
      <w:r w:rsidR="0093737F">
        <w:rPr>
          <w:rFonts w:ascii="Times New Roman" w:hAnsi="Times New Roman"/>
          <w:sz w:val="24"/>
          <w:szCs w:val="24"/>
        </w:rPr>
        <w:t xml:space="preserve">разбор основных ошибок при написании </w:t>
      </w:r>
      <w:proofErr w:type="spellStart"/>
      <w:r w:rsidR="0093737F">
        <w:rPr>
          <w:rFonts w:ascii="Times New Roman" w:hAnsi="Times New Roman"/>
          <w:sz w:val="24"/>
          <w:szCs w:val="24"/>
        </w:rPr>
        <w:t>пронта</w:t>
      </w:r>
      <w:proofErr w:type="spellEnd"/>
      <w:r w:rsidR="0093737F">
        <w:rPr>
          <w:rFonts w:ascii="Times New Roman" w:hAnsi="Times New Roman"/>
          <w:sz w:val="24"/>
          <w:szCs w:val="24"/>
        </w:rPr>
        <w:t>.</w:t>
      </w:r>
      <w:r w:rsidR="003E4FE4">
        <w:rPr>
          <w:rFonts w:ascii="Times New Roman" w:hAnsi="Times New Roman"/>
          <w:sz w:val="24"/>
          <w:szCs w:val="24"/>
        </w:rPr>
        <w:t xml:space="preserve"> </w:t>
      </w:r>
    </w:p>
    <w:p w:rsidR="001A4238" w:rsidRDefault="001A4238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027E">
        <w:rPr>
          <w:rFonts w:ascii="Times New Roman" w:hAnsi="Times New Roman"/>
          <w:sz w:val="24"/>
          <w:szCs w:val="24"/>
        </w:rPr>
        <w:t xml:space="preserve">Модуль </w:t>
      </w:r>
      <w:r w:rsidR="00DD7B6E">
        <w:rPr>
          <w:rFonts w:ascii="Times New Roman" w:hAnsi="Times New Roman"/>
          <w:sz w:val="24"/>
          <w:szCs w:val="24"/>
        </w:rPr>
        <w:t>«</w:t>
      </w:r>
      <w:r w:rsidR="00DD7B6E" w:rsidRPr="00DD7B6E">
        <w:rPr>
          <w:rFonts w:ascii="Times New Roman" w:hAnsi="Times New Roman"/>
          <w:sz w:val="24"/>
          <w:szCs w:val="24"/>
        </w:rPr>
        <w:t>Работа и профессиональное развитие</w:t>
      </w:r>
      <w:r>
        <w:rPr>
          <w:rFonts w:ascii="Times New Roman" w:hAnsi="Times New Roman"/>
          <w:sz w:val="24"/>
          <w:szCs w:val="24"/>
        </w:rPr>
        <w:t xml:space="preserve">». </w:t>
      </w:r>
      <w:r w:rsidR="00144AB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ацелен на работающих людей, которым необходимо умение использовать ИИ</w:t>
      </w:r>
      <w:r w:rsidR="004458E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взаимодействовать с ним и оптимизировать выполнение рабочих </w:t>
      </w:r>
      <w:r w:rsidR="0093737F">
        <w:rPr>
          <w:rFonts w:ascii="Times New Roman" w:hAnsi="Times New Roman"/>
          <w:sz w:val="24"/>
          <w:szCs w:val="24"/>
        </w:rPr>
        <w:t>задач</w:t>
      </w:r>
      <w:r w:rsidR="004458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а также на тех, кто стремится улучшить навыки, попробовать новое направление в своей </w:t>
      </w:r>
      <w:r w:rsidR="0093737F">
        <w:rPr>
          <w:rFonts w:ascii="Times New Roman" w:hAnsi="Times New Roman"/>
          <w:sz w:val="24"/>
          <w:szCs w:val="24"/>
        </w:rPr>
        <w:t xml:space="preserve">сфере </w:t>
      </w:r>
      <w:r>
        <w:rPr>
          <w:rFonts w:ascii="Times New Roman" w:hAnsi="Times New Roman"/>
          <w:sz w:val="24"/>
          <w:szCs w:val="24"/>
        </w:rPr>
        <w:t xml:space="preserve">деятельности или </w:t>
      </w:r>
      <w:r w:rsidR="00144ABD">
        <w:rPr>
          <w:rFonts w:ascii="Times New Roman" w:hAnsi="Times New Roman"/>
          <w:sz w:val="24"/>
          <w:szCs w:val="24"/>
        </w:rPr>
        <w:t>развив</w:t>
      </w:r>
      <w:r w:rsidR="0093737F">
        <w:rPr>
          <w:rFonts w:ascii="Times New Roman" w:hAnsi="Times New Roman"/>
          <w:sz w:val="24"/>
          <w:szCs w:val="24"/>
        </w:rPr>
        <w:t>аться в иных направлениях</w:t>
      </w:r>
      <w:r w:rsidR="00144ABD">
        <w:rPr>
          <w:rFonts w:ascii="Times New Roman" w:hAnsi="Times New Roman"/>
          <w:sz w:val="24"/>
          <w:szCs w:val="24"/>
        </w:rPr>
        <w:t xml:space="preserve">. </w:t>
      </w:r>
    </w:p>
    <w:p w:rsidR="00B67D3E" w:rsidRDefault="00144ABD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D7B6E" w:rsidRPr="00DD7B6E">
        <w:rPr>
          <w:rFonts w:ascii="Times New Roman" w:hAnsi="Times New Roman"/>
          <w:sz w:val="24"/>
          <w:szCs w:val="24"/>
        </w:rPr>
        <w:t xml:space="preserve">Модуль </w:t>
      </w:r>
      <w:r>
        <w:rPr>
          <w:rFonts w:ascii="Times New Roman" w:hAnsi="Times New Roman"/>
          <w:sz w:val="24"/>
          <w:szCs w:val="24"/>
        </w:rPr>
        <w:t>«</w:t>
      </w:r>
      <w:r w:rsidR="00DD7B6E" w:rsidRPr="00DD7B6E">
        <w:rPr>
          <w:rFonts w:ascii="Times New Roman" w:hAnsi="Times New Roman"/>
          <w:sz w:val="24"/>
          <w:szCs w:val="24"/>
        </w:rPr>
        <w:t>Дом, семья и быт</w:t>
      </w:r>
      <w:r>
        <w:rPr>
          <w:rFonts w:ascii="Times New Roman" w:hAnsi="Times New Roman"/>
          <w:sz w:val="24"/>
          <w:szCs w:val="24"/>
        </w:rPr>
        <w:t>».</w:t>
      </w:r>
      <w:r w:rsidR="00DD7B6E" w:rsidRPr="00DD7B6E">
        <w:rPr>
          <w:rFonts w:ascii="Times New Roman" w:hAnsi="Times New Roman"/>
          <w:sz w:val="24"/>
          <w:szCs w:val="24"/>
        </w:rPr>
        <w:t xml:space="preserve"> Превратить ИИ в полезного «домового», который помогает с готовкой, ремонтом, общением с госорганами и </w:t>
      </w:r>
      <w:r w:rsidR="0093737F">
        <w:rPr>
          <w:rFonts w:ascii="Times New Roman" w:hAnsi="Times New Roman"/>
          <w:sz w:val="24"/>
          <w:szCs w:val="24"/>
        </w:rPr>
        <w:t>подбором образов (как на каждый день, так и на особые случаи)</w:t>
      </w:r>
      <w:r w:rsidR="00DD7B6E" w:rsidRPr="00DD7B6E">
        <w:rPr>
          <w:rFonts w:ascii="Times New Roman" w:hAnsi="Times New Roman"/>
          <w:sz w:val="24"/>
          <w:szCs w:val="24"/>
        </w:rPr>
        <w:t>.</w:t>
      </w:r>
    </w:p>
    <w:p w:rsidR="00655FA4" w:rsidRDefault="00144ABD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D7B6E" w:rsidRPr="00DD7B6E">
        <w:rPr>
          <w:rFonts w:ascii="Times New Roman" w:hAnsi="Times New Roman"/>
          <w:sz w:val="24"/>
          <w:szCs w:val="24"/>
        </w:rPr>
        <w:t xml:space="preserve">Модуль </w:t>
      </w:r>
      <w:r w:rsidR="000E5162">
        <w:rPr>
          <w:rFonts w:ascii="Times New Roman" w:hAnsi="Times New Roman"/>
          <w:sz w:val="24"/>
          <w:szCs w:val="24"/>
        </w:rPr>
        <w:t>«</w:t>
      </w:r>
      <w:r w:rsidR="00DD7B6E" w:rsidRPr="00DD7B6E">
        <w:rPr>
          <w:rFonts w:ascii="Times New Roman" w:hAnsi="Times New Roman"/>
          <w:sz w:val="24"/>
          <w:szCs w:val="24"/>
        </w:rPr>
        <w:t>Творчество и хобби</w:t>
      </w:r>
      <w:r>
        <w:rPr>
          <w:rFonts w:ascii="Times New Roman" w:hAnsi="Times New Roman"/>
          <w:sz w:val="24"/>
          <w:szCs w:val="24"/>
        </w:rPr>
        <w:t xml:space="preserve">». </w:t>
      </w:r>
      <w:r w:rsidR="00D6217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бучить работе с ИИ так, чтобы каждый мог создать свой шедевр. Получение и развитие навыков </w:t>
      </w:r>
      <w:r w:rsidR="00DD7B6E" w:rsidRPr="00DD7B6E">
        <w:rPr>
          <w:rFonts w:ascii="Times New Roman" w:hAnsi="Times New Roman"/>
          <w:sz w:val="24"/>
          <w:szCs w:val="24"/>
        </w:rPr>
        <w:t xml:space="preserve">от </w:t>
      </w:r>
      <w:r w:rsidR="00F6071B">
        <w:rPr>
          <w:rFonts w:ascii="Times New Roman" w:hAnsi="Times New Roman"/>
          <w:sz w:val="24"/>
          <w:szCs w:val="24"/>
        </w:rPr>
        <w:t>ретуши</w:t>
      </w:r>
      <w:r w:rsidR="00DD7B6E" w:rsidRPr="00DD7B6E">
        <w:rPr>
          <w:rFonts w:ascii="Times New Roman" w:hAnsi="Times New Roman"/>
          <w:sz w:val="24"/>
          <w:szCs w:val="24"/>
        </w:rPr>
        <w:t xml:space="preserve"> фото до написания мемуаров и </w:t>
      </w:r>
      <w:r>
        <w:rPr>
          <w:rFonts w:ascii="Times New Roman" w:hAnsi="Times New Roman"/>
          <w:sz w:val="24"/>
          <w:szCs w:val="24"/>
        </w:rPr>
        <w:t xml:space="preserve">создания </w:t>
      </w:r>
      <w:r w:rsidR="00DD7B6E" w:rsidRPr="00DD7B6E">
        <w:rPr>
          <w:rFonts w:ascii="Times New Roman" w:hAnsi="Times New Roman"/>
          <w:sz w:val="24"/>
          <w:szCs w:val="24"/>
        </w:rPr>
        <w:t>дизайна интерьеров.</w:t>
      </w:r>
      <w:r w:rsidR="00655FA4">
        <w:rPr>
          <w:rFonts w:ascii="Times New Roman" w:hAnsi="Times New Roman"/>
          <w:sz w:val="24"/>
          <w:szCs w:val="24"/>
        </w:rPr>
        <w:t xml:space="preserve"> </w:t>
      </w:r>
    </w:p>
    <w:p w:rsidR="00DD7B6E" w:rsidRPr="00A257C3" w:rsidRDefault="00144ABD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D7B6E" w:rsidRPr="00DD7B6E">
        <w:rPr>
          <w:rFonts w:ascii="Times New Roman" w:hAnsi="Times New Roman"/>
          <w:sz w:val="24"/>
          <w:szCs w:val="24"/>
        </w:rPr>
        <w:t xml:space="preserve">Модуль </w:t>
      </w:r>
      <w:r>
        <w:rPr>
          <w:rFonts w:ascii="Times New Roman" w:hAnsi="Times New Roman"/>
          <w:sz w:val="24"/>
          <w:szCs w:val="24"/>
        </w:rPr>
        <w:t>«</w:t>
      </w:r>
      <w:r w:rsidR="00DD7B6E" w:rsidRPr="00DD7B6E">
        <w:rPr>
          <w:rFonts w:ascii="Times New Roman" w:hAnsi="Times New Roman"/>
          <w:sz w:val="24"/>
          <w:szCs w:val="24"/>
        </w:rPr>
        <w:t>ИИ как личный ассистент</w:t>
      </w:r>
      <w:r>
        <w:rPr>
          <w:rFonts w:ascii="Times New Roman" w:hAnsi="Times New Roman"/>
          <w:sz w:val="24"/>
          <w:szCs w:val="24"/>
        </w:rPr>
        <w:t xml:space="preserve">». </w:t>
      </w:r>
      <w:r w:rsidR="00DD7B6E" w:rsidRPr="00DD7B6E">
        <w:rPr>
          <w:rFonts w:ascii="Times New Roman" w:hAnsi="Times New Roman"/>
          <w:sz w:val="24"/>
          <w:szCs w:val="24"/>
        </w:rPr>
        <w:t>Для тех, кто хочет делегировать р</w:t>
      </w:r>
      <w:r>
        <w:rPr>
          <w:rFonts w:ascii="Times New Roman" w:hAnsi="Times New Roman"/>
          <w:sz w:val="24"/>
          <w:szCs w:val="24"/>
        </w:rPr>
        <w:t>утину и организовать свое время.</w:t>
      </w:r>
      <w:r w:rsidR="00DD7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Цель модуля: н</w:t>
      </w:r>
      <w:r w:rsidR="00DD7B6E" w:rsidRPr="00DD7B6E">
        <w:rPr>
          <w:rFonts w:ascii="Times New Roman" w:hAnsi="Times New Roman"/>
          <w:sz w:val="24"/>
          <w:szCs w:val="24"/>
        </w:rPr>
        <w:t>аучить использовать ИИ как персонального помощ</w:t>
      </w:r>
      <w:r>
        <w:rPr>
          <w:rFonts w:ascii="Times New Roman" w:hAnsi="Times New Roman"/>
          <w:sz w:val="24"/>
          <w:szCs w:val="24"/>
        </w:rPr>
        <w:t>ника, который всегда под рукой –</w:t>
      </w:r>
      <w:r w:rsidR="00DD7B6E" w:rsidRPr="00DD7B6E">
        <w:rPr>
          <w:rFonts w:ascii="Times New Roman" w:hAnsi="Times New Roman"/>
          <w:sz w:val="24"/>
          <w:szCs w:val="24"/>
        </w:rPr>
        <w:t xml:space="preserve"> планирует, напоминает, ищет </w:t>
      </w:r>
      <w:r w:rsidR="00156789">
        <w:rPr>
          <w:rFonts w:ascii="Times New Roman" w:hAnsi="Times New Roman"/>
          <w:sz w:val="24"/>
          <w:szCs w:val="24"/>
        </w:rPr>
        <w:t xml:space="preserve">информацию </w:t>
      </w:r>
      <w:r w:rsidR="00DD7B6E" w:rsidRPr="00DD7B6E">
        <w:rPr>
          <w:rFonts w:ascii="Times New Roman" w:hAnsi="Times New Roman"/>
          <w:sz w:val="24"/>
          <w:szCs w:val="24"/>
        </w:rPr>
        <w:t xml:space="preserve">и </w:t>
      </w:r>
      <w:r w:rsidR="00156789">
        <w:rPr>
          <w:rFonts w:ascii="Times New Roman" w:hAnsi="Times New Roman"/>
          <w:sz w:val="24"/>
          <w:szCs w:val="24"/>
        </w:rPr>
        <w:t>др</w:t>
      </w:r>
      <w:r w:rsidR="00A257C3">
        <w:rPr>
          <w:rFonts w:ascii="Times New Roman" w:hAnsi="Times New Roman"/>
          <w:sz w:val="24"/>
          <w:szCs w:val="24"/>
        </w:rPr>
        <w:t>.</w:t>
      </w:r>
    </w:p>
    <w:p w:rsidR="00B67D3E" w:rsidRDefault="00B67D3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началом обучения будет </w:t>
      </w:r>
      <w:r w:rsidR="001F7DE8">
        <w:rPr>
          <w:rFonts w:ascii="Times New Roman" w:hAnsi="Times New Roman"/>
          <w:sz w:val="24"/>
          <w:szCs w:val="24"/>
        </w:rPr>
        <w:t xml:space="preserve">проводиться вводное занятие, на котором наставник расскажет о каждом модуле, форматах проведения занятий, результатах, которых достигнут </w:t>
      </w:r>
      <w:r w:rsidR="00AB553D">
        <w:rPr>
          <w:rFonts w:ascii="Times New Roman" w:hAnsi="Times New Roman"/>
          <w:sz w:val="24"/>
          <w:szCs w:val="24"/>
        </w:rPr>
        <w:t>обучающиеся</w:t>
      </w:r>
      <w:r w:rsidR="001F7DE8">
        <w:rPr>
          <w:rFonts w:ascii="Times New Roman" w:hAnsi="Times New Roman"/>
          <w:sz w:val="24"/>
          <w:szCs w:val="24"/>
        </w:rPr>
        <w:t xml:space="preserve"> и ответит на интересующие вопросы</w:t>
      </w:r>
      <w:r w:rsidR="00EF469C">
        <w:rPr>
          <w:rFonts w:ascii="Times New Roman" w:hAnsi="Times New Roman"/>
          <w:sz w:val="24"/>
          <w:szCs w:val="24"/>
        </w:rPr>
        <w:t>. П</w:t>
      </w:r>
      <w:r w:rsidR="001F7DE8">
        <w:rPr>
          <w:rFonts w:ascii="Times New Roman" w:hAnsi="Times New Roman"/>
          <w:sz w:val="24"/>
          <w:szCs w:val="24"/>
        </w:rPr>
        <w:t xml:space="preserve">омимо этого, если клиент не знает, </w:t>
      </w:r>
      <w:r w:rsidR="00F6071B">
        <w:rPr>
          <w:rFonts w:ascii="Times New Roman" w:hAnsi="Times New Roman"/>
          <w:sz w:val="24"/>
          <w:szCs w:val="24"/>
        </w:rPr>
        <w:t xml:space="preserve">какое направление выбрать, то </w:t>
      </w:r>
      <w:r w:rsidR="001F7DE8">
        <w:rPr>
          <w:rFonts w:ascii="Times New Roman" w:hAnsi="Times New Roman"/>
          <w:sz w:val="24"/>
          <w:szCs w:val="24"/>
        </w:rPr>
        <w:t>куратор и служба поддержки помогут принять решение и сделать правильный выбор.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Непосредственно обучающий процесс будет включать в себя: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теоретического материала на обучающей платформе;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кураторов для каждого раздела внутри модуля;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вебинаров и </w:t>
      </w:r>
      <w:r w:rsidR="00B55D23">
        <w:rPr>
          <w:rFonts w:ascii="Times New Roman" w:hAnsi="Times New Roman"/>
          <w:sz w:val="24"/>
          <w:szCs w:val="24"/>
        </w:rPr>
        <w:t>реализация диалогов</w:t>
      </w:r>
      <w:r w:rsidR="00E15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использованием онлайн-платформ;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-задания для проверки пройденного материала, </w:t>
      </w:r>
      <w:r w:rsidR="008569D1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в конце каждой лекции;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проекты для выполнения в конце разделов для закрепления материала;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обратной связи от кураторов и наставников, разбор непонятных заданий, вопросов по теоретической части и т.д.</w:t>
      </w:r>
    </w:p>
    <w:p w:rsidR="0019316E" w:rsidRDefault="00AB7CCF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каждом модуле будут разобраны</w:t>
      </w:r>
      <w:r w:rsidR="00B977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интерфейс приложения, структура, возможности </w:t>
      </w:r>
      <w:r>
        <w:rPr>
          <w:rFonts w:ascii="Times New Roman" w:hAnsi="Times New Roman"/>
          <w:sz w:val="24"/>
          <w:szCs w:val="24"/>
        </w:rPr>
        <w:lastRenderedPageBreak/>
        <w:t>и особое внимание буд</w:t>
      </w:r>
      <w:r w:rsidR="00B9773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уделяться логике построения и написания запроса для ИИ, чтобы в конце обучения каждый </w:t>
      </w:r>
      <w:r w:rsidR="00F6071B">
        <w:rPr>
          <w:rFonts w:ascii="Times New Roman" w:hAnsi="Times New Roman"/>
          <w:sz w:val="24"/>
          <w:szCs w:val="24"/>
        </w:rPr>
        <w:t>ученик</w:t>
      </w:r>
      <w:r>
        <w:rPr>
          <w:rFonts w:ascii="Times New Roman" w:hAnsi="Times New Roman"/>
          <w:sz w:val="24"/>
          <w:szCs w:val="24"/>
        </w:rPr>
        <w:t xml:space="preserve"> смог получить необходимый результат с наименьшим числом корректировок.</w:t>
      </w:r>
    </w:p>
    <w:p w:rsidR="001F7DE8" w:rsidRDefault="001F7DE8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Целевая аудитория преимущественно будет включать в себя </w:t>
      </w:r>
      <w:r w:rsidR="007D1643">
        <w:rPr>
          <w:rFonts w:ascii="Times New Roman" w:hAnsi="Times New Roman"/>
          <w:sz w:val="24"/>
          <w:szCs w:val="24"/>
        </w:rPr>
        <w:t>возрастной сегмент</w:t>
      </w:r>
      <w:r>
        <w:rPr>
          <w:rFonts w:ascii="Times New Roman" w:hAnsi="Times New Roman"/>
          <w:sz w:val="24"/>
          <w:szCs w:val="24"/>
        </w:rPr>
        <w:t xml:space="preserve"> от 30 до </w:t>
      </w:r>
      <w:r w:rsidR="00277059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лет</w:t>
      </w:r>
      <w:r w:rsidR="007D1643">
        <w:rPr>
          <w:rFonts w:ascii="Times New Roman" w:hAnsi="Times New Roman"/>
          <w:sz w:val="24"/>
          <w:szCs w:val="24"/>
        </w:rPr>
        <w:t>, к которым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1F7DE8" w:rsidRDefault="001F7DE8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компаний, которым необходимо при выполнении должностных обязанностей сталкиваться и взаимодействовать с ИИ;</w:t>
      </w:r>
    </w:p>
    <w:p w:rsidR="001F7DE8" w:rsidRDefault="001F7DE8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люди, </w:t>
      </w:r>
      <w:r w:rsidR="004E2BA1">
        <w:rPr>
          <w:rFonts w:ascii="Times New Roman" w:hAnsi="Times New Roman"/>
          <w:sz w:val="24"/>
          <w:szCs w:val="24"/>
        </w:rPr>
        <w:t>имеющие образование</w:t>
      </w:r>
      <w:r>
        <w:rPr>
          <w:rFonts w:ascii="Times New Roman" w:hAnsi="Times New Roman"/>
          <w:sz w:val="24"/>
          <w:szCs w:val="24"/>
        </w:rPr>
        <w:t>,</w:t>
      </w:r>
      <w:r w:rsidR="004E2BA1">
        <w:rPr>
          <w:rFonts w:ascii="Times New Roman" w:hAnsi="Times New Roman"/>
          <w:sz w:val="24"/>
          <w:szCs w:val="24"/>
        </w:rPr>
        <w:t xml:space="preserve"> но</w:t>
      </w:r>
      <w:r>
        <w:rPr>
          <w:rFonts w:ascii="Times New Roman" w:hAnsi="Times New Roman"/>
          <w:sz w:val="24"/>
          <w:szCs w:val="24"/>
        </w:rPr>
        <w:t xml:space="preserve"> желающие приобрести новые </w:t>
      </w:r>
      <w:r w:rsidR="00744F3D">
        <w:rPr>
          <w:rFonts w:ascii="Times New Roman" w:hAnsi="Times New Roman"/>
          <w:sz w:val="24"/>
          <w:szCs w:val="24"/>
        </w:rPr>
        <w:t xml:space="preserve">знания и </w:t>
      </w:r>
      <w:r>
        <w:rPr>
          <w:rFonts w:ascii="Times New Roman" w:hAnsi="Times New Roman"/>
          <w:sz w:val="24"/>
          <w:szCs w:val="24"/>
        </w:rPr>
        <w:t>навыки;</w:t>
      </w:r>
    </w:p>
    <w:p w:rsidR="001F7DE8" w:rsidRDefault="001F7DE8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специалисты различных сфер деятельности, стремящиеся </w:t>
      </w:r>
      <w:r w:rsidR="0019316E">
        <w:rPr>
          <w:rFonts w:ascii="Times New Roman" w:hAnsi="Times New Roman"/>
          <w:sz w:val="24"/>
          <w:szCs w:val="24"/>
        </w:rPr>
        <w:t xml:space="preserve">развиваться в своей </w:t>
      </w:r>
      <w:r w:rsidR="0071114C">
        <w:rPr>
          <w:rFonts w:ascii="Times New Roman" w:hAnsi="Times New Roman"/>
          <w:sz w:val="24"/>
          <w:szCs w:val="24"/>
        </w:rPr>
        <w:t>области</w:t>
      </w:r>
      <w:r w:rsidR="0019316E">
        <w:rPr>
          <w:rFonts w:ascii="Times New Roman" w:hAnsi="Times New Roman"/>
          <w:sz w:val="24"/>
          <w:szCs w:val="24"/>
        </w:rPr>
        <w:t xml:space="preserve"> или усовершенствовать производство, а также повысить эффективность деятельность за счет применения ИИ;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компании, как способ повышения квалификации своих сотрудников.</w:t>
      </w:r>
    </w:p>
    <w:p w:rsidR="0019316E" w:rsidRDefault="0019316E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наставников и кураторов </w:t>
      </w:r>
      <w:r w:rsidR="00AB7CCF">
        <w:rPr>
          <w:rFonts w:ascii="Times New Roman" w:hAnsi="Times New Roman"/>
          <w:sz w:val="24"/>
          <w:szCs w:val="24"/>
        </w:rPr>
        <w:t xml:space="preserve">будут выступать работающие люди, имеющие опыт в области работы с ИИ, и студенты университетов старших курсов </w:t>
      </w:r>
      <w:r w:rsidR="002735C5">
        <w:rPr>
          <w:rFonts w:ascii="Times New Roman" w:hAnsi="Times New Roman"/>
          <w:sz w:val="24"/>
          <w:szCs w:val="24"/>
        </w:rPr>
        <w:t>с</w:t>
      </w:r>
      <w:r w:rsidR="00AB7CCF">
        <w:rPr>
          <w:rFonts w:ascii="Times New Roman" w:hAnsi="Times New Roman"/>
          <w:sz w:val="24"/>
          <w:szCs w:val="24"/>
        </w:rPr>
        <w:t xml:space="preserve"> </w:t>
      </w:r>
      <w:r w:rsidR="002735C5">
        <w:rPr>
          <w:rFonts w:ascii="Times New Roman" w:hAnsi="Times New Roman"/>
          <w:sz w:val="24"/>
          <w:szCs w:val="24"/>
        </w:rPr>
        <w:t>необходимыми</w:t>
      </w:r>
      <w:r w:rsidR="00AB7CCF">
        <w:rPr>
          <w:rFonts w:ascii="Times New Roman" w:hAnsi="Times New Roman"/>
          <w:sz w:val="24"/>
          <w:szCs w:val="24"/>
        </w:rPr>
        <w:t xml:space="preserve"> </w:t>
      </w:r>
      <w:r w:rsidR="002735C5">
        <w:rPr>
          <w:rFonts w:ascii="Times New Roman" w:hAnsi="Times New Roman"/>
          <w:sz w:val="24"/>
          <w:szCs w:val="24"/>
        </w:rPr>
        <w:t>навыками</w:t>
      </w:r>
      <w:r w:rsidR="00AB7CCF">
        <w:rPr>
          <w:rFonts w:ascii="Times New Roman" w:hAnsi="Times New Roman"/>
          <w:sz w:val="24"/>
          <w:szCs w:val="24"/>
        </w:rPr>
        <w:t xml:space="preserve"> и знания</w:t>
      </w:r>
      <w:r w:rsidR="002735C5">
        <w:rPr>
          <w:rFonts w:ascii="Times New Roman" w:hAnsi="Times New Roman"/>
          <w:sz w:val="24"/>
          <w:szCs w:val="24"/>
        </w:rPr>
        <w:t>ми</w:t>
      </w:r>
      <w:r w:rsidR="00AB7CCF">
        <w:rPr>
          <w:rFonts w:ascii="Times New Roman" w:hAnsi="Times New Roman"/>
          <w:sz w:val="24"/>
          <w:szCs w:val="24"/>
        </w:rPr>
        <w:t xml:space="preserve"> для представления материала более простым и доступным языком. </w:t>
      </w:r>
    </w:p>
    <w:p w:rsidR="00A257C3" w:rsidRDefault="007D1643" w:rsidP="00C6423F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Проанализировав р</w:t>
      </w:r>
      <w:r w:rsidR="00A257C3" w:rsidRPr="00A257C3">
        <w:rPr>
          <w:rFonts w:ascii="Times New Roman" w:hAnsi="Times New Roman"/>
          <w:sz w:val="24"/>
          <w:szCs w:val="24"/>
        </w:rPr>
        <w:t xml:space="preserve">ынок </w:t>
      </w:r>
      <w:r>
        <w:rPr>
          <w:rFonts w:ascii="Times New Roman" w:hAnsi="Times New Roman"/>
          <w:sz w:val="24"/>
          <w:szCs w:val="24"/>
        </w:rPr>
        <w:t>услуг по обучению работе с</w:t>
      </w:r>
      <w:r w:rsidR="00A257C3" w:rsidRPr="00A257C3">
        <w:rPr>
          <w:rFonts w:ascii="Times New Roman" w:hAnsi="Times New Roman"/>
          <w:sz w:val="24"/>
          <w:szCs w:val="24"/>
        </w:rPr>
        <w:t xml:space="preserve"> ИИ для </w:t>
      </w:r>
      <w:r>
        <w:rPr>
          <w:rFonts w:ascii="Times New Roman" w:hAnsi="Times New Roman"/>
          <w:sz w:val="24"/>
          <w:szCs w:val="24"/>
        </w:rPr>
        <w:t xml:space="preserve">людей от 30 до 50 лет и старше, </w:t>
      </w:r>
      <w:r w:rsidR="00D256CA">
        <w:rPr>
          <w:rFonts w:ascii="Times New Roman" w:hAnsi="Times New Roman"/>
          <w:sz w:val="24"/>
          <w:szCs w:val="24"/>
        </w:rPr>
        <w:t>было установлено</w:t>
      </w:r>
      <w:r>
        <w:rPr>
          <w:rFonts w:ascii="Times New Roman" w:hAnsi="Times New Roman"/>
          <w:sz w:val="24"/>
          <w:szCs w:val="24"/>
        </w:rPr>
        <w:t>, что он</w:t>
      </w:r>
      <w:r w:rsidR="00A257C3" w:rsidRPr="00A257C3">
        <w:rPr>
          <w:rFonts w:ascii="Times New Roman" w:hAnsi="Times New Roman"/>
          <w:sz w:val="24"/>
          <w:szCs w:val="24"/>
        </w:rPr>
        <w:t xml:space="preserve"> уже сформирован, но существующие игроки предлагают либо общие решения, либо скучные пособия без обратной связи</w:t>
      </w:r>
      <w:r w:rsidR="00B57D33">
        <w:rPr>
          <w:rFonts w:ascii="Times New Roman" w:hAnsi="Times New Roman"/>
          <w:sz w:val="24"/>
          <w:szCs w:val="24"/>
        </w:rPr>
        <w:t xml:space="preserve"> </w:t>
      </w:r>
      <w:r w:rsidR="00B57D33" w:rsidRPr="00B57D33">
        <w:rPr>
          <w:rFonts w:ascii="Times New Roman" w:hAnsi="Times New Roman"/>
          <w:sz w:val="24"/>
          <w:szCs w:val="24"/>
        </w:rPr>
        <w:t>[</w:t>
      </w:r>
      <w:r w:rsidR="00B57D33">
        <w:rPr>
          <w:rFonts w:ascii="Times New Roman" w:hAnsi="Times New Roman"/>
          <w:sz w:val="24"/>
          <w:szCs w:val="24"/>
        </w:rPr>
        <w:t>2</w:t>
      </w:r>
      <w:r w:rsidR="000A0F9A">
        <w:rPr>
          <w:rFonts w:ascii="Times New Roman" w:hAnsi="Times New Roman"/>
          <w:sz w:val="24"/>
          <w:szCs w:val="24"/>
        </w:rPr>
        <w:t>,3</w:t>
      </w:r>
      <w:r w:rsidR="00B57D33" w:rsidRPr="00B57D33">
        <w:rPr>
          <w:rFonts w:ascii="Times New Roman" w:hAnsi="Times New Roman"/>
          <w:sz w:val="24"/>
          <w:szCs w:val="24"/>
        </w:rPr>
        <w:t>]</w:t>
      </w:r>
      <w:r w:rsidR="00A257C3" w:rsidRPr="00A25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Ключевое преимущество предлагаемой онлайн-школы – </w:t>
      </w:r>
      <w:r w:rsidR="00A257C3" w:rsidRPr="00A257C3">
        <w:rPr>
          <w:rFonts w:ascii="Times New Roman" w:hAnsi="Times New Roman"/>
          <w:sz w:val="24"/>
          <w:szCs w:val="24"/>
        </w:rPr>
        <w:t>адаптация под аудиторию</w:t>
      </w:r>
      <w:r>
        <w:rPr>
          <w:rFonts w:ascii="Times New Roman" w:hAnsi="Times New Roman"/>
          <w:sz w:val="24"/>
          <w:szCs w:val="24"/>
        </w:rPr>
        <w:t xml:space="preserve"> с учетом особенностей их восприятия информации, а именно</w:t>
      </w:r>
      <w:r w:rsidR="00A257C3" w:rsidRPr="00A257C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умеренный</w:t>
      </w:r>
      <w:r w:rsidR="00A257C3" w:rsidRPr="00A257C3">
        <w:rPr>
          <w:rFonts w:ascii="Times New Roman" w:hAnsi="Times New Roman"/>
          <w:sz w:val="24"/>
          <w:szCs w:val="24"/>
        </w:rPr>
        <w:t xml:space="preserve"> темп</w:t>
      </w:r>
      <w:r>
        <w:rPr>
          <w:rFonts w:ascii="Times New Roman" w:hAnsi="Times New Roman"/>
          <w:sz w:val="24"/>
          <w:szCs w:val="24"/>
        </w:rPr>
        <w:t xml:space="preserve"> обучения</w:t>
      </w:r>
      <w:r w:rsidR="00A257C3" w:rsidRPr="00A257C3">
        <w:rPr>
          <w:rFonts w:ascii="Times New Roman" w:hAnsi="Times New Roman"/>
          <w:sz w:val="24"/>
          <w:szCs w:val="24"/>
        </w:rPr>
        <w:t xml:space="preserve">, постоянное повторение и </w:t>
      </w:r>
      <w:r>
        <w:rPr>
          <w:rFonts w:ascii="Times New Roman" w:hAnsi="Times New Roman"/>
          <w:sz w:val="24"/>
          <w:szCs w:val="24"/>
        </w:rPr>
        <w:t>круглосуточная поддержка</w:t>
      </w:r>
      <w:r w:rsidR="00A257C3" w:rsidRPr="00A257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Основное отличие данного проекта </w:t>
      </w:r>
      <w:r w:rsidR="00A257C3" w:rsidRPr="00A257C3">
        <w:rPr>
          <w:rFonts w:ascii="Times New Roman" w:hAnsi="Times New Roman"/>
          <w:sz w:val="24"/>
          <w:szCs w:val="24"/>
        </w:rPr>
        <w:t>от бесплатных госпрограмм</w:t>
      </w:r>
      <w:r>
        <w:rPr>
          <w:rFonts w:ascii="Times New Roman" w:hAnsi="Times New Roman"/>
          <w:sz w:val="24"/>
          <w:szCs w:val="24"/>
        </w:rPr>
        <w:t xml:space="preserve"> (предоставляют</w:t>
      </w:r>
      <w:r w:rsidR="00A257C3" w:rsidRPr="00A257C3">
        <w:rPr>
          <w:rFonts w:ascii="Times New Roman" w:hAnsi="Times New Roman"/>
          <w:sz w:val="24"/>
          <w:szCs w:val="24"/>
        </w:rPr>
        <w:t xml:space="preserve"> базовое знакомство</w:t>
      </w:r>
      <w:r>
        <w:rPr>
          <w:rFonts w:ascii="Times New Roman" w:hAnsi="Times New Roman"/>
          <w:sz w:val="24"/>
          <w:szCs w:val="24"/>
        </w:rPr>
        <w:t xml:space="preserve">) – </w:t>
      </w:r>
      <w:r w:rsidR="00A257C3" w:rsidRPr="00D256CA">
        <w:rPr>
          <w:rFonts w:ascii="Times New Roman" w:hAnsi="Times New Roman"/>
          <w:sz w:val="24"/>
          <w:szCs w:val="24"/>
        </w:rPr>
        <w:t>структуриро</w:t>
      </w:r>
      <w:r w:rsidR="00D256CA" w:rsidRPr="00D256CA">
        <w:rPr>
          <w:rFonts w:ascii="Times New Roman" w:hAnsi="Times New Roman"/>
          <w:sz w:val="24"/>
          <w:szCs w:val="24"/>
        </w:rPr>
        <w:t>ванный продукт с сегментацией на модули от профессиональной деятельности до индивидуальных зап</w:t>
      </w:r>
      <w:r w:rsidR="00D256CA">
        <w:rPr>
          <w:rFonts w:ascii="Times New Roman" w:hAnsi="Times New Roman"/>
          <w:sz w:val="24"/>
          <w:szCs w:val="24"/>
        </w:rPr>
        <w:t>р</w:t>
      </w:r>
      <w:r w:rsidR="00D256CA" w:rsidRPr="00D256CA">
        <w:rPr>
          <w:rFonts w:ascii="Times New Roman" w:hAnsi="Times New Roman"/>
          <w:sz w:val="24"/>
          <w:szCs w:val="24"/>
        </w:rPr>
        <w:t>осов</w:t>
      </w:r>
      <w:r w:rsidR="00D256CA">
        <w:rPr>
          <w:rFonts w:ascii="Times New Roman" w:hAnsi="Times New Roman"/>
          <w:sz w:val="24"/>
          <w:szCs w:val="24"/>
        </w:rPr>
        <w:t xml:space="preserve"> и учет индивидуальной траектории обучения</w:t>
      </w:r>
      <w:r w:rsidR="00A257C3" w:rsidRPr="00D256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перспективном развитии будет добавлен новый</w:t>
      </w:r>
      <w:r w:rsidR="00A257C3" w:rsidRPr="00A257C3">
        <w:rPr>
          <w:rFonts w:ascii="Times New Roman" w:hAnsi="Times New Roman"/>
          <w:sz w:val="24"/>
          <w:szCs w:val="24"/>
        </w:rPr>
        <w:t xml:space="preserve"> гибридный формат </w:t>
      </w:r>
      <w:r>
        <w:rPr>
          <w:rFonts w:ascii="Times New Roman" w:hAnsi="Times New Roman"/>
          <w:sz w:val="24"/>
          <w:szCs w:val="24"/>
        </w:rPr>
        <w:t xml:space="preserve">обучения, подразумевающий проведение </w:t>
      </w:r>
      <w:r w:rsidR="00A257C3" w:rsidRPr="00A257C3">
        <w:rPr>
          <w:rFonts w:ascii="Times New Roman" w:hAnsi="Times New Roman"/>
          <w:sz w:val="24"/>
          <w:szCs w:val="24"/>
        </w:rPr>
        <w:t>офлайн-в</w:t>
      </w:r>
      <w:r>
        <w:rPr>
          <w:rFonts w:ascii="Times New Roman" w:hAnsi="Times New Roman"/>
          <w:sz w:val="24"/>
          <w:szCs w:val="24"/>
        </w:rPr>
        <w:t>стреч для проведения живого общения с аудиторией</w:t>
      </w:r>
      <w:r w:rsidR="00A257C3" w:rsidRPr="00A257C3">
        <w:rPr>
          <w:rFonts w:ascii="Times New Roman" w:hAnsi="Times New Roman"/>
          <w:sz w:val="24"/>
          <w:szCs w:val="24"/>
        </w:rPr>
        <w:t>.</w:t>
      </w:r>
    </w:p>
    <w:p w:rsidR="006B5970" w:rsidRDefault="008149E2" w:rsidP="006B5970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подготовки проекта «</w:t>
      </w:r>
      <w:proofErr w:type="spellStart"/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w</w:t>
      </w:r>
      <w:r w:rsidR="002B6DD6" w:rsidRPr="002B6DD6">
        <w:rPr>
          <w:rFonts w:ascii="Times New Roman" w:hAnsi="Times New Roman"/>
          <w:sz w:val="24"/>
          <w:szCs w:val="24"/>
        </w:rPr>
        <w:t xml:space="preserve">Опыт» </w:t>
      </w:r>
      <w:r w:rsidR="00251BAC">
        <w:rPr>
          <w:rFonts w:ascii="Times New Roman" w:hAnsi="Times New Roman"/>
          <w:sz w:val="24"/>
          <w:szCs w:val="24"/>
        </w:rPr>
        <w:t>были проведены экономические расчеты и создана смета реализации. Анализ данных показал, что д</w:t>
      </w:r>
      <w:r w:rsidR="002B6DD6" w:rsidRPr="002B6DD6">
        <w:rPr>
          <w:rFonts w:ascii="Times New Roman" w:hAnsi="Times New Roman"/>
          <w:sz w:val="24"/>
          <w:szCs w:val="24"/>
        </w:rPr>
        <w:t xml:space="preserve">ля запуска </w:t>
      </w:r>
      <w:r w:rsidR="00251BAC">
        <w:rPr>
          <w:rFonts w:ascii="Times New Roman" w:hAnsi="Times New Roman"/>
          <w:sz w:val="24"/>
          <w:szCs w:val="24"/>
        </w:rPr>
        <w:t xml:space="preserve">онлайн-школы </w:t>
      </w:r>
      <w:r w:rsidR="002B6DD6" w:rsidRPr="002B6DD6">
        <w:rPr>
          <w:rFonts w:ascii="Times New Roman" w:hAnsi="Times New Roman"/>
          <w:sz w:val="24"/>
          <w:szCs w:val="24"/>
        </w:rPr>
        <w:t xml:space="preserve">потребуются специалисты </w:t>
      </w:r>
      <w:r w:rsidR="00251BAC">
        <w:rPr>
          <w:rFonts w:ascii="Times New Roman" w:hAnsi="Times New Roman"/>
          <w:sz w:val="24"/>
          <w:szCs w:val="24"/>
        </w:rPr>
        <w:t xml:space="preserve">в области искусственного интеллекта, </w:t>
      </w:r>
      <w:r w:rsidR="002B6DD6" w:rsidRPr="002B6DD6">
        <w:rPr>
          <w:rFonts w:ascii="Times New Roman" w:hAnsi="Times New Roman"/>
          <w:sz w:val="24"/>
          <w:szCs w:val="24"/>
        </w:rPr>
        <w:t xml:space="preserve">техническая база (хостинг, домен, платформа для обучения) и информационные материалы (контент курса и </w:t>
      </w:r>
      <w:r w:rsidR="00251BAC">
        <w:rPr>
          <w:rFonts w:ascii="Times New Roman" w:hAnsi="Times New Roman"/>
          <w:sz w:val="24"/>
          <w:szCs w:val="24"/>
        </w:rPr>
        <w:t>теоретический материал</w:t>
      </w:r>
      <w:r w:rsidR="002B6DD6" w:rsidRPr="002B6DD6">
        <w:rPr>
          <w:rFonts w:ascii="Times New Roman" w:hAnsi="Times New Roman"/>
          <w:sz w:val="24"/>
          <w:szCs w:val="24"/>
        </w:rPr>
        <w:t xml:space="preserve">). Общая стоимость запуска составит 1 165 000 рублей. </w:t>
      </w:r>
    </w:p>
    <w:p w:rsidR="006B5970" w:rsidRDefault="006B5970" w:rsidP="006B5970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:rsidR="006B5970" w:rsidRDefault="006B5970" w:rsidP="006B597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1" w:name="_Hlk228267549"/>
      <w:r>
        <w:rPr>
          <w:rFonts w:ascii="Times New Roman" w:hAnsi="Times New Roman"/>
          <w:b/>
          <w:bCs/>
        </w:rPr>
        <w:t>Источники и литература</w:t>
      </w:r>
    </w:p>
    <w:bookmarkEnd w:id="1"/>
    <w:p w:rsidR="008F39B1" w:rsidRPr="000A0F9A" w:rsidRDefault="008F39B1" w:rsidP="006B5970">
      <w:pPr>
        <w:pStyle w:val="a8"/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F9A">
        <w:rPr>
          <w:rFonts w:ascii="Times New Roman" w:hAnsi="Times New Roman"/>
          <w:sz w:val="24"/>
          <w:szCs w:val="24"/>
        </w:rPr>
        <w:t xml:space="preserve">Как использовать ИИ в работе, если вы не писатель текстов: первые шаги: https://scrumtrek.ru/blog/ai/14864/kak-ispolzovat-ai-v-rabote-chast-1/ </w:t>
      </w:r>
    </w:p>
    <w:p w:rsidR="008F39B1" w:rsidRPr="00B57D33" w:rsidRDefault="008F39B1" w:rsidP="006B5970">
      <w:pPr>
        <w:pStyle w:val="a8"/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D33">
        <w:rPr>
          <w:rFonts w:ascii="Times New Roman" w:hAnsi="Times New Roman"/>
          <w:sz w:val="24"/>
          <w:szCs w:val="24"/>
        </w:rPr>
        <w:t>Нейросети для тех, кому за 50: зачем это нужно и с чего начать?</w:t>
      </w:r>
      <w:r>
        <w:rPr>
          <w:rFonts w:ascii="Times New Roman" w:hAnsi="Times New Roman"/>
          <w:sz w:val="24"/>
          <w:szCs w:val="24"/>
        </w:rPr>
        <w:t>:</w:t>
      </w:r>
      <w:r w:rsidRPr="00B57D33">
        <w:rPr>
          <w:rFonts w:ascii="Times New Roman" w:hAnsi="Times New Roman"/>
          <w:sz w:val="24"/>
          <w:szCs w:val="24"/>
        </w:rPr>
        <w:t xml:space="preserve"> https://vc.ru/ai/1500059-neiroseti-dlya-teh-komu-za-50-zachem-eto-nuzhno-i-s-chego-nachat </w:t>
      </w:r>
    </w:p>
    <w:p w:rsidR="008F39B1" w:rsidRDefault="008F39B1" w:rsidP="006B5970">
      <w:pPr>
        <w:pStyle w:val="a8"/>
        <w:widowControl w:val="0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Учим быстро зарабатывать в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зерокодинге</w:t>
      </w:r>
      <w:proofErr w:type="spellEnd"/>
      <w:r>
        <w:rPr>
          <w:rFonts w:ascii="Times New Roman" w:hAnsi="Times New Roman"/>
          <w:sz w:val="24"/>
          <w:szCs w:val="24"/>
        </w:rPr>
        <w:t>, нейросетях и программировании</w:t>
      </w:r>
      <w:r w:rsidRPr="00B57D3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E7D29">
          <w:rPr>
            <w:rStyle w:val="a3"/>
            <w:rFonts w:ascii="Times New Roman" w:hAnsi="Times New Roman"/>
            <w:sz w:val="24"/>
            <w:szCs w:val="24"/>
          </w:rPr>
          <w:t>https://zerocoder.ru/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8F39B1" w:rsidSect="00477897">
      <w:head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1C" w:rsidRDefault="00C83D1C" w:rsidP="00FB7F4D">
      <w:pPr>
        <w:spacing w:after="0" w:line="240" w:lineRule="auto"/>
      </w:pPr>
      <w:r>
        <w:separator/>
      </w:r>
    </w:p>
  </w:endnote>
  <w:endnote w:type="continuationSeparator" w:id="0">
    <w:p w:rsidR="00C83D1C" w:rsidRDefault="00C83D1C" w:rsidP="00FB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1C" w:rsidRDefault="00C83D1C" w:rsidP="00FB7F4D">
      <w:pPr>
        <w:spacing w:after="0" w:line="240" w:lineRule="auto"/>
      </w:pPr>
      <w:r>
        <w:separator/>
      </w:r>
    </w:p>
  </w:footnote>
  <w:footnote w:type="continuationSeparator" w:id="0">
    <w:p w:rsidR="00C83D1C" w:rsidRDefault="00C83D1C" w:rsidP="00FB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70" w:rsidRDefault="006B5970">
    <w:pPr>
      <w:pStyle w:val="a4"/>
    </w:pPr>
  </w:p>
  <w:p w:rsidR="006B5970" w:rsidRDefault="006B5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00A7"/>
    <w:multiLevelType w:val="hybridMultilevel"/>
    <w:tmpl w:val="61CC5D8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8255DC"/>
    <w:multiLevelType w:val="hybridMultilevel"/>
    <w:tmpl w:val="9E9C36E4"/>
    <w:lvl w:ilvl="0" w:tplc="C47C5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955"/>
    <w:rsid w:val="00011988"/>
    <w:rsid w:val="000A0F9A"/>
    <w:rsid w:val="000D64FD"/>
    <w:rsid w:val="000E5162"/>
    <w:rsid w:val="00103511"/>
    <w:rsid w:val="00144ABD"/>
    <w:rsid w:val="00156789"/>
    <w:rsid w:val="0017665F"/>
    <w:rsid w:val="0019316E"/>
    <w:rsid w:val="001A4238"/>
    <w:rsid w:val="001E4E2A"/>
    <w:rsid w:val="001F7035"/>
    <w:rsid w:val="001F7DE8"/>
    <w:rsid w:val="00251BAC"/>
    <w:rsid w:val="002735C5"/>
    <w:rsid w:val="00277059"/>
    <w:rsid w:val="00292ABB"/>
    <w:rsid w:val="002B6DD6"/>
    <w:rsid w:val="002B7747"/>
    <w:rsid w:val="002F0182"/>
    <w:rsid w:val="00383641"/>
    <w:rsid w:val="003C37C0"/>
    <w:rsid w:val="003E4FE4"/>
    <w:rsid w:val="004458E5"/>
    <w:rsid w:val="00477897"/>
    <w:rsid w:val="004C251C"/>
    <w:rsid w:val="004E2BA1"/>
    <w:rsid w:val="00530CFC"/>
    <w:rsid w:val="006004F4"/>
    <w:rsid w:val="00630CD7"/>
    <w:rsid w:val="00655FA4"/>
    <w:rsid w:val="006B5970"/>
    <w:rsid w:val="0071114C"/>
    <w:rsid w:val="00744F3D"/>
    <w:rsid w:val="00783096"/>
    <w:rsid w:val="007D1643"/>
    <w:rsid w:val="007E4EA3"/>
    <w:rsid w:val="008149E2"/>
    <w:rsid w:val="0082027E"/>
    <w:rsid w:val="008569D1"/>
    <w:rsid w:val="008E3262"/>
    <w:rsid w:val="008F2A4B"/>
    <w:rsid w:val="008F39B1"/>
    <w:rsid w:val="008F5F53"/>
    <w:rsid w:val="008F6D62"/>
    <w:rsid w:val="0090019E"/>
    <w:rsid w:val="0093737F"/>
    <w:rsid w:val="0094611B"/>
    <w:rsid w:val="00A257C3"/>
    <w:rsid w:val="00AB553D"/>
    <w:rsid w:val="00AB7CCF"/>
    <w:rsid w:val="00B13985"/>
    <w:rsid w:val="00B43416"/>
    <w:rsid w:val="00B516B3"/>
    <w:rsid w:val="00B55D23"/>
    <w:rsid w:val="00B57D33"/>
    <w:rsid w:val="00B67D3E"/>
    <w:rsid w:val="00B97736"/>
    <w:rsid w:val="00C20CCB"/>
    <w:rsid w:val="00C6423F"/>
    <w:rsid w:val="00C83D1C"/>
    <w:rsid w:val="00CC2A41"/>
    <w:rsid w:val="00CE756B"/>
    <w:rsid w:val="00D256CA"/>
    <w:rsid w:val="00D56A52"/>
    <w:rsid w:val="00D62176"/>
    <w:rsid w:val="00DA1955"/>
    <w:rsid w:val="00DD7B6E"/>
    <w:rsid w:val="00E15306"/>
    <w:rsid w:val="00EF469C"/>
    <w:rsid w:val="00F6071B"/>
    <w:rsid w:val="00FA6E62"/>
    <w:rsid w:val="00F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AFB3"/>
  <w15:chartTrackingRefBased/>
  <w15:docId w15:val="{85268CBA-EF4D-4B23-BC49-C781AE4D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AB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B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F4D"/>
  </w:style>
  <w:style w:type="paragraph" w:styleId="a6">
    <w:name w:val="footer"/>
    <w:basedOn w:val="a"/>
    <w:link w:val="a7"/>
    <w:uiPriority w:val="99"/>
    <w:unhideWhenUsed/>
    <w:rsid w:val="00FB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F4D"/>
  </w:style>
  <w:style w:type="paragraph" w:styleId="a8">
    <w:name w:val="List Paragraph"/>
    <w:basedOn w:val="a"/>
    <w:uiPriority w:val="34"/>
    <w:qFormat/>
    <w:rsid w:val="003E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roco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18F3A-95D2-4F77-80CF-F0744192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Links>
    <vt:vector size="12" baseType="variant"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https://zerocoder.ru/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mailto:katstu2004@gmail.com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Данилкина Мария</cp:lastModifiedBy>
  <cp:revision>3</cp:revision>
  <dcterms:created xsi:type="dcterms:W3CDTF">2026-05-07T07:28:00Z</dcterms:created>
  <dcterms:modified xsi:type="dcterms:W3CDTF">2026-05-12T09:05:00Z</dcterms:modified>
</cp:coreProperties>
</file>