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44" w:rsidRPr="00404844" w:rsidRDefault="000A0344" w:rsidP="00875520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 xml:space="preserve">Современный бизнес функционирует в условиях экспоненциального роста объемов данных, что требует от руководителей и специалистов новых компетенций </w:t>
      </w:r>
      <w:r w:rsidR="00A270E9">
        <w:rPr>
          <w:rFonts w:ascii="Times New Roman" w:hAnsi="Times New Roman"/>
          <w:sz w:val="24"/>
          <w:szCs w:val="24"/>
        </w:rPr>
        <w:t>– б</w:t>
      </w:r>
      <w:r w:rsidRPr="00A270E9">
        <w:rPr>
          <w:rFonts w:ascii="Times New Roman" w:hAnsi="Times New Roman"/>
          <w:sz w:val="24"/>
          <w:szCs w:val="24"/>
        </w:rPr>
        <w:t xml:space="preserve">ыстро анализировать информацию, формулировать гипотезы и принимать управленческие решения. Однако на практике многие компании сталкиваются с разрывом между </w:t>
      </w:r>
      <w:bookmarkStart w:id="0" w:name="_GoBack"/>
      <w:bookmarkEnd w:id="0"/>
      <w:r w:rsidRPr="00A270E9">
        <w:rPr>
          <w:rFonts w:ascii="Times New Roman" w:hAnsi="Times New Roman"/>
          <w:sz w:val="24"/>
          <w:szCs w:val="24"/>
        </w:rPr>
        <w:t xml:space="preserve">наличием развитой ИТ-инфраструктуры для сбора данных и отсутствием у сотрудников навыков их интерпретации и использования в операционной деятельности. Целью данного </w:t>
      </w:r>
      <w:r w:rsidR="00B16647" w:rsidRPr="00A270E9">
        <w:rPr>
          <w:rFonts w:ascii="Times New Roman" w:hAnsi="Times New Roman"/>
          <w:sz w:val="24"/>
          <w:szCs w:val="24"/>
        </w:rPr>
        <w:t>проекта</w:t>
      </w:r>
      <w:r w:rsidRPr="00A270E9">
        <w:rPr>
          <w:rFonts w:ascii="Times New Roman" w:hAnsi="Times New Roman"/>
          <w:sz w:val="24"/>
          <w:szCs w:val="24"/>
        </w:rPr>
        <w:t xml:space="preserve"> является представление и обоснование авторской бизнес-симуляции «Бизнес-разведка на салфетке» как инструмента развития аналитической культуры и обучения принятию стратегических решений на основе анализа </w:t>
      </w:r>
      <w:proofErr w:type="spellStart"/>
      <w:r w:rsidRPr="00A270E9">
        <w:rPr>
          <w:rFonts w:ascii="Times New Roman" w:hAnsi="Times New Roman"/>
          <w:sz w:val="24"/>
          <w:szCs w:val="24"/>
        </w:rPr>
        <w:t>Big</w:t>
      </w:r>
      <w:proofErr w:type="spellEnd"/>
      <w:r w:rsidRPr="00A27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0E9">
        <w:rPr>
          <w:rFonts w:ascii="Times New Roman" w:hAnsi="Times New Roman"/>
          <w:sz w:val="24"/>
          <w:szCs w:val="24"/>
        </w:rPr>
        <w:t>Data</w:t>
      </w:r>
      <w:proofErr w:type="spellEnd"/>
      <w:r w:rsidRPr="00A270E9">
        <w:rPr>
          <w:rFonts w:ascii="Times New Roman" w:hAnsi="Times New Roman"/>
          <w:sz w:val="24"/>
          <w:szCs w:val="24"/>
        </w:rPr>
        <w:t xml:space="preserve"> в условиях ограниченных ресурсов.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 xml:space="preserve">Принятие решений на основе данных предполагает систематический сбор, обработку и интерпретацию информации для обоснования стратегических и операционных действий компании [1]. В современной электронной коммерции ключевыми источниками данных выступают транзакционная активность клиентов, поведенческие паттерны на сайте, результаты рекламных кампаний и логистические показатели. Объем и разнородность этих данных соответствуют критериям </w:t>
      </w:r>
      <w:proofErr w:type="spellStart"/>
      <w:r w:rsidRPr="00A270E9">
        <w:rPr>
          <w:rFonts w:ascii="Times New Roman" w:hAnsi="Times New Roman"/>
          <w:sz w:val="24"/>
          <w:szCs w:val="24"/>
        </w:rPr>
        <w:t>Big</w:t>
      </w:r>
      <w:proofErr w:type="spellEnd"/>
      <w:r w:rsidRPr="00A27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0E9">
        <w:rPr>
          <w:rFonts w:ascii="Times New Roman" w:hAnsi="Times New Roman"/>
          <w:sz w:val="24"/>
          <w:szCs w:val="24"/>
        </w:rPr>
        <w:t>Data</w:t>
      </w:r>
      <w:proofErr w:type="spellEnd"/>
      <w:r w:rsidRPr="00A270E9">
        <w:rPr>
          <w:rFonts w:ascii="Times New Roman" w:hAnsi="Times New Roman"/>
          <w:sz w:val="24"/>
          <w:szCs w:val="24"/>
        </w:rPr>
        <w:t>, что требует от сотрудников не только технических навыков работы с аналитическими системами, но и развитого стратегического мышления.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>Предлагаемая бизнес-симуляция представляет собой практико-ориентированный инструмент развития корпоративных компетенций. Ее ключевая особенность – намеренный отказ от использования компьютеров и специализированного ПО (имитация ситуации «сломался сервер, а решение нужно к утру»), что позволяет сфокусироваться именно на логике анализа и качестве управленческих выводов, а не на технической стороне вопроса. Методика базируется на принципах активного обучения и кейс-метода.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 xml:space="preserve">Структура симуляции включает пять последовательных модулей, каждый из которых </w:t>
      </w:r>
      <w:r w:rsidR="00EA0B9F" w:rsidRPr="00A270E9">
        <w:rPr>
          <w:rFonts w:ascii="Times New Roman" w:hAnsi="Times New Roman"/>
          <w:sz w:val="24"/>
          <w:szCs w:val="24"/>
        </w:rPr>
        <w:t>решает конкретную бизнес-задачу</w:t>
      </w:r>
      <w:r w:rsidRPr="00A270E9">
        <w:rPr>
          <w:rFonts w:ascii="Times New Roman" w:hAnsi="Times New Roman"/>
          <w:sz w:val="24"/>
          <w:szCs w:val="24"/>
        </w:rPr>
        <w:t>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>1</w:t>
      </w:r>
      <w:r w:rsidR="001A725F" w:rsidRPr="00A270E9">
        <w:rPr>
          <w:rFonts w:ascii="Times New Roman" w:hAnsi="Times New Roman"/>
          <w:sz w:val="24"/>
          <w:szCs w:val="24"/>
        </w:rPr>
        <w:t>)</w:t>
      </w:r>
      <w:r w:rsidRPr="00A270E9">
        <w:rPr>
          <w:rFonts w:ascii="Times New Roman" w:hAnsi="Times New Roman"/>
          <w:sz w:val="24"/>
          <w:szCs w:val="24"/>
        </w:rPr>
        <w:t xml:space="preserve"> «Сортировка и первичная структуризация». Участники (рабочие группы по 4-5 человек) получают набор из 50-70 к</w:t>
      </w:r>
      <w:r w:rsidR="00DF3916" w:rsidRPr="00A270E9">
        <w:rPr>
          <w:rFonts w:ascii="Times New Roman" w:hAnsi="Times New Roman"/>
          <w:sz w:val="24"/>
          <w:szCs w:val="24"/>
        </w:rPr>
        <w:t xml:space="preserve">арточек, имитирующих </w:t>
      </w:r>
      <w:r w:rsidRPr="00A270E9">
        <w:rPr>
          <w:rFonts w:ascii="Times New Roman" w:hAnsi="Times New Roman"/>
          <w:sz w:val="24"/>
          <w:szCs w:val="24"/>
        </w:rPr>
        <w:t xml:space="preserve">поток данных интернет-магазина: транзакции (покупки физических и юридических лиц с указанием суммы, даты, возраста и пола покупателя), поведенческие события (просмотры, брошенные корзины), технические метрики (источники трафика, поисковые запросы, отзывы). Задача – за 20 минут </w:t>
      </w:r>
      <w:proofErr w:type="spellStart"/>
      <w:r w:rsidRPr="00A270E9">
        <w:rPr>
          <w:rFonts w:ascii="Times New Roman" w:hAnsi="Times New Roman"/>
          <w:sz w:val="24"/>
          <w:szCs w:val="24"/>
        </w:rPr>
        <w:t>категориз</w:t>
      </w:r>
      <w:r w:rsidR="00D40E50" w:rsidRPr="00A270E9">
        <w:rPr>
          <w:rFonts w:ascii="Times New Roman" w:hAnsi="Times New Roman"/>
          <w:sz w:val="24"/>
          <w:szCs w:val="24"/>
        </w:rPr>
        <w:t>ировать</w:t>
      </w:r>
      <w:proofErr w:type="spellEnd"/>
      <w:r w:rsidR="00D40E50" w:rsidRPr="00A270E9">
        <w:rPr>
          <w:rFonts w:ascii="Times New Roman" w:hAnsi="Times New Roman"/>
          <w:sz w:val="24"/>
          <w:szCs w:val="24"/>
        </w:rPr>
        <w:t xml:space="preserve"> эти данные</w:t>
      </w:r>
      <w:r w:rsidRPr="00A270E9">
        <w:rPr>
          <w:rFonts w:ascii="Times New Roman" w:hAnsi="Times New Roman"/>
          <w:sz w:val="24"/>
          <w:szCs w:val="24"/>
        </w:rPr>
        <w:t xml:space="preserve">. </w:t>
      </w:r>
      <w:r w:rsidR="00774AF5" w:rsidRPr="00A270E9">
        <w:rPr>
          <w:rFonts w:ascii="Times New Roman" w:hAnsi="Times New Roman"/>
          <w:sz w:val="24"/>
          <w:szCs w:val="24"/>
        </w:rPr>
        <w:t>Практическая ценность: структуризаци</w:t>
      </w:r>
      <w:r w:rsidR="00EE1912">
        <w:rPr>
          <w:rFonts w:ascii="Times New Roman" w:hAnsi="Times New Roman"/>
          <w:sz w:val="24"/>
          <w:szCs w:val="24"/>
        </w:rPr>
        <w:t>я</w:t>
      </w:r>
      <w:r w:rsidR="00774AF5" w:rsidRPr="00A270E9">
        <w:rPr>
          <w:rFonts w:ascii="Times New Roman" w:hAnsi="Times New Roman"/>
          <w:sz w:val="24"/>
          <w:szCs w:val="24"/>
        </w:rPr>
        <w:t xml:space="preserve"> неупорядоченных данных и выделени</w:t>
      </w:r>
      <w:r w:rsidR="00EE1912">
        <w:rPr>
          <w:rFonts w:ascii="Times New Roman" w:hAnsi="Times New Roman"/>
          <w:sz w:val="24"/>
          <w:szCs w:val="24"/>
        </w:rPr>
        <w:t>е</w:t>
      </w:r>
      <w:r w:rsidR="00774AF5" w:rsidRPr="00A270E9">
        <w:rPr>
          <w:rFonts w:ascii="Times New Roman" w:hAnsi="Times New Roman"/>
          <w:sz w:val="24"/>
          <w:szCs w:val="24"/>
        </w:rPr>
        <w:t xml:space="preserve"> значимых паттернов</w:t>
      </w:r>
      <w:r w:rsidRPr="00A270E9">
        <w:rPr>
          <w:rFonts w:ascii="Times New Roman" w:hAnsi="Times New Roman"/>
          <w:sz w:val="24"/>
          <w:szCs w:val="24"/>
        </w:rPr>
        <w:t>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>2</w:t>
      </w:r>
      <w:r w:rsidR="001A725F" w:rsidRPr="00A270E9">
        <w:rPr>
          <w:rFonts w:ascii="Times New Roman" w:hAnsi="Times New Roman"/>
          <w:sz w:val="24"/>
          <w:szCs w:val="24"/>
        </w:rPr>
        <w:t>)</w:t>
      </w:r>
      <w:r w:rsidRPr="00A270E9">
        <w:rPr>
          <w:rFonts w:ascii="Times New Roman" w:hAnsi="Times New Roman"/>
          <w:sz w:val="24"/>
          <w:szCs w:val="24"/>
        </w:rPr>
        <w:t xml:space="preserve"> «Анализ агрегированных показателей». Группы получают макет </w:t>
      </w:r>
      <w:proofErr w:type="spellStart"/>
      <w:r w:rsidRPr="00A270E9">
        <w:rPr>
          <w:rFonts w:ascii="Times New Roman" w:hAnsi="Times New Roman"/>
          <w:sz w:val="24"/>
          <w:szCs w:val="24"/>
        </w:rPr>
        <w:t>дашборда</w:t>
      </w:r>
      <w:proofErr w:type="spellEnd"/>
      <w:r w:rsidRPr="00A270E9">
        <w:rPr>
          <w:rFonts w:ascii="Times New Roman" w:hAnsi="Times New Roman"/>
          <w:sz w:val="24"/>
          <w:szCs w:val="24"/>
        </w:rPr>
        <w:t>, содержащего ключевые метрики бизнеса: динамика выручки и количества заказов, структура продаж по категориям товаров, половозрастной состав покупателей, эффективность каналов трафика, временные паттерны покупок. За 25 минут участники должны сформулировать 5-7 выводов о ситуации в бизнесе. Практическая ценность: развитие навыка «чтения» аналитических панелей и быстрой диагностики бизнес-ситуации.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>3</w:t>
      </w:r>
      <w:r w:rsidR="001A725F" w:rsidRPr="00A270E9">
        <w:rPr>
          <w:rFonts w:ascii="Times New Roman" w:hAnsi="Times New Roman"/>
          <w:sz w:val="24"/>
          <w:szCs w:val="24"/>
        </w:rPr>
        <w:t>)</w:t>
      </w:r>
      <w:r w:rsidRPr="00A270E9">
        <w:rPr>
          <w:rFonts w:ascii="Times New Roman" w:hAnsi="Times New Roman"/>
          <w:sz w:val="24"/>
          <w:szCs w:val="24"/>
        </w:rPr>
        <w:t xml:space="preserve"> «RFM-сегментация клиентской базы». Используя карточки первого этапа, команды вручную проводят сегментацию клиентов по трем классически</w:t>
      </w:r>
      <w:r w:rsidR="008B11C6" w:rsidRPr="00A270E9">
        <w:rPr>
          <w:rFonts w:ascii="Times New Roman" w:hAnsi="Times New Roman"/>
          <w:sz w:val="24"/>
          <w:szCs w:val="24"/>
        </w:rPr>
        <w:t>м параметрам: давность покупки, частота покупок и сумма</w:t>
      </w:r>
      <w:r w:rsidRPr="00A270E9">
        <w:rPr>
          <w:rFonts w:ascii="Times New Roman" w:hAnsi="Times New Roman"/>
          <w:sz w:val="24"/>
          <w:szCs w:val="24"/>
        </w:rPr>
        <w:t>. Выделяются три целевых сегмента: «VIP-клиенты» (высокая частота и сумма), «Спящие клиенты» (отсутствие покупок в последнем периоде) и «Одноразовые клиенты» (единственная покупка с низким чеком). Для каждого сегмента разрабатывается персонализированное маркетинговое предложение. Практическая ценность: освоение одного из ключевых инструментов клиентской аналитики без использования специализированного ПО, понимание логики персонализации.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>4</w:t>
      </w:r>
      <w:r w:rsidR="001A725F" w:rsidRPr="00A270E9">
        <w:rPr>
          <w:rFonts w:ascii="Times New Roman" w:hAnsi="Times New Roman"/>
          <w:sz w:val="24"/>
          <w:szCs w:val="24"/>
        </w:rPr>
        <w:t>)</w:t>
      </w:r>
      <w:r w:rsidRPr="00A270E9">
        <w:rPr>
          <w:rFonts w:ascii="Times New Roman" w:hAnsi="Times New Roman"/>
          <w:sz w:val="24"/>
          <w:szCs w:val="24"/>
        </w:rPr>
        <w:t xml:space="preserve"> «Стратегическая сессия». Интегрируя выводы всех предыдущих этапов, участники формулируют три конкретные, измеримые бизнес-рекомендации для руководства компании по увеличению прибыли. Рекомендации должны охватывать разные </w:t>
      </w:r>
      <w:r w:rsidRPr="00A270E9">
        <w:rPr>
          <w:rFonts w:ascii="Times New Roman" w:hAnsi="Times New Roman"/>
          <w:sz w:val="24"/>
          <w:szCs w:val="24"/>
        </w:rPr>
        <w:lastRenderedPageBreak/>
        <w:t>функциональные области: ассортиментную политику, маркетинговые инвестиции, клиентский сервис. Практическая ценность: формирование навыка стратегического мышления и обоснования управленческих решений на основе данных.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>5</w:t>
      </w:r>
      <w:r w:rsidR="001A725F" w:rsidRPr="00A270E9">
        <w:rPr>
          <w:rFonts w:ascii="Times New Roman" w:hAnsi="Times New Roman"/>
          <w:sz w:val="24"/>
          <w:szCs w:val="24"/>
        </w:rPr>
        <w:t>)</w:t>
      </w:r>
      <w:r w:rsidRPr="00A270E9">
        <w:rPr>
          <w:rFonts w:ascii="Times New Roman" w:hAnsi="Times New Roman"/>
          <w:sz w:val="24"/>
          <w:szCs w:val="24"/>
        </w:rPr>
        <w:t xml:space="preserve"> «Презентация и защита решений». Каждая группа публично представляет свои рекомендации, аргументируя их выводами из </w:t>
      </w:r>
      <w:proofErr w:type="spellStart"/>
      <w:r w:rsidRPr="00A270E9">
        <w:rPr>
          <w:rFonts w:ascii="Times New Roman" w:hAnsi="Times New Roman"/>
          <w:sz w:val="24"/>
          <w:szCs w:val="24"/>
        </w:rPr>
        <w:t>дашборда</w:t>
      </w:r>
      <w:proofErr w:type="spellEnd"/>
      <w:r w:rsidRPr="00A270E9">
        <w:rPr>
          <w:rFonts w:ascii="Times New Roman" w:hAnsi="Times New Roman"/>
          <w:sz w:val="24"/>
          <w:szCs w:val="24"/>
        </w:rPr>
        <w:t xml:space="preserve"> и результатами сегментации. Проводится кросс-экспертиза: участники других групп</w:t>
      </w:r>
      <w:r w:rsidR="00D40E50" w:rsidRPr="00A270E9">
        <w:rPr>
          <w:rFonts w:ascii="Times New Roman" w:hAnsi="Times New Roman"/>
          <w:sz w:val="24"/>
          <w:szCs w:val="24"/>
        </w:rPr>
        <w:t>,</w:t>
      </w:r>
      <w:r w:rsidRPr="00A270E9">
        <w:rPr>
          <w:rFonts w:ascii="Times New Roman" w:hAnsi="Times New Roman"/>
          <w:sz w:val="24"/>
          <w:szCs w:val="24"/>
        </w:rPr>
        <w:t xml:space="preserve"> выступа</w:t>
      </w:r>
      <w:r w:rsidR="00D40E50" w:rsidRPr="00A270E9">
        <w:rPr>
          <w:rFonts w:ascii="Times New Roman" w:hAnsi="Times New Roman"/>
          <w:sz w:val="24"/>
          <w:szCs w:val="24"/>
        </w:rPr>
        <w:t xml:space="preserve">я </w:t>
      </w:r>
      <w:r w:rsidRPr="00A270E9">
        <w:rPr>
          <w:rFonts w:ascii="Times New Roman" w:hAnsi="Times New Roman"/>
          <w:sz w:val="24"/>
          <w:szCs w:val="24"/>
        </w:rPr>
        <w:t>в роли совета директоров, оценива</w:t>
      </w:r>
      <w:r w:rsidR="00D40E50" w:rsidRPr="00A270E9">
        <w:rPr>
          <w:rFonts w:ascii="Times New Roman" w:hAnsi="Times New Roman"/>
          <w:sz w:val="24"/>
          <w:szCs w:val="24"/>
        </w:rPr>
        <w:t>ют</w:t>
      </w:r>
      <w:r w:rsidRPr="00A270E9">
        <w:rPr>
          <w:rFonts w:ascii="Times New Roman" w:hAnsi="Times New Roman"/>
          <w:sz w:val="24"/>
          <w:szCs w:val="24"/>
        </w:rPr>
        <w:t xml:space="preserve"> реалистичность предложений. Практическая ценность: развитие презентационных навыков и умения отстаивать свою точку зрения перед руководством.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 xml:space="preserve">Потенциал данной бизнес-симуляции заключается в достижении комплекса бизнес-эффектов: формирование единого понятийного аппарата и методологии работы с данными у сотрудников разных отделов (маркетинг, продажи, логистика); развитие навыков командного взаимодействия при решении аналитических задач; выявление сотрудников с выраженными аналитическими и стратегическими способностями; получение готовых идей для улучшения бизнес-показателей, которые могут быть внедрены в практику компании. </w:t>
      </w:r>
      <w:r w:rsidR="00D113DF" w:rsidRPr="00A270E9">
        <w:rPr>
          <w:rFonts w:ascii="Times New Roman" w:hAnsi="Times New Roman"/>
          <w:sz w:val="24"/>
          <w:szCs w:val="24"/>
        </w:rPr>
        <w:t>Внедрение симуляции сопряжено с риск</w:t>
      </w:r>
      <w:r w:rsidR="001B4148">
        <w:rPr>
          <w:rFonts w:ascii="Times New Roman" w:hAnsi="Times New Roman"/>
          <w:sz w:val="24"/>
          <w:szCs w:val="24"/>
        </w:rPr>
        <w:t>ами</w:t>
      </w:r>
      <w:r w:rsidR="00D113DF" w:rsidRPr="00A270E9">
        <w:rPr>
          <w:rFonts w:ascii="Times New Roman" w:hAnsi="Times New Roman"/>
          <w:sz w:val="24"/>
          <w:szCs w:val="24"/>
        </w:rPr>
        <w:t xml:space="preserve"> и ограничени</w:t>
      </w:r>
      <w:r w:rsidR="001B4148">
        <w:rPr>
          <w:rFonts w:ascii="Times New Roman" w:hAnsi="Times New Roman"/>
          <w:sz w:val="24"/>
          <w:szCs w:val="24"/>
        </w:rPr>
        <w:t>ями</w:t>
      </w:r>
      <w:r w:rsidRPr="00A270E9">
        <w:rPr>
          <w:rFonts w:ascii="Times New Roman" w:hAnsi="Times New Roman"/>
          <w:sz w:val="24"/>
          <w:szCs w:val="24"/>
        </w:rPr>
        <w:t>:</w:t>
      </w:r>
      <w:r w:rsidR="003C1685" w:rsidRPr="00A270E9">
        <w:rPr>
          <w:rFonts w:ascii="Times New Roman" w:hAnsi="Times New Roman"/>
          <w:sz w:val="24"/>
          <w:szCs w:val="24"/>
        </w:rPr>
        <w:t xml:space="preserve"> в</w:t>
      </w:r>
      <w:r w:rsidRPr="00A270E9">
        <w:rPr>
          <w:rFonts w:ascii="Times New Roman" w:hAnsi="Times New Roman"/>
          <w:sz w:val="24"/>
          <w:szCs w:val="24"/>
        </w:rPr>
        <w:t xml:space="preserve">ысокие требования к </w:t>
      </w:r>
      <w:r w:rsidR="003C1685" w:rsidRPr="00A270E9">
        <w:rPr>
          <w:rFonts w:ascii="Times New Roman" w:hAnsi="Times New Roman"/>
          <w:sz w:val="24"/>
          <w:szCs w:val="24"/>
        </w:rPr>
        <w:t>качеству подготовки материалов; с</w:t>
      </w:r>
      <w:r w:rsidRPr="00A270E9">
        <w:rPr>
          <w:rFonts w:ascii="Times New Roman" w:hAnsi="Times New Roman"/>
          <w:sz w:val="24"/>
          <w:szCs w:val="24"/>
        </w:rPr>
        <w:t>опротивление персонала</w:t>
      </w:r>
      <w:r w:rsidR="001B7EC8" w:rsidRPr="00A270E9">
        <w:rPr>
          <w:rFonts w:ascii="Times New Roman" w:hAnsi="Times New Roman"/>
          <w:sz w:val="24"/>
          <w:szCs w:val="24"/>
        </w:rPr>
        <w:t>; риск упрощения; н</w:t>
      </w:r>
      <w:r w:rsidRPr="00A270E9">
        <w:rPr>
          <w:rFonts w:ascii="Times New Roman" w:hAnsi="Times New Roman"/>
          <w:sz w:val="24"/>
          <w:szCs w:val="24"/>
        </w:rPr>
        <w:t>еобходимо</w:t>
      </w:r>
      <w:r w:rsidR="001B7EC8" w:rsidRPr="00A270E9">
        <w:rPr>
          <w:rFonts w:ascii="Times New Roman" w:hAnsi="Times New Roman"/>
          <w:sz w:val="24"/>
          <w:szCs w:val="24"/>
        </w:rPr>
        <w:t xml:space="preserve">сть </w:t>
      </w:r>
      <w:r w:rsidR="001B4148">
        <w:rPr>
          <w:rFonts w:ascii="Times New Roman" w:hAnsi="Times New Roman"/>
          <w:sz w:val="24"/>
          <w:szCs w:val="24"/>
        </w:rPr>
        <w:t xml:space="preserve">профессиональной </w:t>
      </w:r>
      <w:r w:rsidR="001B7EC8" w:rsidRPr="00A270E9">
        <w:rPr>
          <w:rFonts w:ascii="Times New Roman" w:hAnsi="Times New Roman"/>
          <w:sz w:val="24"/>
          <w:szCs w:val="24"/>
        </w:rPr>
        <w:t>модерации [2].</w:t>
      </w:r>
    </w:p>
    <w:p w:rsidR="00FE1FC6" w:rsidRPr="00A270E9" w:rsidRDefault="00FE1FC6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 xml:space="preserve">Бизнес-симуляция «Бизнес-разведка на салфетке» представляет собой эффективный, </w:t>
      </w:r>
      <w:proofErr w:type="spellStart"/>
      <w:r w:rsidRPr="00A270E9">
        <w:rPr>
          <w:rFonts w:ascii="Times New Roman" w:hAnsi="Times New Roman"/>
          <w:sz w:val="24"/>
          <w:szCs w:val="24"/>
        </w:rPr>
        <w:t>низкозатратный</w:t>
      </w:r>
      <w:proofErr w:type="spellEnd"/>
      <w:r w:rsidRPr="00A270E9">
        <w:rPr>
          <w:rFonts w:ascii="Times New Roman" w:hAnsi="Times New Roman"/>
          <w:sz w:val="24"/>
          <w:szCs w:val="24"/>
        </w:rPr>
        <w:t xml:space="preserve"> и масштабируемый инструмент развития аналитической культуры в организации.</w:t>
      </w:r>
      <w:r w:rsidR="00774AF5" w:rsidRPr="00A270E9">
        <w:rPr>
          <w:rFonts w:ascii="Times New Roman" w:hAnsi="Times New Roman"/>
          <w:sz w:val="24"/>
          <w:szCs w:val="24"/>
        </w:rPr>
        <w:t xml:space="preserve"> </w:t>
      </w:r>
      <w:r w:rsidRPr="00A270E9">
        <w:rPr>
          <w:rFonts w:ascii="Times New Roman" w:hAnsi="Times New Roman"/>
          <w:sz w:val="24"/>
          <w:szCs w:val="24"/>
        </w:rPr>
        <w:t>Успешное внедрение данного инструмента в корпоративн</w:t>
      </w:r>
      <w:r w:rsidR="003C1685" w:rsidRPr="00A270E9">
        <w:rPr>
          <w:rFonts w:ascii="Times New Roman" w:hAnsi="Times New Roman"/>
          <w:sz w:val="24"/>
          <w:szCs w:val="24"/>
        </w:rPr>
        <w:t>ую практику требует от компании</w:t>
      </w:r>
      <w:r w:rsidRPr="00A270E9">
        <w:rPr>
          <w:rFonts w:ascii="Times New Roman" w:hAnsi="Times New Roman"/>
          <w:sz w:val="24"/>
          <w:szCs w:val="24"/>
        </w:rPr>
        <w:t xml:space="preserve"> понимания его роли как части комплексной системы развития аналитических компетенций. Симуляция наиболее эффективна на начальном этапе т</w:t>
      </w:r>
      <w:r w:rsidR="003C1685" w:rsidRPr="00A270E9">
        <w:rPr>
          <w:rFonts w:ascii="Times New Roman" w:hAnsi="Times New Roman"/>
          <w:sz w:val="24"/>
          <w:szCs w:val="24"/>
        </w:rPr>
        <w:t>рансформации, когда необходимо изменить</w:t>
      </w:r>
      <w:r w:rsidRPr="00A270E9">
        <w:rPr>
          <w:rFonts w:ascii="Times New Roman" w:hAnsi="Times New Roman"/>
          <w:sz w:val="24"/>
          <w:szCs w:val="24"/>
        </w:rPr>
        <w:t xml:space="preserve"> устоявшиеся стереотипы о принятии решений исключительно на основе интуиции.</w:t>
      </w:r>
    </w:p>
    <w:p w:rsidR="00B854CE" w:rsidRDefault="00D113DF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70E9">
        <w:rPr>
          <w:rFonts w:ascii="Times New Roman" w:hAnsi="Times New Roman"/>
          <w:sz w:val="24"/>
          <w:szCs w:val="24"/>
        </w:rPr>
        <w:t>Дальнейшее развитие методики может включать</w:t>
      </w:r>
      <w:r w:rsidR="008216CD" w:rsidRPr="00A270E9">
        <w:rPr>
          <w:rFonts w:ascii="Times New Roman" w:hAnsi="Times New Roman"/>
          <w:sz w:val="24"/>
          <w:szCs w:val="24"/>
        </w:rPr>
        <w:t xml:space="preserve"> </w:t>
      </w:r>
      <w:r w:rsidR="00FE1FC6" w:rsidRPr="00A270E9">
        <w:rPr>
          <w:rFonts w:ascii="Times New Roman" w:hAnsi="Times New Roman"/>
          <w:sz w:val="24"/>
          <w:szCs w:val="24"/>
        </w:rPr>
        <w:t>разработку отраслевых версий симуляции (ритейл, логистика, производство, финансы);</w:t>
      </w:r>
      <w:r w:rsidR="008216CD" w:rsidRPr="00A270E9">
        <w:rPr>
          <w:rFonts w:ascii="Times New Roman" w:hAnsi="Times New Roman"/>
          <w:sz w:val="24"/>
          <w:szCs w:val="24"/>
        </w:rPr>
        <w:t xml:space="preserve"> </w:t>
      </w:r>
      <w:r w:rsidR="00FE1FC6" w:rsidRPr="00A270E9">
        <w:rPr>
          <w:rFonts w:ascii="Times New Roman" w:hAnsi="Times New Roman"/>
          <w:sz w:val="24"/>
          <w:szCs w:val="24"/>
        </w:rPr>
        <w:t>создание цифровой гибридной версии, сочетающей бумажные материалы с онлайн-платформой для сб</w:t>
      </w:r>
      <w:r w:rsidR="008216CD" w:rsidRPr="00A270E9">
        <w:rPr>
          <w:rFonts w:ascii="Times New Roman" w:hAnsi="Times New Roman"/>
          <w:sz w:val="24"/>
          <w:szCs w:val="24"/>
        </w:rPr>
        <w:t xml:space="preserve">ора и сравнения решений команд; </w:t>
      </w:r>
      <w:r w:rsidR="00FE1FC6" w:rsidRPr="00A270E9">
        <w:rPr>
          <w:rFonts w:ascii="Times New Roman" w:hAnsi="Times New Roman"/>
          <w:sz w:val="24"/>
          <w:szCs w:val="24"/>
        </w:rPr>
        <w:t>интеграцию элементов геймификации (турнирная таблица,</w:t>
      </w:r>
      <w:r w:rsidR="008216CD" w:rsidRPr="00A270E9">
        <w:rPr>
          <w:rFonts w:ascii="Times New Roman" w:hAnsi="Times New Roman"/>
          <w:sz w:val="24"/>
          <w:szCs w:val="24"/>
        </w:rPr>
        <w:t xml:space="preserve"> рейтинг аналитических отделов) и </w:t>
      </w:r>
      <w:r w:rsidR="00FE1FC6" w:rsidRPr="00A270E9">
        <w:rPr>
          <w:rFonts w:ascii="Times New Roman" w:hAnsi="Times New Roman"/>
          <w:sz w:val="24"/>
          <w:szCs w:val="24"/>
        </w:rPr>
        <w:t>разработку метод</w:t>
      </w:r>
      <w:r w:rsidR="003C1685" w:rsidRPr="00A270E9">
        <w:rPr>
          <w:rFonts w:ascii="Times New Roman" w:hAnsi="Times New Roman"/>
          <w:sz w:val="24"/>
          <w:szCs w:val="24"/>
        </w:rPr>
        <w:t xml:space="preserve">ики оценки возврата инвестиций </w:t>
      </w:r>
      <w:r w:rsidR="00FE1FC6" w:rsidRPr="00A270E9">
        <w:rPr>
          <w:rFonts w:ascii="Times New Roman" w:hAnsi="Times New Roman"/>
          <w:sz w:val="24"/>
          <w:szCs w:val="24"/>
        </w:rPr>
        <w:t>от внедрения программы развития аналитических компетенций</w:t>
      </w:r>
      <w:r w:rsidR="00B854CE" w:rsidRPr="00A270E9">
        <w:rPr>
          <w:rFonts w:ascii="Times New Roman" w:hAnsi="Times New Roman"/>
          <w:sz w:val="24"/>
          <w:szCs w:val="24"/>
        </w:rPr>
        <w:t>.</w:t>
      </w:r>
    </w:p>
    <w:p w:rsidR="000A0344" w:rsidRDefault="000A0344" w:rsidP="004048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0F2497" w:rsidRPr="000A0344" w:rsidRDefault="000A0344" w:rsidP="00587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Источники и литература</w:t>
      </w:r>
    </w:p>
    <w:p w:rsidR="00771AED" w:rsidRPr="000A0344" w:rsidRDefault="00F97120" w:rsidP="000A03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0344">
        <w:rPr>
          <w:rFonts w:ascii="Times New Roman" w:hAnsi="Times New Roman"/>
          <w:sz w:val="24"/>
          <w:szCs w:val="24"/>
        </w:rPr>
        <w:t>Герценбергер</w:t>
      </w:r>
      <w:proofErr w:type="spellEnd"/>
      <w:r w:rsidRPr="000A0344">
        <w:rPr>
          <w:rFonts w:ascii="Times New Roman" w:hAnsi="Times New Roman"/>
          <w:sz w:val="24"/>
          <w:szCs w:val="24"/>
        </w:rPr>
        <w:t xml:space="preserve"> Э. А. Прогнозирование спроса в сфере электронной коммерции на основе объединения количественных и качественных данных: проблемы и перспективы анализа больших данных // Бизнес. Образование. Право. 2025. № 2(71). С. 141-146</w:t>
      </w:r>
      <w:r w:rsidR="00771AED" w:rsidRPr="000A0344">
        <w:rPr>
          <w:rFonts w:ascii="Times New Roman" w:hAnsi="Times New Roman"/>
          <w:sz w:val="24"/>
          <w:szCs w:val="24"/>
        </w:rPr>
        <w:t>.</w:t>
      </w:r>
    </w:p>
    <w:p w:rsidR="00771AED" w:rsidRPr="000A0344" w:rsidRDefault="00771AED" w:rsidP="000A03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0344">
        <w:rPr>
          <w:rFonts w:ascii="Times New Roman" w:hAnsi="Times New Roman"/>
          <w:sz w:val="24"/>
          <w:szCs w:val="24"/>
        </w:rPr>
        <w:t>Шимширт</w:t>
      </w:r>
      <w:proofErr w:type="spellEnd"/>
      <w:r w:rsidRPr="000A0344">
        <w:rPr>
          <w:rFonts w:ascii="Times New Roman" w:hAnsi="Times New Roman"/>
          <w:sz w:val="24"/>
          <w:szCs w:val="24"/>
        </w:rPr>
        <w:t>, Н. Д. Имитационное бизнес-</w:t>
      </w:r>
      <w:r w:rsidR="000A0344" w:rsidRPr="000A0344">
        <w:rPr>
          <w:rFonts w:ascii="Times New Roman" w:hAnsi="Times New Roman"/>
          <w:sz w:val="24"/>
          <w:szCs w:val="24"/>
        </w:rPr>
        <w:t>моделирование:</w:t>
      </w:r>
      <w:r w:rsidRPr="000A0344">
        <w:rPr>
          <w:rFonts w:ascii="Times New Roman" w:hAnsi="Times New Roman"/>
          <w:sz w:val="24"/>
          <w:szCs w:val="24"/>
        </w:rPr>
        <w:t xml:space="preserve"> учебное пособие / Н. Д. </w:t>
      </w:r>
      <w:proofErr w:type="spellStart"/>
      <w:r w:rsidRPr="000A0344">
        <w:rPr>
          <w:rFonts w:ascii="Times New Roman" w:hAnsi="Times New Roman"/>
          <w:sz w:val="24"/>
          <w:szCs w:val="24"/>
        </w:rPr>
        <w:t>Шимширт</w:t>
      </w:r>
      <w:proofErr w:type="spellEnd"/>
      <w:r w:rsidRPr="000A0344">
        <w:rPr>
          <w:rFonts w:ascii="Times New Roman" w:hAnsi="Times New Roman"/>
          <w:sz w:val="24"/>
          <w:szCs w:val="24"/>
        </w:rPr>
        <w:t xml:space="preserve">. – </w:t>
      </w:r>
      <w:r w:rsidR="000A0344" w:rsidRPr="000A0344">
        <w:rPr>
          <w:rFonts w:ascii="Times New Roman" w:hAnsi="Times New Roman"/>
          <w:sz w:val="24"/>
          <w:szCs w:val="24"/>
        </w:rPr>
        <w:t>Томск:</w:t>
      </w:r>
      <w:r w:rsidRPr="000A0344">
        <w:rPr>
          <w:rFonts w:ascii="Times New Roman" w:hAnsi="Times New Roman"/>
          <w:sz w:val="24"/>
          <w:szCs w:val="24"/>
        </w:rPr>
        <w:t xml:space="preserve"> ТГУ, 2023. – 104 с. – </w:t>
      </w:r>
      <w:r w:rsidR="000A0344" w:rsidRPr="000A0344">
        <w:rPr>
          <w:rFonts w:ascii="Times New Roman" w:hAnsi="Times New Roman"/>
          <w:sz w:val="24"/>
          <w:szCs w:val="24"/>
        </w:rPr>
        <w:t>Текст:</w:t>
      </w:r>
      <w:r w:rsidRPr="000A0344">
        <w:rPr>
          <w:rFonts w:ascii="Times New Roman" w:hAnsi="Times New Roman"/>
          <w:sz w:val="24"/>
          <w:szCs w:val="24"/>
        </w:rPr>
        <w:t xml:space="preserve"> электронный // </w:t>
      </w:r>
      <w:r w:rsidR="000A0344" w:rsidRPr="000A0344">
        <w:rPr>
          <w:rFonts w:ascii="Times New Roman" w:hAnsi="Times New Roman"/>
          <w:sz w:val="24"/>
          <w:szCs w:val="24"/>
        </w:rPr>
        <w:t>Лань:</w:t>
      </w:r>
      <w:r w:rsidRPr="000A0344">
        <w:rPr>
          <w:rFonts w:ascii="Times New Roman" w:hAnsi="Times New Roman"/>
          <w:sz w:val="24"/>
          <w:szCs w:val="24"/>
        </w:rPr>
        <w:t xml:space="preserve"> электронно-библиотечная система. — URL: https://e.lanbook.com/book/347948 (дата обращения: 28.02.2026).</w:t>
      </w:r>
    </w:p>
    <w:p w:rsidR="00874DB1" w:rsidRPr="00A270E9" w:rsidRDefault="00874DB1" w:rsidP="005873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874DB1" w:rsidRPr="00A270E9" w:rsidSect="002509BB">
      <w:headerReference w:type="default" r:id="rId8"/>
      <w:pgSz w:w="11906" w:h="16838" w:code="9"/>
      <w:pgMar w:top="1134" w:right="1361" w:bottom="1134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01E" w:rsidRDefault="00FD601E" w:rsidP="000A0344">
      <w:pPr>
        <w:spacing w:after="0" w:line="240" w:lineRule="auto"/>
      </w:pPr>
      <w:r>
        <w:separator/>
      </w:r>
    </w:p>
  </w:endnote>
  <w:endnote w:type="continuationSeparator" w:id="0">
    <w:p w:rsidR="00FD601E" w:rsidRDefault="00FD601E" w:rsidP="000A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01E" w:rsidRDefault="00FD601E" w:rsidP="000A0344">
      <w:pPr>
        <w:spacing w:after="0" w:line="240" w:lineRule="auto"/>
      </w:pPr>
      <w:r>
        <w:separator/>
      </w:r>
    </w:p>
  </w:footnote>
  <w:footnote w:type="continuationSeparator" w:id="0">
    <w:p w:rsidR="00FD601E" w:rsidRDefault="00FD601E" w:rsidP="000A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44" w:rsidRPr="000A0344" w:rsidRDefault="000A0344" w:rsidP="000A0344">
    <w:pPr>
      <w:tabs>
        <w:tab w:val="left" w:pos="5670"/>
      </w:tabs>
      <w:spacing w:after="120" w:line="240" w:lineRule="auto"/>
      <w:rPr>
        <w:rFonts w:ascii="Times New Roman" w:eastAsia="Aptos" w:hAnsi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927AB"/>
    <w:multiLevelType w:val="hybridMultilevel"/>
    <w:tmpl w:val="173235D0"/>
    <w:lvl w:ilvl="0" w:tplc="726880F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8C0FB9"/>
    <w:multiLevelType w:val="hybridMultilevel"/>
    <w:tmpl w:val="CCD24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82537"/>
    <w:multiLevelType w:val="hybridMultilevel"/>
    <w:tmpl w:val="E74257D4"/>
    <w:lvl w:ilvl="0" w:tplc="B5C25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9384E"/>
    <w:multiLevelType w:val="hybridMultilevel"/>
    <w:tmpl w:val="AFE67B40"/>
    <w:lvl w:ilvl="0" w:tplc="CCE29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126B3A"/>
    <w:multiLevelType w:val="hybridMultilevel"/>
    <w:tmpl w:val="59DE033A"/>
    <w:lvl w:ilvl="0" w:tplc="726880F8">
      <w:start w:val="1"/>
      <w:numFmt w:val="bullet"/>
      <w:lvlText w:val=""/>
      <w:lvlJc w:val="left"/>
      <w:pPr>
        <w:ind w:left="150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5" w15:restartNumberingAfterBreak="0">
    <w:nsid w:val="6A33721D"/>
    <w:multiLevelType w:val="hybridMultilevel"/>
    <w:tmpl w:val="049C3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BF"/>
    <w:rsid w:val="00007DCE"/>
    <w:rsid w:val="0005312A"/>
    <w:rsid w:val="000A0344"/>
    <w:rsid w:val="000F2497"/>
    <w:rsid w:val="00101138"/>
    <w:rsid w:val="00106E2E"/>
    <w:rsid w:val="001142FC"/>
    <w:rsid w:val="00124EA4"/>
    <w:rsid w:val="00143E8E"/>
    <w:rsid w:val="00180F89"/>
    <w:rsid w:val="001A725F"/>
    <w:rsid w:val="001B4148"/>
    <w:rsid w:val="001B7EC8"/>
    <w:rsid w:val="00226407"/>
    <w:rsid w:val="002509BB"/>
    <w:rsid w:val="002D4222"/>
    <w:rsid w:val="002E744D"/>
    <w:rsid w:val="003C1685"/>
    <w:rsid w:val="00404844"/>
    <w:rsid w:val="00404B09"/>
    <w:rsid w:val="00445BD0"/>
    <w:rsid w:val="0046080E"/>
    <w:rsid w:val="004B3881"/>
    <w:rsid w:val="00551827"/>
    <w:rsid w:val="00587377"/>
    <w:rsid w:val="005D53AD"/>
    <w:rsid w:val="005E4597"/>
    <w:rsid w:val="00685BC4"/>
    <w:rsid w:val="006A19BF"/>
    <w:rsid w:val="006D6983"/>
    <w:rsid w:val="006E188C"/>
    <w:rsid w:val="00701710"/>
    <w:rsid w:val="007115BC"/>
    <w:rsid w:val="00730D31"/>
    <w:rsid w:val="00771AED"/>
    <w:rsid w:val="00774AF5"/>
    <w:rsid w:val="007821ED"/>
    <w:rsid w:val="0078718B"/>
    <w:rsid w:val="00803667"/>
    <w:rsid w:val="008153F7"/>
    <w:rsid w:val="008216CD"/>
    <w:rsid w:val="00874DB1"/>
    <w:rsid w:val="00875520"/>
    <w:rsid w:val="00897D1F"/>
    <w:rsid w:val="008B11C6"/>
    <w:rsid w:val="00933022"/>
    <w:rsid w:val="00952D49"/>
    <w:rsid w:val="00962795"/>
    <w:rsid w:val="00981EE6"/>
    <w:rsid w:val="009D6606"/>
    <w:rsid w:val="00A270E9"/>
    <w:rsid w:val="00A811F0"/>
    <w:rsid w:val="00A8681B"/>
    <w:rsid w:val="00B01377"/>
    <w:rsid w:val="00B16647"/>
    <w:rsid w:val="00B854CE"/>
    <w:rsid w:val="00BB4FCE"/>
    <w:rsid w:val="00C839AE"/>
    <w:rsid w:val="00CA1629"/>
    <w:rsid w:val="00CC4B94"/>
    <w:rsid w:val="00D113DF"/>
    <w:rsid w:val="00D40E50"/>
    <w:rsid w:val="00DC172E"/>
    <w:rsid w:val="00DF3916"/>
    <w:rsid w:val="00E0454C"/>
    <w:rsid w:val="00E4712A"/>
    <w:rsid w:val="00EA0B9F"/>
    <w:rsid w:val="00EA1D12"/>
    <w:rsid w:val="00ED769E"/>
    <w:rsid w:val="00EE1912"/>
    <w:rsid w:val="00EE6DA2"/>
    <w:rsid w:val="00F215D8"/>
    <w:rsid w:val="00F22EC1"/>
    <w:rsid w:val="00F6426C"/>
    <w:rsid w:val="00F70824"/>
    <w:rsid w:val="00F97120"/>
    <w:rsid w:val="00FA144D"/>
    <w:rsid w:val="00FB59BC"/>
    <w:rsid w:val="00FD4A7B"/>
    <w:rsid w:val="00FD601E"/>
    <w:rsid w:val="00FE1FC6"/>
    <w:rsid w:val="00FE7418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6DD8"/>
  <w15:docId w15:val="{309F0D95-770B-4FD7-9141-6492AFA5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0A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0344"/>
  </w:style>
  <w:style w:type="paragraph" w:styleId="a8">
    <w:name w:val="footer"/>
    <w:basedOn w:val="a"/>
    <w:link w:val="a9"/>
    <w:uiPriority w:val="99"/>
    <w:unhideWhenUsed/>
    <w:rsid w:val="000A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0344"/>
  </w:style>
  <w:style w:type="character" w:styleId="aa">
    <w:name w:val="Unresolved Mention"/>
    <w:basedOn w:val="a0"/>
    <w:uiPriority w:val="99"/>
    <w:semiHidden/>
    <w:unhideWhenUsed/>
    <w:rsid w:val="000A0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8E95B-94CC-46EF-AB42-4A050B7A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Данилкина Мария</cp:lastModifiedBy>
  <cp:revision>59</cp:revision>
  <dcterms:created xsi:type="dcterms:W3CDTF">2026-02-28T15:18:00Z</dcterms:created>
  <dcterms:modified xsi:type="dcterms:W3CDTF">2026-05-08T09:35:00Z</dcterms:modified>
</cp:coreProperties>
</file>