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85B5A">
      <w:pPr>
        <w:spacing w:line="240" w:lineRule="auto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Принцип работы цветной негативной плёнки</w:t>
      </w:r>
    </w:p>
    <w:p w14:paraId="112A1125">
      <w:pPr>
        <w:spacing w:line="240" w:lineRule="auto"/>
        <w:jc w:val="center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>Чжан Хайбэй</w:t>
      </w:r>
    </w:p>
    <w:p w14:paraId="7F1D1D29">
      <w:pPr>
        <w:spacing w:line="240" w:lineRule="auto"/>
        <w:jc w:val="center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Студент (бакалавр)</w:t>
      </w:r>
    </w:p>
    <w:p w14:paraId="1AF49B5E">
      <w:pPr>
        <w:spacing w:line="240" w:lineRule="auto"/>
        <w:jc w:val="center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Совместный университет МГУ-ППИ, Шэньчжэнь, КНР</w:t>
      </w:r>
    </w:p>
    <w:p w14:paraId="1BE9BCFF">
      <w:pPr>
        <w:numPr>
          <w:ilvl w:val="0"/>
          <w:numId w:val="1"/>
        </w:numPr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es-ES"/>
        </w:rPr>
        <w:t>mail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: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instrText xml:space="preserve"> HYPERLINK "mailto:haibeilom26@yandex.ru" </w:instrTex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fldChar w:fldCharType="separate"/>
      </w:r>
      <w:r>
        <w:rPr>
          <w:rStyle w:val="6"/>
          <w:rFonts w:hint="default" w:ascii="Times New Roman" w:hAnsi="Times New Roman" w:cs="Times New Roman"/>
          <w:i/>
          <w:iCs/>
          <w:sz w:val="24"/>
          <w:szCs w:val="24"/>
          <w:lang w:val="ru-RU"/>
        </w:rPr>
        <w:t>haibeilom26@yandex.ru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fldChar w:fldCharType="end"/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</w:p>
    <w:p w14:paraId="50910FC7">
      <w:pPr>
        <w:spacing w:after="0" w:line="240" w:lineRule="auto"/>
        <w:ind w:firstLine="39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последние годы, на фоне замедления развития цифровых технологий, «стилизованное изображение» снова стало трендом, а доля рынка фотоплёнки неуклонно растёт. Интерес к плёнке жив не только благодаря ностальгии. Плёнка - это настоящая жемчужина на стыке химической промышленности, материаловедения, оптической инженерии и других дисциплин. В настоящем докладе рассматривается технология плёночной фотографии от состава и структуры эмульсионных слоёв до химических реакций при съёмке и проявке.</w:t>
      </w:r>
    </w:p>
    <w:p w14:paraId="2E537D23">
      <w:pPr>
        <w:spacing w:after="0" w:line="240" w:lineRule="auto"/>
        <w:ind w:firstLine="39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Цветная негативная плёнка состоит из защитного слоя, слоя, фильтрующего ультрафиолет, синечувствительного, жёлтого фильтрующего, зелёночувствительного, красночувствительного слоёв, подложки (основы), противоореольного и противоскручивающего слоёв. Почти во всех слоях в качестве диспергатора используется желатин.</w:t>
      </w:r>
    </w:p>
    <w:p w14:paraId="56BA7E3B">
      <w:pPr>
        <w:spacing w:after="0" w:line="240" w:lineRule="auto"/>
        <w:ind w:firstLine="39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Каждый светочувствительный слой состоит из микрокристаллов галогенида серебра (в основном бромида серебра) и соответствующих цветным компонентам красителей-прекурсоров. Галогенид серебра не может быть возбуждён непосредственно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>зелёным и красным светом, поэтому в двух последних слоях используются сенсибилизаторы для непрямого возбуждения. Синечувствительный слой отделён от двух других жёлтым фильтрующим слоем для предотвращения перекрёстных помех.</w:t>
      </w:r>
    </w:p>
    <w:p w14:paraId="7CA42354">
      <w:pPr>
        <w:spacing w:after="0" w:line="240" w:lineRule="auto"/>
        <w:ind w:firstLine="39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После экспонирования сразу получить видимое изображение невозможно — требуется проявка по стандартизированному процессу C-41. Процесса включает в себя следующие этапы:</w:t>
      </w:r>
    </w:p>
    <w:p w14:paraId="21C401A1">
      <w:pPr>
        <w:spacing w:after="0" w:line="240" w:lineRule="auto"/>
        <w:ind w:firstLine="39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1. Цветное проявление — превращение невидимого скрытого изображения, полученного при экспонировании, в видимое цветное.</w:t>
      </w:r>
    </w:p>
    <w:p w14:paraId="4573D491">
      <w:pPr>
        <w:spacing w:after="0" w:line="240" w:lineRule="auto"/>
        <w:ind w:firstLine="39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2. Отбеливание — удаление чёрно-белого серебряного изображения и одновременно удаление фильтрующего слоя.</w:t>
      </w:r>
    </w:p>
    <w:p w14:paraId="47C0F23F">
      <w:pPr>
        <w:spacing w:after="0" w:line="240" w:lineRule="auto"/>
        <w:ind w:firstLine="39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3. Фиксирование — растворение всего бромида серебра с сохранением только красителя изображения.</w:t>
      </w:r>
    </w:p>
    <w:p w14:paraId="3A47736B">
      <w:pPr>
        <w:spacing w:after="0" w:line="240" w:lineRule="auto"/>
        <w:ind w:firstLine="39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4. Стабилизация изображения — предотвращение царапин и остатков воды.</w:t>
      </w:r>
    </w:p>
    <w:p w14:paraId="23486AEC">
      <w:pPr>
        <w:spacing w:after="0" w:line="240" w:lineRule="auto"/>
        <w:ind w:firstLine="39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После проявки плёнка может быть напечатана на цветной фотобумаге или отсканирована для цифровой обработки, затем выполняется инверсия цветов и удаление цветной вуали для получения итогового фотоснимка.</w:t>
      </w:r>
    </w:p>
    <w:p w14:paraId="6660B3FB">
      <w:pPr>
        <w:spacing w:after="0" w:line="240" w:lineRule="auto"/>
        <w:ind w:firstLine="39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4B5B8ACF">
      <w:pPr>
        <w:numPr>
          <w:ilvl w:val="0"/>
          <w:numId w:val="2"/>
        </w:numPr>
        <w:spacing w:after="0" w:line="240" w:lineRule="auto"/>
        <w:ind w:left="425" w:leftChars="0" w:hanging="425" w:firstLine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>Sowinski A F. Color negative element intended for scanning: US20040002023A1[P]. 2004-01-01.</w:t>
      </w:r>
    </w:p>
    <w:p w14:paraId="7F8F04AB">
      <w:pPr>
        <w:numPr>
          <w:ilvl w:val="0"/>
          <w:numId w:val="2"/>
        </w:numPr>
        <w:spacing w:after="0" w:line="240" w:lineRule="auto"/>
        <w:ind w:left="425" w:leftChars="0" w:hanging="425" w:firstLine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>Eastman Kodak Company. KODAK Process C-41 Chemicals Presentation Outline[EB/OL]. Kodak ProLab Resource Center, 2008.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31AE0"/>
    <w:multiLevelType w:val="singleLevel"/>
    <w:tmpl w:val="85031AE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7B44537"/>
    <w:multiLevelType w:val="singleLevel"/>
    <w:tmpl w:val="67B44537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74494"/>
    <w:rsid w:val="103756C2"/>
    <w:rsid w:val="13BA5B9C"/>
    <w:rsid w:val="13BC0E75"/>
    <w:rsid w:val="1DB00010"/>
    <w:rsid w:val="26494ECA"/>
    <w:rsid w:val="3A3023DA"/>
    <w:rsid w:val="3F34296A"/>
    <w:rsid w:val="49086E35"/>
    <w:rsid w:val="4B577456"/>
    <w:rsid w:val="4B9E138D"/>
    <w:rsid w:val="4BC53ED4"/>
    <w:rsid w:val="53A3372D"/>
    <w:rsid w:val="5C4D14CE"/>
    <w:rsid w:val="5FEF169A"/>
    <w:rsid w:val="5FFD2B08"/>
    <w:rsid w:val="62163A93"/>
    <w:rsid w:val="64CA0F84"/>
    <w:rsid w:val="70C473FA"/>
    <w:rsid w:val="78DE53DF"/>
    <w:rsid w:val="7A6B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869</Words>
  <Characters>6243</Characters>
  <Lines>0</Lines>
  <Paragraphs>0</Paragraphs>
  <TotalTime>3</TotalTime>
  <ScaleCrop>false</ScaleCrop>
  <LinksUpToDate>false</LinksUpToDate>
  <CharactersWithSpaces>7089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2026-03-11T09:41:00Z</dcterms:created>
  <dc:creator>Andrei</dc:creator>
  <cp:lastModifiedBy>Андрей</cp:lastModifiedBy>
  <dcterms:modified xsi:type="dcterms:W3CDTF">2026-04-03T07:15:17Z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eyJoZGlkIjoiNmI3Yzc0YjkyNDlmNWNlMjMzNGM2OTBlYjdhZDM0NWYiLCJ1c2VySWQiOiIxNDkyMzgwMjI3In0=</vt:lpwstr>
  </property>
  <property fmtid="{D5CDD505-2E9C-101B-9397-08002B2CF9AE}" pid="4" name="ICV">
    <vt:lpwstr>92AA9D19417941C29A24ECC4445756D8_12</vt:lpwstr>
  </property>
</Properties>
</file>