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1DBCF" w14:textId="28F57916" w:rsidR="000E500D" w:rsidRDefault="000E500D" w:rsidP="000E500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E500D">
        <w:rPr>
          <w:rFonts w:ascii="Times New Roman" w:hAnsi="Times New Roman" w:cs="Times New Roman"/>
          <w:b/>
          <w:bCs/>
          <w:sz w:val="24"/>
          <w:szCs w:val="24"/>
          <w:lang w:val="ru-RU"/>
        </w:rPr>
        <w:t>Цифровые технологии как драйвер трансформации контрольной функции менеджмента</w:t>
      </w:r>
      <w:r w:rsidR="00A5627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041FD872" w14:textId="64AE33DF" w:rsidR="00A56270" w:rsidRDefault="00A56270" w:rsidP="00A56270">
      <w:pPr>
        <w:pStyle w:val="ac"/>
        <w:ind w:firstLine="567"/>
        <w:jc w:val="center"/>
        <w:rPr>
          <w:rStyle w:val="af1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 w:rsidRPr="00A56270">
        <w:rPr>
          <w:rStyle w:val="af1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Студент</w:t>
      </w:r>
      <w:r>
        <w:rPr>
          <w:rStyle w:val="af1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ка</w:t>
      </w:r>
    </w:p>
    <w:p w14:paraId="0A08DD2A" w14:textId="58A9AFE3" w:rsidR="00A56270" w:rsidRPr="00A56270" w:rsidRDefault="00A56270" w:rsidP="00A56270">
      <w:pPr>
        <w:pStyle w:val="ac"/>
        <w:ind w:firstLine="567"/>
        <w:jc w:val="center"/>
        <w:rPr>
          <w:rStyle w:val="af1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f1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Тао Цзиня</w:t>
      </w:r>
    </w:p>
    <w:p w14:paraId="54BF3B0B" w14:textId="77777777" w:rsidR="00A56270" w:rsidRPr="00A56270" w:rsidRDefault="00A56270" w:rsidP="00A56270">
      <w:pPr>
        <w:pStyle w:val="ac"/>
        <w:ind w:firstLine="567"/>
        <w:jc w:val="center"/>
        <w:rPr>
          <w:rStyle w:val="af1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 w:rsidRPr="00A56270">
        <w:rPr>
          <w:rStyle w:val="af1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 xml:space="preserve">Университет МГУ-ППИ в Шэньчжэне, </w:t>
      </w:r>
    </w:p>
    <w:p w14:paraId="47490696" w14:textId="77777777" w:rsidR="00A56270" w:rsidRPr="00A56270" w:rsidRDefault="00A56270" w:rsidP="00A56270">
      <w:pPr>
        <w:pStyle w:val="ac"/>
        <w:ind w:firstLine="567"/>
        <w:jc w:val="center"/>
        <w:rPr>
          <w:rStyle w:val="af1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 w:rsidRPr="00A56270">
        <w:rPr>
          <w:rStyle w:val="af1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Факультет управления, Шэньчжэнь, Китай</w:t>
      </w:r>
    </w:p>
    <w:p w14:paraId="578E906B" w14:textId="17601EED" w:rsidR="00A56270" w:rsidRPr="00A56270" w:rsidRDefault="00A56270" w:rsidP="00A56270">
      <w:pPr>
        <w:pStyle w:val="ac"/>
        <w:ind w:firstLine="567"/>
        <w:jc w:val="center"/>
        <w:rPr>
          <w:rStyle w:val="af1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 w:rsidRPr="00A56270">
        <w:rPr>
          <w:rStyle w:val="af1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E-mail:</w:t>
      </w:r>
      <w:r w:rsidRPr="00A56270">
        <w:t xml:space="preserve"> </w:t>
      </w:r>
      <w:r w:rsidRPr="00A56270">
        <w:rPr>
          <w:rFonts w:ascii="Times New Roman" w:hAnsi="Times New Roman" w:cs="Times New Roman"/>
          <w:i/>
          <w:sz w:val="24"/>
          <w:szCs w:val="24"/>
        </w:rPr>
        <w:t>443898123@qq.com</w:t>
      </w:r>
    </w:p>
    <w:p w14:paraId="0BA0FFB6" w14:textId="7C60387D" w:rsidR="000E500D" w:rsidRPr="00A56270" w:rsidRDefault="00A56270" w:rsidP="00A56270">
      <w:pPr>
        <w:pStyle w:val="ac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A56270">
        <w:rPr>
          <w:rFonts w:ascii="Times New Roman" w:hAnsi="Times New Roman"/>
          <w:i/>
          <w:sz w:val="24"/>
          <w:szCs w:val="24"/>
        </w:rPr>
        <w:t>Научный руководитель: Винокурова Е.И.</w:t>
      </w:r>
    </w:p>
    <w:p w14:paraId="04B391EA" w14:textId="77777777" w:rsidR="00A56270" w:rsidRDefault="00A56270" w:rsidP="00EC7FF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646A7FF" w14:textId="0C23305E" w:rsidR="00E11662" w:rsidRPr="008856CF" w:rsidRDefault="000B3DDE" w:rsidP="00E11662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E11662">
        <w:rPr>
          <w:rFonts w:ascii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11662" w:rsidRPr="008856CF">
        <w:rPr>
          <w:rFonts w:ascii="Times New Roman" w:hAnsi="Times New Roman" w:cs="Times New Roman"/>
          <w:sz w:val="24"/>
          <w:szCs w:val="24"/>
        </w:rPr>
        <w:t>анализ влияния цифровых технологий на трансформацию к</w:t>
      </w:r>
      <w:r w:rsidR="004806B6">
        <w:rPr>
          <w:rFonts w:ascii="Times New Roman" w:hAnsi="Times New Roman" w:cs="Times New Roman"/>
          <w:sz w:val="24"/>
          <w:szCs w:val="24"/>
        </w:rPr>
        <w:t>онтрольной функции менеджмента.</w:t>
      </w:r>
    </w:p>
    <w:p w14:paraId="2760D6C3" w14:textId="59CA6B2E" w:rsidR="00B022A7" w:rsidRPr="00A56270" w:rsidRDefault="00666EC6" w:rsidP="00E11662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EC6">
        <w:rPr>
          <w:rFonts w:ascii="Times New Roman" w:hAnsi="Times New Roman" w:cs="Times New Roman"/>
          <w:sz w:val="24"/>
          <w:szCs w:val="24"/>
        </w:rPr>
        <w:t xml:space="preserve">Современные процессы цифровизации оказывают значительное влияние на систему управления организациями. Одним из ключевых направлений трансформации является контрольная функция менеджмента, которая традиционно рассматривалась как инструмент </w:t>
      </w:r>
      <w:r w:rsidR="003354E2">
        <w:rPr>
          <w:rFonts w:ascii="Times New Roman" w:hAnsi="Times New Roman" w:cs="Times New Roman"/>
          <w:sz w:val="24"/>
          <w:szCs w:val="24"/>
        </w:rPr>
        <w:t>сравнения д</w:t>
      </w:r>
      <w:r w:rsidR="00E11662">
        <w:rPr>
          <w:rFonts w:ascii="Times New Roman" w:hAnsi="Times New Roman" w:cs="Times New Roman"/>
          <w:sz w:val="24"/>
          <w:szCs w:val="24"/>
        </w:rPr>
        <w:t>остигнутых результатов с</w:t>
      </w:r>
      <w:r w:rsidR="003354E2">
        <w:rPr>
          <w:rFonts w:ascii="Times New Roman" w:hAnsi="Times New Roman" w:cs="Times New Roman"/>
          <w:sz w:val="24"/>
          <w:szCs w:val="24"/>
        </w:rPr>
        <w:t xml:space="preserve"> пер</w:t>
      </w:r>
      <w:r w:rsidR="00E11662">
        <w:rPr>
          <w:rFonts w:ascii="Times New Roman" w:hAnsi="Times New Roman" w:cs="Times New Roman"/>
          <w:sz w:val="24"/>
          <w:szCs w:val="24"/>
        </w:rPr>
        <w:t xml:space="preserve">воначальными целями, </w:t>
      </w:r>
      <w:r w:rsidR="000B3DDE">
        <w:rPr>
          <w:rFonts w:ascii="Times New Roman" w:hAnsi="Times New Roman" w:cs="Times New Roman"/>
          <w:sz w:val="24"/>
          <w:szCs w:val="24"/>
        </w:rPr>
        <w:t>как отмечал Анри Файоль</w:t>
      </w:r>
      <w:r w:rsidR="00E11662">
        <w:rPr>
          <w:rFonts w:ascii="Times New Roman" w:hAnsi="Times New Roman" w:cs="Times New Roman"/>
          <w:sz w:val="24"/>
          <w:szCs w:val="24"/>
        </w:rPr>
        <w:t>.</w:t>
      </w:r>
      <w:r w:rsidR="00E11662" w:rsidRPr="008856CF">
        <w:rPr>
          <w:rFonts w:ascii="Times New Roman" w:hAnsi="Times New Roman" w:cs="Times New Roman"/>
          <w:sz w:val="24"/>
          <w:szCs w:val="24"/>
        </w:rPr>
        <w:t xml:space="preserve"> </w:t>
      </w:r>
      <w:r w:rsidRPr="00666EC6">
        <w:rPr>
          <w:rFonts w:ascii="Times New Roman" w:hAnsi="Times New Roman" w:cs="Times New Roman"/>
          <w:sz w:val="24"/>
          <w:szCs w:val="24"/>
        </w:rPr>
        <w:t>В условиях цифровой экономики контроль приобретает новые формы, основанные на использовании больших данных, искусственного интеллекта, облачных технологий и автоматизированных систем мониторинга.</w:t>
      </w:r>
      <w:r w:rsidR="00E11662">
        <w:rPr>
          <w:rFonts w:ascii="Times New Roman" w:hAnsi="Times New Roman" w:cs="Times New Roman"/>
          <w:sz w:val="24"/>
          <w:szCs w:val="24"/>
        </w:rPr>
        <w:t xml:space="preserve"> </w:t>
      </w:r>
      <w:r w:rsidR="00B022A7" w:rsidRPr="00A56270">
        <w:rPr>
          <w:rFonts w:ascii="Times New Roman" w:hAnsi="Times New Roman" w:cs="Times New Roman"/>
          <w:sz w:val="24"/>
          <w:szCs w:val="24"/>
        </w:rPr>
        <w:t xml:space="preserve">Одна из главных функций менеджмента, контроль, под влиянием этих технологий превращается из запаздывающего в непрерывный, прогностический и основанный на данных. </w:t>
      </w:r>
    </w:p>
    <w:p w14:paraId="477E1EC9" w14:textId="68C2100C" w:rsidR="00B022A7" w:rsidRPr="00A56270" w:rsidRDefault="00F73E07" w:rsidP="00A56270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07">
        <w:rPr>
          <w:rFonts w:ascii="Times New Roman" w:hAnsi="Times New Roman" w:cs="Times New Roman"/>
          <w:sz w:val="24"/>
          <w:szCs w:val="24"/>
        </w:rPr>
        <w:t>Несмотря на логичность традиционной модели контроля, её ограничением является запаздывание информации</w:t>
      </w:r>
      <w:r w:rsidR="00B022A7" w:rsidRPr="00A56270">
        <w:rPr>
          <w:rFonts w:ascii="Times New Roman" w:hAnsi="Times New Roman" w:cs="Times New Roman"/>
          <w:sz w:val="24"/>
          <w:szCs w:val="24"/>
        </w:rPr>
        <w:t xml:space="preserve">. Менеджер узнаёт о </w:t>
      </w:r>
      <w:r w:rsidR="00FD6494">
        <w:rPr>
          <w:rFonts w:ascii="Times New Roman" w:hAnsi="Times New Roman" w:cs="Times New Roman"/>
          <w:sz w:val="24"/>
          <w:szCs w:val="24"/>
        </w:rPr>
        <w:t xml:space="preserve">проблеме, когда поезд уже ушёл и </w:t>
      </w:r>
      <w:r w:rsidR="00B022A7" w:rsidRPr="00A56270">
        <w:rPr>
          <w:rFonts w:ascii="Times New Roman" w:hAnsi="Times New Roman" w:cs="Times New Roman"/>
          <w:sz w:val="24"/>
          <w:szCs w:val="24"/>
        </w:rPr>
        <w:t>повлиять на ситуацию нельзя. Цифровые технологии исправляют это: они делают контроль непрерывным, позволяют заглядывать в будущее и опираться не на интуицию, а на реальные данные.</w:t>
      </w:r>
    </w:p>
    <w:p w14:paraId="7994BD4D" w14:textId="75D48BE3" w:rsidR="00B022A7" w:rsidRPr="00A56270" w:rsidRDefault="00B022A7" w:rsidP="00082DF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270">
        <w:rPr>
          <w:rFonts w:ascii="Times New Roman" w:hAnsi="Times New Roman" w:cs="Times New Roman"/>
          <w:sz w:val="24"/>
          <w:szCs w:val="24"/>
        </w:rPr>
        <w:t>В менеджменте традиционно выделяют три вида контроля: предварительный (до начала работ), текущий (во время) и заключительный (по итогам). Цифра меняет</w:t>
      </w:r>
      <w:r w:rsidR="00666EC6">
        <w:rPr>
          <w:rFonts w:ascii="Times New Roman" w:hAnsi="Times New Roman" w:cs="Times New Roman"/>
          <w:sz w:val="24"/>
          <w:szCs w:val="24"/>
        </w:rPr>
        <w:t>ся</w:t>
      </w:r>
      <w:r w:rsidRPr="00A56270">
        <w:rPr>
          <w:rFonts w:ascii="Times New Roman" w:hAnsi="Times New Roman" w:cs="Times New Roman"/>
          <w:sz w:val="24"/>
          <w:szCs w:val="24"/>
        </w:rPr>
        <w:t xml:space="preserve"> каждый</w:t>
      </w:r>
      <w:r w:rsidR="00666EC6">
        <w:rPr>
          <w:rFonts w:ascii="Times New Roman" w:hAnsi="Times New Roman" w:cs="Times New Roman"/>
          <w:sz w:val="24"/>
          <w:szCs w:val="24"/>
        </w:rPr>
        <w:t xml:space="preserve"> раз</w:t>
      </w:r>
      <w:r w:rsidRPr="00A56270">
        <w:rPr>
          <w:rFonts w:ascii="Times New Roman" w:hAnsi="Times New Roman" w:cs="Times New Roman"/>
          <w:sz w:val="24"/>
          <w:szCs w:val="24"/>
        </w:rPr>
        <w:t>.</w:t>
      </w:r>
    </w:p>
    <w:p w14:paraId="096A4376" w14:textId="585439EC" w:rsidR="00DF5810" w:rsidRPr="00DF5810" w:rsidRDefault="00DF5810" w:rsidP="00082DF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810">
        <w:rPr>
          <w:rFonts w:ascii="Times New Roman" w:hAnsi="Times New Roman" w:cs="Times New Roman"/>
          <w:sz w:val="24"/>
          <w:szCs w:val="24"/>
        </w:rPr>
        <w:t>Цифровые технологии трансформируют кон</w:t>
      </w:r>
      <w:r w:rsidR="00082DFD">
        <w:rPr>
          <w:rFonts w:ascii="Times New Roman" w:hAnsi="Times New Roman" w:cs="Times New Roman"/>
          <w:sz w:val="24"/>
          <w:szCs w:val="24"/>
        </w:rPr>
        <w:t xml:space="preserve">трольную функцию менеджмента по </w:t>
      </w:r>
      <w:r w:rsidRPr="00DF5810">
        <w:rPr>
          <w:rFonts w:ascii="Times New Roman" w:hAnsi="Times New Roman" w:cs="Times New Roman"/>
          <w:sz w:val="24"/>
          <w:szCs w:val="24"/>
        </w:rPr>
        <w:t>следующим направлениям:</w:t>
      </w:r>
    </w:p>
    <w:p w14:paraId="5C33407A" w14:textId="028678B8" w:rsidR="00B022A7" w:rsidRPr="00A56270" w:rsidRDefault="00DF5810" w:rsidP="00082DF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F5810">
        <w:rPr>
          <w:rFonts w:ascii="Times New Roman" w:hAnsi="Times New Roman" w:cs="Times New Roman"/>
          <w:sz w:val="24"/>
          <w:szCs w:val="24"/>
        </w:rPr>
        <w:t>Автоматизация контроля. ERP системы и CRM платформы позволяют отслеживать показатели в реальном времени.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2A7" w:rsidRPr="00A56270">
        <w:rPr>
          <w:rFonts w:ascii="Times New Roman" w:hAnsi="Times New Roman" w:cs="Times New Roman"/>
          <w:sz w:val="24"/>
          <w:szCs w:val="24"/>
        </w:rPr>
        <w:t>Они объединяют все процессы компании в единую среду и автоматически проверяют, например, укладывается ли заявка в бюджет, ещё до того, как её начнут выполнять. Это предварительный контроль нового уровня.</w:t>
      </w:r>
    </w:p>
    <w:p w14:paraId="120D8C7D" w14:textId="3A49865E" w:rsidR="00B022A7" w:rsidRPr="00A56270" w:rsidRDefault="00DF5810" w:rsidP="009C29F7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022A7" w:rsidRPr="00A56270">
        <w:rPr>
          <w:rFonts w:ascii="Times New Roman" w:hAnsi="Times New Roman" w:cs="Times New Roman"/>
          <w:sz w:val="24"/>
          <w:szCs w:val="24"/>
        </w:rPr>
        <w:t xml:space="preserve">Интернет </w:t>
      </w:r>
      <w:r w:rsidR="00F73E07">
        <w:rPr>
          <w:rFonts w:ascii="Times New Roman" w:hAnsi="Times New Roman" w:cs="Times New Roman"/>
          <w:sz w:val="24"/>
          <w:szCs w:val="24"/>
        </w:rPr>
        <w:t>вещей</w:t>
      </w:r>
      <w:r w:rsidR="00082DFD">
        <w:rPr>
          <w:rFonts w:ascii="Times New Roman" w:hAnsi="Times New Roman" w:cs="Times New Roman"/>
          <w:sz w:val="24"/>
          <w:szCs w:val="24"/>
        </w:rPr>
        <w:t xml:space="preserve"> </w:t>
      </w:r>
      <w:r w:rsidR="00B022A7" w:rsidRPr="00A56270">
        <w:rPr>
          <w:rFonts w:ascii="Times New Roman" w:hAnsi="Times New Roman" w:cs="Times New Roman"/>
          <w:sz w:val="24"/>
          <w:szCs w:val="24"/>
        </w:rPr>
        <w:t>(IoT) расширяет границы: датчики на оборудовании, на товарах, на складах передают информацию в реальном времени. Текущий контроль превращается в непрерывный мониторинг: руководитель видит на дашборде, что происходит с ключевыми показателями прямо сейчас. Ко</w:t>
      </w:r>
      <w:r w:rsidR="009C29F7">
        <w:rPr>
          <w:rFonts w:ascii="Times New Roman" w:hAnsi="Times New Roman" w:cs="Times New Roman"/>
          <w:sz w:val="24"/>
          <w:szCs w:val="24"/>
        </w:rPr>
        <w:t>нтроль больше не эпизодический -</w:t>
      </w:r>
      <w:r w:rsidR="00B022A7" w:rsidRPr="00A56270">
        <w:rPr>
          <w:rFonts w:ascii="Times New Roman" w:hAnsi="Times New Roman" w:cs="Times New Roman"/>
          <w:sz w:val="24"/>
          <w:szCs w:val="24"/>
        </w:rPr>
        <w:t xml:space="preserve"> он встроен в процессы.</w:t>
      </w:r>
    </w:p>
    <w:p w14:paraId="410696F9" w14:textId="1AC1FAA9" w:rsidR="00B022A7" w:rsidRPr="00A56270" w:rsidRDefault="009C29F7" w:rsidP="00A56270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82DFD">
        <w:rPr>
          <w:rFonts w:ascii="Times New Roman" w:hAnsi="Times New Roman" w:cs="Times New Roman"/>
          <w:sz w:val="24"/>
          <w:szCs w:val="24"/>
        </w:rPr>
        <w:t>С п</w:t>
      </w:r>
      <w:r w:rsidR="00B022A7" w:rsidRPr="00A56270">
        <w:rPr>
          <w:rFonts w:ascii="Times New Roman" w:hAnsi="Times New Roman" w:cs="Times New Roman"/>
          <w:sz w:val="24"/>
          <w:szCs w:val="24"/>
        </w:rPr>
        <w:t>риходом больших данных (Big Data) и искусственного интеллекта</w:t>
      </w:r>
      <w:r w:rsidR="00082DFD">
        <w:rPr>
          <w:rFonts w:ascii="Times New Roman" w:hAnsi="Times New Roman" w:cs="Times New Roman"/>
          <w:sz w:val="24"/>
          <w:szCs w:val="24"/>
        </w:rPr>
        <w:t xml:space="preserve"> происходит трансформация управленческих решений</w:t>
      </w:r>
      <w:r w:rsidR="00B022A7" w:rsidRPr="00A56270">
        <w:rPr>
          <w:rFonts w:ascii="Times New Roman" w:hAnsi="Times New Roman" w:cs="Times New Roman"/>
          <w:sz w:val="24"/>
          <w:szCs w:val="24"/>
        </w:rPr>
        <w:t>. Контроль начинает работать на опережение. Вот пример из финансов. Система анализирует историю платежей за несколько лет, видит сезонные закономерности и за две недели предупреждает: скоро будет кассовый разрыв. Менеджер получает время, чтобы договориться о кредите или перенести платежи. Это уже не реакция на проблему, а её предотвращение.</w:t>
      </w:r>
    </w:p>
    <w:p w14:paraId="4396DBDC" w14:textId="4794118E" w:rsidR="00B022A7" w:rsidRPr="00A56270" w:rsidRDefault="00B022A7" w:rsidP="009C29F7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270">
        <w:rPr>
          <w:rFonts w:ascii="Times New Roman" w:hAnsi="Times New Roman" w:cs="Times New Roman"/>
          <w:sz w:val="24"/>
          <w:szCs w:val="24"/>
        </w:rPr>
        <w:t>В цифровом контроле можно выделить ч</w:t>
      </w:r>
      <w:r w:rsidR="009C29F7">
        <w:rPr>
          <w:rFonts w:ascii="Times New Roman" w:hAnsi="Times New Roman" w:cs="Times New Roman"/>
          <w:sz w:val="24"/>
          <w:szCs w:val="24"/>
        </w:rPr>
        <w:t xml:space="preserve">етыре уровня аналитики. Первый – это описание проблемы: </w:t>
      </w:r>
      <w:r w:rsidRPr="00A56270">
        <w:rPr>
          <w:rFonts w:ascii="Times New Roman" w:hAnsi="Times New Roman" w:cs="Times New Roman"/>
          <w:sz w:val="24"/>
          <w:szCs w:val="24"/>
        </w:rPr>
        <w:t xml:space="preserve">что случилось? Автоматические </w:t>
      </w:r>
      <w:r w:rsidR="009C29F7">
        <w:rPr>
          <w:rFonts w:ascii="Times New Roman" w:hAnsi="Times New Roman" w:cs="Times New Roman"/>
          <w:sz w:val="24"/>
          <w:szCs w:val="24"/>
        </w:rPr>
        <w:t xml:space="preserve">панели </w:t>
      </w:r>
      <w:r w:rsidRPr="00A56270">
        <w:rPr>
          <w:rFonts w:ascii="Times New Roman" w:hAnsi="Times New Roman" w:cs="Times New Roman"/>
          <w:sz w:val="24"/>
          <w:szCs w:val="24"/>
        </w:rPr>
        <w:t>показывают картину, не нужно в</w:t>
      </w:r>
      <w:r w:rsidR="009C29F7">
        <w:rPr>
          <w:rFonts w:ascii="Times New Roman" w:hAnsi="Times New Roman" w:cs="Times New Roman"/>
          <w:sz w:val="24"/>
          <w:szCs w:val="24"/>
        </w:rPr>
        <w:t>ручную собирать цифры. Второй – это диагностика</w:t>
      </w:r>
      <w:r w:rsidRPr="00A56270">
        <w:rPr>
          <w:rFonts w:ascii="Times New Roman" w:hAnsi="Times New Roman" w:cs="Times New Roman"/>
          <w:sz w:val="24"/>
          <w:szCs w:val="24"/>
        </w:rPr>
        <w:t>: почему это случилось? Систем</w:t>
      </w:r>
      <w:r w:rsidR="009C29F7">
        <w:rPr>
          <w:rFonts w:ascii="Times New Roman" w:hAnsi="Times New Roman" w:cs="Times New Roman"/>
          <w:sz w:val="24"/>
          <w:szCs w:val="24"/>
        </w:rPr>
        <w:t>а ищет причины и связи. Третий – это прогнозирование будущего</w:t>
      </w:r>
      <w:r w:rsidRPr="00A56270">
        <w:rPr>
          <w:rFonts w:ascii="Times New Roman" w:hAnsi="Times New Roman" w:cs="Times New Roman"/>
          <w:sz w:val="24"/>
          <w:szCs w:val="24"/>
        </w:rPr>
        <w:t xml:space="preserve">: что будет дальше? Машинное обучение строит прогнозы. </w:t>
      </w:r>
      <w:r w:rsidR="00F73E07">
        <w:rPr>
          <w:rFonts w:ascii="Times New Roman" w:hAnsi="Times New Roman" w:cs="Times New Roman"/>
          <w:sz w:val="24"/>
          <w:szCs w:val="24"/>
        </w:rPr>
        <w:t>Четвёртый уровень -</w:t>
      </w:r>
      <w:r w:rsidR="00F73E07" w:rsidRPr="00F73E07">
        <w:rPr>
          <w:rFonts w:ascii="Times New Roman" w:hAnsi="Times New Roman" w:cs="Times New Roman"/>
          <w:sz w:val="24"/>
          <w:szCs w:val="24"/>
        </w:rPr>
        <w:t xml:space="preserve"> система предлагает оптимальное решение.</w:t>
      </w:r>
    </w:p>
    <w:p w14:paraId="1CD95751" w14:textId="4BBE8A59" w:rsidR="00B022A7" w:rsidRPr="00A56270" w:rsidRDefault="00B022A7" w:rsidP="009C29F7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270">
        <w:rPr>
          <w:rFonts w:ascii="Times New Roman" w:hAnsi="Times New Roman" w:cs="Times New Roman"/>
          <w:sz w:val="24"/>
          <w:szCs w:val="24"/>
        </w:rPr>
        <w:t>Конечно, алгоритмы не заменяют человека полностью. У каждого своя роль. В рутинных задачах, где нужно быстро обработать гору данных, компьютер выигрывает. А там, где неопределённость, новизна или ответственность, нужен человек. Лучшая модель сегодня — «человек в контуре»: алгоритм следит за данными, замечает аномалии, а человек принимает финальное решение в сложных случаях. Система при этом учится на его действиях.</w:t>
      </w:r>
    </w:p>
    <w:p w14:paraId="2B6E7356" w14:textId="36910330" w:rsidR="00B022A7" w:rsidRPr="00A56270" w:rsidRDefault="0054419B" w:rsidP="009C29F7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Показательный пример – </w:t>
      </w:r>
      <w:r w:rsidRPr="0054419B">
        <w:rPr>
          <w:rFonts w:ascii="Times New Roman" w:hAnsi="Times New Roman" w:cs="Times New Roman"/>
          <w:sz w:val="24"/>
          <w:szCs w:val="24"/>
        </w:rPr>
        <w:t>банковские системы против мошенничества</w:t>
      </w:r>
      <w:r w:rsidR="00B022A7" w:rsidRPr="00A56270">
        <w:rPr>
          <w:rFonts w:ascii="Times New Roman" w:hAnsi="Times New Roman" w:cs="Times New Roman"/>
          <w:sz w:val="24"/>
          <w:szCs w:val="24"/>
        </w:rPr>
        <w:t>. ИИ за секунду проверяет тысячи транзакций и помечает подозрител</w:t>
      </w:r>
      <w:r w:rsidR="009C29F7">
        <w:rPr>
          <w:rFonts w:ascii="Times New Roman" w:hAnsi="Times New Roman" w:cs="Times New Roman"/>
          <w:sz w:val="24"/>
          <w:szCs w:val="24"/>
        </w:rPr>
        <w:t xml:space="preserve">ьные. Но окончательное решение о блокировке </w:t>
      </w:r>
      <w:r w:rsidR="00B022A7" w:rsidRPr="00A56270"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="009C29F7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B022A7" w:rsidRPr="00A56270">
        <w:rPr>
          <w:rFonts w:ascii="Times New Roman" w:hAnsi="Times New Roman" w:cs="Times New Roman"/>
          <w:sz w:val="24"/>
          <w:szCs w:val="24"/>
        </w:rPr>
        <w:t>службы безопасности. Так и скорость сохраняется, и ответственность остаётся на человеке.</w:t>
      </w:r>
      <w:r w:rsidR="009C29F7" w:rsidRPr="009C29F7">
        <w:t xml:space="preserve"> </w:t>
      </w:r>
      <w:r w:rsidR="009C29F7" w:rsidRPr="009C29F7">
        <w:rPr>
          <w:rFonts w:ascii="Times New Roman" w:hAnsi="Times New Roman" w:cs="Times New Roman"/>
          <w:sz w:val="24"/>
          <w:szCs w:val="24"/>
        </w:rPr>
        <w:t>В Siemens внедрение цифровых систем мониторинга сократило время контроля прои</w:t>
      </w:r>
      <w:r w:rsidR="009C29F7">
        <w:rPr>
          <w:rFonts w:ascii="Times New Roman" w:hAnsi="Times New Roman" w:cs="Times New Roman"/>
          <w:sz w:val="24"/>
          <w:szCs w:val="24"/>
        </w:rPr>
        <w:t xml:space="preserve">зводственных процессов на 40 %. </w:t>
      </w:r>
      <w:r w:rsidR="009C29F7" w:rsidRPr="009C29F7">
        <w:rPr>
          <w:rFonts w:ascii="Times New Roman" w:hAnsi="Times New Roman" w:cs="Times New Roman"/>
          <w:sz w:val="24"/>
          <w:szCs w:val="24"/>
        </w:rPr>
        <w:t>В Alibaba Group использование больших данных снизило количество ошибок в логистике на 25 %.</w:t>
      </w:r>
      <w:r w:rsidR="009C29F7">
        <w:rPr>
          <w:rFonts w:ascii="Times New Roman" w:hAnsi="Times New Roman" w:cs="Times New Roman"/>
          <w:sz w:val="24"/>
          <w:szCs w:val="24"/>
        </w:rPr>
        <w:t xml:space="preserve"> </w:t>
      </w:r>
      <w:r w:rsidR="009C29F7" w:rsidRPr="009C29F7">
        <w:rPr>
          <w:rFonts w:ascii="Times New Roman" w:hAnsi="Times New Roman" w:cs="Times New Roman"/>
          <w:sz w:val="24"/>
          <w:szCs w:val="24"/>
        </w:rPr>
        <w:t>В Сбербанке применение ИИ для анализа транзакций повысило эффективность выявления мошеннических операций.</w:t>
      </w:r>
    </w:p>
    <w:p w14:paraId="3B856B04" w14:textId="6993846D" w:rsidR="00B022A7" w:rsidRPr="00A56270" w:rsidRDefault="00B022A7" w:rsidP="009C29F7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270">
        <w:rPr>
          <w:rFonts w:ascii="Times New Roman" w:hAnsi="Times New Roman" w:cs="Times New Roman"/>
          <w:sz w:val="24"/>
          <w:szCs w:val="24"/>
        </w:rPr>
        <w:t>Доверие становится ключевым понятием в цифровом контроле. Его можно разложи</w:t>
      </w:r>
      <w:r w:rsidR="00082DFD">
        <w:rPr>
          <w:rFonts w:ascii="Times New Roman" w:hAnsi="Times New Roman" w:cs="Times New Roman"/>
          <w:sz w:val="24"/>
          <w:szCs w:val="24"/>
        </w:rPr>
        <w:t>ть на две составляющие. Первая – это</w:t>
      </w:r>
      <w:r w:rsidRPr="00A56270">
        <w:rPr>
          <w:rFonts w:ascii="Times New Roman" w:hAnsi="Times New Roman" w:cs="Times New Roman"/>
          <w:sz w:val="24"/>
          <w:szCs w:val="24"/>
        </w:rPr>
        <w:t xml:space="preserve"> доверие к данным</w:t>
      </w:r>
      <w:r w:rsidR="00082DFD">
        <w:rPr>
          <w:rFonts w:ascii="Times New Roman" w:hAnsi="Times New Roman" w:cs="Times New Roman"/>
          <w:sz w:val="24"/>
          <w:szCs w:val="24"/>
        </w:rPr>
        <w:t>. Принцип GIGO (мусор на входе -</w:t>
      </w:r>
      <w:r w:rsidRPr="00A56270">
        <w:rPr>
          <w:rFonts w:ascii="Times New Roman" w:hAnsi="Times New Roman" w:cs="Times New Roman"/>
          <w:sz w:val="24"/>
          <w:szCs w:val="24"/>
        </w:rPr>
        <w:t xml:space="preserve"> мусор на выходе) работает жёстко: если данные плохие, ника</w:t>
      </w:r>
      <w:r w:rsidR="00082DFD">
        <w:rPr>
          <w:rFonts w:ascii="Times New Roman" w:hAnsi="Times New Roman" w:cs="Times New Roman"/>
          <w:sz w:val="24"/>
          <w:szCs w:val="24"/>
        </w:rPr>
        <w:t>кой алгоритм не спасёт. Вторая -</w:t>
      </w:r>
      <w:r w:rsidRPr="00A56270">
        <w:rPr>
          <w:rFonts w:ascii="Times New Roman" w:hAnsi="Times New Roman" w:cs="Times New Roman"/>
          <w:sz w:val="24"/>
          <w:szCs w:val="24"/>
        </w:rPr>
        <w:t xml:space="preserve"> доверие к самому алгоритму. Система должна быть не только точной, но и понятной, способной объяснить свои выводы.</w:t>
      </w:r>
    </w:p>
    <w:p w14:paraId="7D6E28B1" w14:textId="5C52BC89" w:rsidR="00B022A7" w:rsidRPr="00A56270" w:rsidRDefault="00B022A7" w:rsidP="009C29F7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270">
        <w:rPr>
          <w:rFonts w:ascii="Times New Roman" w:hAnsi="Times New Roman" w:cs="Times New Roman"/>
          <w:sz w:val="24"/>
          <w:szCs w:val="24"/>
        </w:rPr>
        <w:t>Важно сказать и о рисках. Когда контроль слишком формализуют, менедже</w:t>
      </w:r>
      <w:r w:rsidR="00082DFD">
        <w:rPr>
          <w:rFonts w:ascii="Times New Roman" w:hAnsi="Times New Roman" w:cs="Times New Roman"/>
          <w:sz w:val="24"/>
          <w:szCs w:val="24"/>
        </w:rPr>
        <w:t>ры начинают «играть с цифрами» -</w:t>
      </w:r>
      <w:r w:rsidRPr="00A56270">
        <w:rPr>
          <w:rFonts w:ascii="Times New Roman" w:hAnsi="Times New Roman" w:cs="Times New Roman"/>
          <w:sz w:val="24"/>
          <w:szCs w:val="24"/>
        </w:rPr>
        <w:t xml:space="preserve"> гнаться за красивыми отчётами в ущерб реальному делу. Есть и этическая сторона: тотальная слежка за сотрудниками через цифровые инструменты </w:t>
      </w:r>
      <w:r w:rsidR="00082DFD">
        <w:rPr>
          <w:rFonts w:ascii="Times New Roman" w:hAnsi="Times New Roman" w:cs="Times New Roman"/>
          <w:sz w:val="24"/>
          <w:szCs w:val="24"/>
        </w:rPr>
        <w:t>требует баланса. Лучший подход -</w:t>
      </w:r>
      <w:r w:rsidRPr="00A56270">
        <w:rPr>
          <w:rFonts w:ascii="Times New Roman" w:hAnsi="Times New Roman" w:cs="Times New Roman"/>
          <w:sz w:val="24"/>
          <w:szCs w:val="24"/>
        </w:rPr>
        <w:t xml:space="preserve"> контролировать процессы, а не людей, и заранее устанавливать прозрачные правила сбора и использования данных, чтобы не нарушать человеческое достоинство.</w:t>
      </w:r>
    </w:p>
    <w:p w14:paraId="7DEF3666" w14:textId="7B02F8C9" w:rsidR="00B022A7" w:rsidRPr="00A56270" w:rsidRDefault="00B022A7" w:rsidP="000B3DDE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270">
        <w:rPr>
          <w:rFonts w:ascii="Times New Roman" w:hAnsi="Times New Roman" w:cs="Times New Roman"/>
          <w:sz w:val="24"/>
          <w:szCs w:val="24"/>
        </w:rPr>
        <w:t>Цифровые технологии трансформируют контроль по четырём направлениям</w:t>
      </w:r>
      <w:r w:rsidR="004806B6">
        <w:rPr>
          <w:rFonts w:ascii="Times New Roman" w:hAnsi="Times New Roman" w:cs="Times New Roman"/>
          <w:sz w:val="24"/>
          <w:szCs w:val="24"/>
        </w:rPr>
        <w:t xml:space="preserve">. Расширяются объекты контроля, </w:t>
      </w:r>
      <w:r w:rsidRPr="00A56270">
        <w:rPr>
          <w:rFonts w:ascii="Times New Roman" w:hAnsi="Times New Roman" w:cs="Times New Roman"/>
          <w:sz w:val="24"/>
          <w:szCs w:val="24"/>
        </w:rPr>
        <w:t>контроль становится прогнос</w:t>
      </w:r>
      <w:r w:rsidR="004806B6">
        <w:rPr>
          <w:rFonts w:ascii="Times New Roman" w:hAnsi="Times New Roman" w:cs="Times New Roman"/>
          <w:sz w:val="24"/>
          <w:szCs w:val="24"/>
        </w:rPr>
        <w:t>тическим, м</w:t>
      </w:r>
      <w:r w:rsidRPr="00A56270">
        <w:rPr>
          <w:rFonts w:ascii="Times New Roman" w:hAnsi="Times New Roman" w:cs="Times New Roman"/>
          <w:sz w:val="24"/>
          <w:szCs w:val="24"/>
        </w:rPr>
        <w:t>еняется субъект контр</w:t>
      </w:r>
      <w:r w:rsidR="004806B6">
        <w:rPr>
          <w:rFonts w:ascii="Times New Roman" w:hAnsi="Times New Roman" w:cs="Times New Roman"/>
          <w:sz w:val="24"/>
          <w:szCs w:val="24"/>
        </w:rPr>
        <w:t>оля. Коме того, м</w:t>
      </w:r>
      <w:r w:rsidRPr="00A56270">
        <w:rPr>
          <w:rFonts w:ascii="Times New Roman" w:hAnsi="Times New Roman" w:cs="Times New Roman"/>
          <w:sz w:val="24"/>
          <w:szCs w:val="24"/>
        </w:rPr>
        <w:t>еняется культура: тотальный надзор уступает место управлению на основе доверия к данным.</w:t>
      </w:r>
    </w:p>
    <w:p w14:paraId="0819CC10" w14:textId="77777777" w:rsidR="000B3DDE" w:rsidRDefault="00B022A7" w:rsidP="000B3DDE">
      <w:pPr>
        <w:pStyle w:val="ac"/>
        <w:ind w:firstLine="567"/>
        <w:jc w:val="both"/>
      </w:pPr>
      <w:r w:rsidRPr="00A56270">
        <w:rPr>
          <w:rFonts w:ascii="Times New Roman" w:hAnsi="Times New Roman" w:cs="Times New Roman"/>
          <w:sz w:val="24"/>
          <w:szCs w:val="24"/>
        </w:rPr>
        <w:t>Контроль из функции, фиксирующей ошибки, превращается в инструмент, который помогает эти ошибки предотвращать. А это значит, что современном</w:t>
      </w:r>
      <w:r w:rsidR="000B3DDE">
        <w:rPr>
          <w:rFonts w:ascii="Times New Roman" w:hAnsi="Times New Roman" w:cs="Times New Roman"/>
          <w:sz w:val="24"/>
          <w:szCs w:val="24"/>
        </w:rPr>
        <w:t>у менеджеру нужны новые навыки -</w:t>
      </w:r>
      <w:r w:rsidRPr="00A56270">
        <w:rPr>
          <w:rFonts w:ascii="Times New Roman" w:hAnsi="Times New Roman" w:cs="Times New Roman"/>
          <w:sz w:val="24"/>
          <w:szCs w:val="24"/>
        </w:rPr>
        <w:t xml:space="preserve"> понимание данных, умение работать с ними и знание того, где алгоритмы могут ошибаться.</w:t>
      </w:r>
      <w:r w:rsidR="000B3DDE" w:rsidRPr="000B3DDE">
        <w:t xml:space="preserve"> </w:t>
      </w:r>
    </w:p>
    <w:p w14:paraId="1416C483" w14:textId="65B4DDBC" w:rsidR="001175B4" w:rsidRPr="000B3DDE" w:rsidRDefault="000B3DDE" w:rsidP="000B3DDE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DDE">
        <w:rPr>
          <w:rFonts w:ascii="Times New Roman" w:hAnsi="Times New Roman" w:cs="Times New Roman"/>
          <w:sz w:val="24"/>
          <w:szCs w:val="24"/>
        </w:rPr>
        <w:t>Несмотря на преимущества, цифровизация контрольной функци</w:t>
      </w:r>
      <w:r>
        <w:rPr>
          <w:rFonts w:ascii="Times New Roman" w:hAnsi="Times New Roman" w:cs="Times New Roman"/>
          <w:sz w:val="24"/>
          <w:szCs w:val="24"/>
        </w:rPr>
        <w:t>и сопровождается рядом проблем: 1. в</w:t>
      </w:r>
      <w:r w:rsidRPr="000B3DDE">
        <w:rPr>
          <w:rFonts w:ascii="Times New Roman" w:hAnsi="Times New Roman" w:cs="Times New Roman"/>
          <w:sz w:val="24"/>
          <w:szCs w:val="24"/>
        </w:rPr>
        <w:t>ысокая стоимость вне</w:t>
      </w:r>
      <w:r>
        <w:rPr>
          <w:rFonts w:ascii="Times New Roman" w:hAnsi="Times New Roman" w:cs="Times New Roman"/>
          <w:sz w:val="24"/>
          <w:szCs w:val="24"/>
        </w:rPr>
        <w:t xml:space="preserve">дрения сложных цифровых систем, 2. </w:t>
      </w:r>
      <w:r w:rsidRPr="000B3DDE">
        <w:rPr>
          <w:rFonts w:ascii="Times New Roman" w:hAnsi="Times New Roman" w:cs="Times New Roman"/>
          <w:sz w:val="24"/>
          <w:szCs w:val="24"/>
        </w:rPr>
        <w:t>необход</w:t>
      </w:r>
      <w:r>
        <w:rPr>
          <w:rFonts w:ascii="Times New Roman" w:hAnsi="Times New Roman" w:cs="Times New Roman"/>
          <w:sz w:val="24"/>
          <w:szCs w:val="24"/>
        </w:rPr>
        <w:t>имость усиленной защиты данных, 3. н</w:t>
      </w:r>
      <w:r w:rsidRPr="000B3DDE">
        <w:rPr>
          <w:rFonts w:ascii="Times New Roman" w:hAnsi="Times New Roman" w:cs="Times New Roman"/>
          <w:sz w:val="24"/>
          <w:szCs w:val="24"/>
        </w:rPr>
        <w:t>едостаток компетенций персонала для работы с цифровыми</w:t>
      </w:r>
      <w:r>
        <w:rPr>
          <w:rFonts w:ascii="Times New Roman" w:hAnsi="Times New Roman" w:cs="Times New Roman"/>
          <w:sz w:val="24"/>
          <w:szCs w:val="24"/>
        </w:rPr>
        <w:t xml:space="preserve"> данными.</w:t>
      </w:r>
    </w:p>
    <w:p w14:paraId="65FCE661" w14:textId="5C784A1F" w:rsidR="00207549" w:rsidRDefault="004806B6" w:rsidP="004806B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6B6">
        <w:rPr>
          <w:rFonts w:ascii="Times New Roman" w:hAnsi="Times New Roman" w:cs="Times New Roman"/>
          <w:b/>
          <w:sz w:val="24"/>
          <w:szCs w:val="24"/>
        </w:rPr>
        <w:t>Литература.</w:t>
      </w:r>
    </w:p>
    <w:p w14:paraId="023A2BEB" w14:textId="71E52E46" w:rsidR="004806B6" w:rsidRPr="004806B6" w:rsidRDefault="004806B6" w:rsidP="004806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806B6">
        <w:rPr>
          <w:rFonts w:ascii="Times New Roman" w:hAnsi="Times New Roman" w:cs="Times New Roman"/>
          <w:sz w:val="24"/>
          <w:szCs w:val="24"/>
        </w:rPr>
        <w:t>1</w:t>
      </w:r>
      <w:r w:rsidR="003414D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4806B6">
        <w:rPr>
          <w:rFonts w:ascii="Times New Roman" w:hAnsi="Times New Roman" w:cs="Times New Roman"/>
          <w:sz w:val="24"/>
          <w:szCs w:val="24"/>
        </w:rPr>
        <w:t>Саенко И.И., Беззубенко А.А., Зонов А.А. Цифровизация в менеджменте: влияние технологий на стратегическое управление и оптимизацию бизнес процессов // Вестник Академии знаний. – 2025.</w:t>
      </w:r>
    </w:p>
    <w:p w14:paraId="0DC08106" w14:textId="6DC406C9" w:rsidR="004806B6" w:rsidRDefault="004806B6" w:rsidP="004806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806B6">
        <w:rPr>
          <w:rFonts w:ascii="Times New Roman" w:hAnsi="Times New Roman" w:cs="Times New Roman"/>
          <w:sz w:val="24"/>
          <w:szCs w:val="24"/>
        </w:rPr>
        <w:t xml:space="preserve">2.Крахмальный И.О. Критический анализ современного состояния цифровизации </w:t>
      </w:r>
      <w:r w:rsidRPr="004806B6">
        <w:rPr>
          <w:rFonts w:ascii="Times New Roman" w:hAnsi="Times New Roman" w:cs="Times New Roman"/>
          <w:sz w:val="24"/>
          <w:szCs w:val="24"/>
        </w:rPr>
        <w:t>контрольной деятельности // Академический исследовательский журнал. – 2025.</w:t>
      </w:r>
    </w:p>
    <w:p w14:paraId="144538C5" w14:textId="77777777" w:rsidR="00740ED0" w:rsidRPr="004806B6" w:rsidRDefault="00740ED0" w:rsidP="004806B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sectPr w:rsidR="00740ED0" w:rsidRPr="004806B6" w:rsidSect="000E500D">
      <w:pgSz w:w="11906" w:h="16838"/>
      <w:pgMar w:top="1304" w:right="1077" w:bottom="1440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C4713" w14:textId="77777777" w:rsidR="000F5673" w:rsidRDefault="000F5673" w:rsidP="002A1EA5">
      <w:r>
        <w:separator/>
      </w:r>
    </w:p>
  </w:endnote>
  <w:endnote w:type="continuationSeparator" w:id="0">
    <w:p w14:paraId="6B36DC0B" w14:textId="77777777" w:rsidR="000F5673" w:rsidRDefault="000F5673" w:rsidP="002A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C97BC" w14:textId="77777777" w:rsidR="000F5673" w:rsidRDefault="000F5673" w:rsidP="002A1EA5">
      <w:r>
        <w:separator/>
      </w:r>
    </w:p>
  </w:footnote>
  <w:footnote w:type="continuationSeparator" w:id="0">
    <w:p w14:paraId="467E4498" w14:textId="77777777" w:rsidR="000F5673" w:rsidRDefault="000F5673" w:rsidP="002A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5270"/>
    <w:multiLevelType w:val="multilevel"/>
    <w:tmpl w:val="979A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94E39"/>
    <w:multiLevelType w:val="multilevel"/>
    <w:tmpl w:val="5BC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234557"/>
    <w:multiLevelType w:val="multilevel"/>
    <w:tmpl w:val="B8CA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D"/>
    <w:rsid w:val="000172A6"/>
    <w:rsid w:val="00082DFD"/>
    <w:rsid w:val="000B3DDE"/>
    <w:rsid w:val="000E500D"/>
    <w:rsid w:val="000F5673"/>
    <w:rsid w:val="0010180A"/>
    <w:rsid w:val="001175B4"/>
    <w:rsid w:val="00207549"/>
    <w:rsid w:val="002237BF"/>
    <w:rsid w:val="002750FA"/>
    <w:rsid w:val="002A1EA5"/>
    <w:rsid w:val="002E0891"/>
    <w:rsid w:val="003354E2"/>
    <w:rsid w:val="003414D5"/>
    <w:rsid w:val="004806B6"/>
    <w:rsid w:val="004A12E7"/>
    <w:rsid w:val="0054419B"/>
    <w:rsid w:val="00666EC6"/>
    <w:rsid w:val="006E18E0"/>
    <w:rsid w:val="00737D98"/>
    <w:rsid w:val="00740ED0"/>
    <w:rsid w:val="007D14DD"/>
    <w:rsid w:val="00882DEF"/>
    <w:rsid w:val="008856CF"/>
    <w:rsid w:val="009036F5"/>
    <w:rsid w:val="009C29F7"/>
    <w:rsid w:val="009C2A51"/>
    <w:rsid w:val="00A13BD8"/>
    <w:rsid w:val="00A56270"/>
    <w:rsid w:val="00AD30BC"/>
    <w:rsid w:val="00B022A7"/>
    <w:rsid w:val="00DF5810"/>
    <w:rsid w:val="00E11662"/>
    <w:rsid w:val="00EC7FF6"/>
    <w:rsid w:val="00EE3C34"/>
    <w:rsid w:val="00F73E07"/>
    <w:rsid w:val="00FB34AA"/>
    <w:rsid w:val="00FD6494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10331C"/>
  <w15:chartTrackingRefBased/>
  <w15:docId w15:val="{50F1CC6C-4300-4B01-9650-01A480B7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4D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4D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4D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4D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4D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4D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4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7D1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7D1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D14D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14D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D14DD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D14DD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14DD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7D1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4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4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1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14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14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14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14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1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14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14D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0E500D"/>
    <w:rPr>
      <w:kern w:val="0"/>
      <w:sz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2A1E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Верхний колонтитул Знак"/>
    <w:basedOn w:val="a0"/>
    <w:link w:val="ad"/>
    <w:uiPriority w:val="99"/>
    <w:rsid w:val="002A1EA5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2A1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Нижний колонтитул Знак"/>
    <w:basedOn w:val="a0"/>
    <w:link w:val="af"/>
    <w:uiPriority w:val="99"/>
    <w:rsid w:val="002A1EA5"/>
    <w:rPr>
      <w:sz w:val="18"/>
      <w:szCs w:val="18"/>
    </w:rPr>
  </w:style>
  <w:style w:type="character" w:styleId="af1">
    <w:name w:val="Strong"/>
    <w:basedOn w:val="a0"/>
    <w:uiPriority w:val="22"/>
    <w:qFormat/>
    <w:rsid w:val="00A56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8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762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 IVANKA</dc:creator>
  <cp:keywords/>
  <dc:description/>
  <cp:lastModifiedBy>Vinokurova Elena</cp:lastModifiedBy>
  <cp:revision>16</cp:revision>
  <dcterms:created xsi:type="dcterms:W3CDTF">2026-03-21T09:44:00Z</dcterms:created>
  <dcterms:modified xsi:type="dcterms:W3CDTF">2026-03-21T11:56:00Z</dcterms:modified>
</cp:coreProperties>
</file>