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63" w:rsidRPr="006D2163" w:rsidRDefault="006D2163" w:rsidP="006D2163">
      <w:pPr>
        <w:rPr>
          <w:b/>
          <w:caps/>
          <w:sz w:val="24"/>
          <w:szCs w:val="20"/>
        </w:rPr>
      </w:pPr>
      <w:r w:rsidRPr="006D2163">
        <w:rPr>
          <w:b/>
          <w:sz w:val="24"/>
          <w:szCs w:val="20"/>
        </w:rPr>
        <w:t xml:space="preserve">Опреснение коллекторно-дренажных вод </w:t>
      </w:r>
    </w:p>
    <w:p w:rsidR="001B71A5" w:rsidRPr="00F86399" w:rsidRDefault="0060483B" w:rsidP="00F86399">
      <w:pPr>
        <w:ind w:right="-2"/>
        <w:rPr>
          <w:rFonts w:cs="Times New Roman"/>
          <w:b/>
          <w:i/>
          <w:sz w:val="24"/>
          <w:szCs w:val="24"/>
        </w:rPr>
      </w:pPr>
      <w:proofErr w:type="spellStart"/>
      <w:r w:rsidRPr="00F86399">
        <w:rPr>
          <w:rFonts w:cs="Times New Roman"/>
          <w:b/>
          <w:i/>
          <w:sz w:val="24"/>
          <w:szCs w:val="24"/>
        </w:rPr>
        <w:t>Бахтияро</w:t>
      </w:r>
      <w:r w:rsidR="001203A8" w:rsidRPr="00F86399">
        <w:rPr>
          <w:rFonts w:cs="Times New Roman"/>
          <w:b/>
          <w:i/>
          <w:sz w:val="24"/>
          <w:szCs w:val="24"/>
        </w:rPr>
        <w:t>ва</w:t>
      </w:r>
      <w:proofErr w:type="spellEnd"/>
      <w:r w:rsidR="001203A8" w:rsidRPr="00F86399">
        <w:rPr>
          <w:rFonts w:cs="Times New Roman"/>
          <w:b/>
          <w:i/>
          <w:sz w:val="24"/>
          <w:szCs w:val="24"/>
        </w:rPr>
        <w:t xml:space="preserve"> </w:t>
      </w:r>
      <w:r w:rsidRPr="00F86399">
        <w:rPr>
          <w:rFonts w:cs="Times New Roman"/>
          <w:b/>
          <w:i/>
          <w:sz w:val="24"/>
          <w:szCs w:val="24"/>
        </w:rPr>
        <w:t>Н</w:t>
      </w:r>
      <w:r w:rsidR="00FB02FA" w:rsidRPr="00F86399">
        <w:rPr>
          <w:rFonts w:cs="Times New Roman"/>
          <w:b/>
          <w:i/>
          <w:sz w:val="24"/>
          <w:szCs w:val="24"/>
        </w:rPr>
        <w:t>.</w:t>
      </w:r>
      <w:r w:rsidR="00F86399" w:rsidRPr="00F86399">
        <w:rPr>
          <w:rFonts w:cs="Times New Roman"/>
          <w:b/>
          <w:i/>
          <w:sz w:val="24"/>
          <w:szCs w:val="24"/>
        </w:rPr>
        <w:t>Б.</w:t>
      </w:r>
      <w:r w:rsidR="00B325A8" w:rsidRPr="00F86399">
        <w:rPr>
          <w:rFonts w:cs="Times New Roman"/>
          <w:b/>
          <w:i/>
          <w:sz w:val="24"/>
          <w:szCs w:val="24"/>
        </w:rPr>
        <w:t>,</w:t>
      </w:r>
      <w:r w:rsidR="00F86399" w:rsidRPr="00F86399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="00F86399" w:rsidRPr="00F86399">
        <w:rPr>
          <w:rFonts w:cs="Times New Roman"/>
          <w:b/>
          <w:i/>
          <w:sz w:val="24"/>
          <w:szCs w:val="24"/>
        </w:rPr>
        <w:t>Атаева</w:t>
      </w:r>
      <w:proofErr w:type="spellEnd"/>
      <w:r w:rsidR="00F86399" w:rsidRPr="00F86399">
        <w:rPr>
          <w:rFonts w:cs="Times New Roman"/>
          <w:b/>
          <w:i/>
          <w:sz w:val="24"/>
          <w:szCs w:val="24"/>
        </w:rPr>
        <w:t xml:space="preserve"> О</w:t>
      </w:r>
      <w:r w:rsidR="00F86399" w:rsidRPr="00F86399">
        <w:rPr>
          <w:rFonts w:cs="Times New Roman"/>
          <w:b/>
          <w:i/>
          <w:sz w:val="24"/>
          <w:szCs w:val="24"/>
        </w:rPr>
        <w:t>.Ч.</w:t>
      </w:r>
    </w:p>
    <w:p w:rsidR="00F86399" w:rsidRPr="00F86399" w:rsidRDefault="0060483B" w:rsidP="00F86399">
      <w:pPr>
        <w:ind w:right="-2"/>
        <w:rPr>
          <w:rFonts w:cs="Times New Roman"/>
          <w:i/>
          <w:sz w:val="24"/>
          <w:szCs w:val="24"/>
        </w:rPr>
      </w:pPr>
      <w:r w:rsidRPr="00F86399">
        <w:rPr>
          <w:rFonts w:cs="Times New Roman"/>
          <w:i/>
          <w:sz w:val="24"/>
          <w:szCs w:val="24"/>
        </w:rPr>
        <w:t>Студент</w:t>
      </w:r>
      <w:r w:rsidRPr="00F86399">
        <w:rPr>
          <w:rFonts w:cs="Times New Roman"/>
          <w:i/>
          <w:sz w:val="24"/>
          <w:szCs w:val="24"/>
          <w:lang w:val="tk-TM"/>
        </w:rPr>
        <w:t xml:space="preserve">, 3 </w:t>
      </w:r>
      <w:r w:rsidR="00F86399" w:rsidRPr="00F86399">
        <w:rPr>
          <w:rFonts w:cs="Times New Roman"/>
          <w:i/>
          <w:sz w:val="24"/>
          <w:szCs w:val="24"/>
        </w:rPr>
        <w:t xml:space="preserve">курса </w:t>
      </w:r>
      <w:proofErr w:type="spellStart"/>
      <w:r w:rsidR="00F86399" w:rsidRPr="00F86399">
        <w:rPr>
          <w:rFonts w:cs="Times New Roman"/>
          <w:i/>
          <w:sz w:val="24"/>
          <w:szCs w:val="24"/>
        </w:rPr>
        <w:t>специалитета</w:t>
      </w:r>
      <w:proofErr w:type="spellEnd"/>
      <w:r w:rsidRPr="00F86399">
        <w:rPr>
          <w:rFonts w:cs="Times New Roman"/>
          <w:i/>
          <w:sz w:val="24"/>
          <w:szCs w:val="24"/>
        </w:rPr>
        <w:t xml:space="preserve"> </w:t>
      </w:r>
      <w:r w:rsidR="00F86399" w:rsidRPr="00F86399">
        <w:rPr>
          <w:rFonts w:cs="Times New Roman"/>
          <w:i/>
          <w:sz w:val="24"/>
          <w:szCs w:val="24"/>
        </w:rPr>
        <w:t>химия</w:t>
      </w:r>
    </w:p>
    <w:p w:rsidR="00F86399" w:rsidRDefault="00F86399" w:rsidP="00F86399">
      <w:pPr>
        <w:ind w:right="-2"/>
        <w:rPr>
          <w:rFonts w:cs="Times New Roman"/>
          <w:i/>
          <w:sz w:val="24"/>
          <w:szCs w:val="24"/>
        </w:rPr>
      </w:pPr>
      <w:r w:rsidRPr="00D52B9D">
        <w:rPr>
          <w:rFonts w:cs="Times New Roman"/>
          <w:i/>
          <w:sz w:val="24"/>
          <w:szCs w:val="24"/>
        </w:rPr>
        <w:t>Туркменский государственный архитектурно-строительный институт</w:t>
      </w:r>
      <w:r>
        <w:rPr>
          <w:rFonts w:cs="Times New Roman"/>
          <w:i/>
          <w:sz w:val="24"/>
          <w:szCs w:val="24"/>
        </w:rPr>
        <w:t>, факультет химической технологии, Ашхабад, Туркменистан</w:t>
      </w:r>
    </w:p>
    <w:p w:rsidR="00F86399" w:rsidRPr="008A6ADC" w:rsidRDefault="00F86399" w:rsidP="00F86399">
      <w:pPr>
        <w:ind w:right="-2"/>
        <w:rPr>
          <w:rFonts w:cs="Times New Roman"/>
          <w:i/>
          <w:sz w:val="24"/>
          <w:szCs w:val="24"/>
        </w:rPr>
      </w:pPr>
      <w:r w:rsidRPr="008A6ADC">
        <w:rPr>
          <w:rFonts w:cs="Times New Roman"/>
          <w:i/>
          <w:sz w:val="24"/>
          <w:szCs w:val="24"/>
        </w:rPr>
        <w:t xml:space="preserve">Старший преподаватель </w:t>
      </w:r>
    </w:p>
    <w:p w:rsidR="00F86399" w:rsidRDefault="00F86399" w:rsidP="00F86399">
      <w:pPr>
        <w:ind w:right="-2"/>
        <w:rPr>
          <w:rFonts w:cs="Times New Roman"/>
          <w:i/>
          <w:sz w:val="24"/>
          <w:szCs w:val="24"/>
        </w:rPr>
      </w:pPr>
      <w:r w:rsidRPr="008A6ADC">
        <w:rPr>
          <w:rFonts w:cs="Times New Roman"/>
          <w:i/>
          <w:sz w:val="24"/>
          <w:szCs w:val="24"/>
        </w:rPr>
        <w:t>Туркменский государственный архитектурно-строительный институт</w:t>
      </w:r>
      <w:r>
        <w:rPr>
          <w:rFonts w:cs="Times New Roman"/>
          <w:i/>
          <w:sz w:val="24"/>
          <w:szCs w:val="24"/>
        </w:rPr>
        <w:t>, факультет химической технологии, Ашхабад, Туркменистан</w:t>
      </w:r>
    </w:p>
    <w:p w:rsidR="00F86399" w:rsidRDefault="00F86399" w:rsidP="00F86399">
      <w:pPr>
        <w:ind w:right="-2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  <w:lang w:val="en-US"/>
        </w:rPr>
        <w:t>E</w:t>
      </w:r>
      <w:r w:rsidRPr="00F86399">
        <w:rPr>
          <w:rFonts w:cs="Times New Roman"/>
          <w:i/>
          <w:sz w:val="24"/>
          <w:szCs w:val="24"/>
        </w:rPr>
        <w:t>-</w:t>
      </w:r>
      <w:r>
        <w:rPr>
          <w:rFonts w:cs="Times New Roman"/>
          <w:i/>
          <w:sz w:val="24"/>
          <w:szCs w:val="24"/>
          <w:lang w:val="en-US"/>
        </w:rPr>
        <w:t>mail</w:t>
      </w:r>
      <w:r w:rsidRPr="00F86399">
        <w:rPr>
          <w:rFonts w:cs="Times New Roman"/>
          <w:i/>
          <w:sz w:val="24"/>
          <w:szCs w:val="24"/>
        </w:rPr>
        <w:t xml:space="preserve">: </w:t>
      </w:r>
      <w:hyperlink r:id="rId8" w:history="1">
        <w:r w:rsidRPr="00FE2C15">
          <w:rPr>
            <w:rStyle w:val="ab"/>
            <w:rFonts w:cs="Times New Roman"/>
            <w:i/>
            <w:sz w:val="24"/>
            <w:szCs w:val="24"/>
            <w:lang w:val="en-US"/>
          </w:rPr>
          <w:t>nbahtiyarova</w:t>
        </w:r>
        <w:r w:rsidRPr="00F86399">
          <w:rPr>
            <w:rStyle w:val="ab"/>
            <w:rFonts w:cs="Times New Roman"/>
            <w:i/>
            <w:sz w:val="24"/>
            <w:szCs w:val="24"/>
          </w:rPr>
          <w:t>8@</w:t>
        </w:r>
        <w:r w:rsidRPr="00FE2C15">
          <w:rPr>
            <w:rStyle w:val="ab"/>
            <w:rFonts w:cs="Times New Roman"/>
            <w:i/>
            <w:sz w:val="24"/>
            <w:szCs w:val="24"/>
            <w:lang w:val="en-US"/>
          </w:rPr>
          <w:t>gmail</w:t>
        </w:r>
        <w:r w:rsidRPr="00F86399">
          <w:rPr>
            <w:rStyle w:val="ab"/>
            <w:rFonts w:cs="Times New Roman"/>
            <w:i/>
            <w:sz w:val="24"/>
            <w:szCs w:val="24"/>
          </w:rPr>
          <w:t>.</w:t>
        </w:r>
        <w:r w:rsidRPr="00FE2C15">
          <w:rPr>
            <w:rStyle w:val="ab"/>
            <w:rFonts w:cs="Times New Roman"/>
            <w:i/>
            <w:sz w:val="24"/>
            <w:szCs w:val="24"/>
            <w:lang w:val="en-US"/>
          </w:rPr>
          <w:t>com</w:t>
        </w:r>
      </w:hyperlink>
      <w:r w:rsidRPr="00F86399">
        <w:rPr>
          <w:rFonts w:cs="Times New Roman"/>
          <w:i/>
          <w:sz w:val="24"/>
          <w:szCs w:val="24"/>
        </w:rPr>
        <w:t xml:space="preserve"> </w:t>
      </w:r>
    </w:p>
    <w:p w:rsidR="006D2163" w:rsidRPr="00F86399" w:rsidRDefault="006D2163" w:rsidP="00F86399">
      <w:pPr>
        <w:ind w:right="-2" w:firstLine="708"/>
        <w:jc w:val="both"/>
        <w:rPr>
          <w:rFonts w:cs="Times New Roman"/>
          <w:sz w:val="24"/>
          <w:szCs w:val="24"/>
        </w:rPr>
      </w:pPr>
      <w:r w:rsidRPr="006D2163">
        <w:rPr>
          <w:rFonts w:eastAsia="TimesNewRomanPSMT" w:cs="Times New Roman"/>
          <w:sz w:val="24"/>
          <w:szCs w:val="24"/>
        </w:rPr>
        <w:t>Для Центрально азиатских регионов, включая Туркменистан, вода считается одним из ценнейших ресурсов, необходимых для жизни, а также для развития дальнейшего. По этому поводу приоритетом в государственной политике Туркменистана является охрана природной среды, включая задачи по сохранению и рациональному использованию водных ресурсов</w:t>
      </w:r>
      <w:r w:rsidR="000D09BA">
        <w:rPr>
          <w:rFonts w:eastAsia="TimesNewRomanPSMT" w:cs="Times New Roman"/>
          <w:sz w:val="24"/>
          <w:szCs w:val="24"/>
        </w:rPr>
        <w:t xml:space="preserve"> [1</w:t>
      </w:r>
      <w:r w:rsidR="000D09BA" w:rsidRPr="006D2163">
        <w:rPr>
          <w:rFonts w:eastAsia="TimesNewRomanPSMT" w:cs="Times New Roman"/>
          <w:sz w:val="24"/>
          <w:szCs w:val="24"/>
        </w:rPr>
        <w:t>]</w:t>
      </w:r>
      <w:r w:rsidR="00F86399" w:rsidRPr="00F86399">
        <w:rPr>
          <w:rFonts w:eastAsia="TimesNewRomanPSMT" w:cs="Times New Roman"/>
          <w:sz w:val="24"/>
          <w:szCs w:val="24"/>
        </w:rPr>
        <w:t>.</w:t>
      </w:r>
    </w:p>
    <w:p w:rsidR="006D2163" w:rsidRPr="006D2163" w:rsidRDefault="006D2163" w:rsidP="00F86399">
      <w:pPr>
        <w:autoSpaceDE w:val="0"/>
        <w:autoSpaceDN w:val="0"/>
        <w:adjustRightInd w:val="0"/>
        <w:ind w:firstLine="708"/>
        <w:jc w:val="both"/>
        <w:rPr>
          <w:rFonts w:eastAsia="TimesNewRomanPSMT" w:cs="Times New Roman"/>
          <w:sz w:val="24"/>
          <w:szCs w:val="24"/>
        </w:rPr>
      </w:pPr>
      <w:r w:rsidRPr="006D2163">
        <w:rPr>
          <w:rFonts w:eastAsia="TimesNewRomanPSMT" w:cs="Times New Roman"/>
          <w:sz w:val="24"/>
          <w:szCs w:val="24"/>
        </w:rPr>
        <w:t>Данные коллекторно-дренажные воды загрязнены остатками минеральных удобрений и ядохимикатов, имеют повышенное солесодержание, что существенно ограничивает возможность их повторного хозяйственного использования.</w:t>
      </w:r>
    </w:p>
    <w:p w:rsidR="006D2163" w:rsidRDefault="006D2163" w:rsidP="00F86399">
      <w:pPr>
        <w:autoSpaceDE w:val="0"/>
        <w:autoSpaceDN w:val="0"/>
        <w:adjustRightInd w:val="0"/>
        <w:ind w:firstLine="708"/>
        <w:jc w:val="both"/>
        <w:rPr>
          <w:rFonts w:eastAsia="TimesNewRomanPSMT" w:cs="Times New Roman"/>
          <w:sz w:val="24"/>
          <w:szCs w:val="24"/>
        </w:rPr>
      </w:pPr>
      <w:r w:rsidRPr="006D2163">
        <w:rPr>
          <w:rFonts w:eastAsia="TimesNewRomanPSMT" w:cs="Times New Roman"/>
          <w:sz w:val="24"/>
          <w:szCs w:val="24"/>
        </w:rPr>
        <w:t>Для опреснения КДВ большой интерес представляет метод мембранной очистки, который обладает рядом преимуществ по сравнению с традиционными методами. Мембранная технология является перспективным методом и основана на использовании различных типов мембран.  В основу процессов очистки и опреснение КДВ были рассмотрены возможности использования ультрафильтрации и обратного осмоса [</w:t>
      </w:r>
      <w:r w:rsidR="000D09BA">
        <w:rPr>
          <w:rFonts w:eastAsia="TimesNewRomanPSMT" w:cs="Times New Roman"/>
          <w:sz w:val="24"/>
          <w:szCs w:val="24"/>
        </w:rPr>
        <w:t>2-3</w:t>
      </w:r>
      <w:r w:rsidR="00F86399">
        <w:rPr>
          <w:rFonts w:eastAsia="TimesNewRomanPSMT" w:cs="Times New Roman"/>
          <w:sz w:val="24"/>
          <w:szCs w:val="24"/>
        </w:rPr>
        <w:t>]</w:t>
      </w:r>
      <w:r w:rsidRPr="006D2163">
        <w:rPr>
          <w:rFonts w:eastAsia="TimesNewRomanPSMT" w:cs="Times New Roman"/>
          <w:sz w:val="24"/>
          <w:szCs w:val="24"/>
        </w:rPr>
        <w:t xml:space="preserve">. </w:t>
      </w:r>
    </w:p>
    <w:p w:rsidR="006D2163" w:rsidRPr="006D2163" w:rsidRDefault="006D2163" w:rsidP="00F86399">
      <w:pPr>
        <w:autoSpaceDE w:val="0"/>
        <w:autoSpaceDN w:val="0"/>
        <w:adjustRightInd w:val="0"/>
        <w:ind w:firstLine="397"/>
        <w:jc w:val="both"/>
        <w:rPr>
          <w:sz w:val="24"/>
          <w:szCs w:val="20"/>
        </w:rPr>
      </w:pPr>
      <w:r w:rsidRPr="006D2163">
        <w:rPr>
          <w:sz w:val="24"/>
          <w:szCs w:val="20"/>
        </w:rPr>
        <w:t xml:space="preserve">В настоящей работе исследованы процессы очистки и опреснения коллекторно-дренажных вод, отобранной из водохранилища «Ак Яйла» Туркменского озера «Алтын </w:t>
      </w:r>
      <w:proofErr w:type="spellStart"/>
      <w:r w:rsidRPr="006D2163">
        <w:rPr>
          <w:sz w:val="24"/>
          <w:szCs w:val="20"/>
        </w:rPr>
        <w:t>Асыр</w:t>
      </w:r>
      <w:proofErr w:type="spellEnd"/>
      <w:r w:rsidRPr="006D2163">
        <w:rPr>
          <w:sz w:val="24"/>
          <w:szCs w:val="20"/>
        </w:rPr>
        <w:t>» с целью их повторного использования.</w:t>
      </w:r>
      <w:r w:rsidRPr="006D2163">
        <w:rPr>
          <w:color w:val="FF0000"/>
          <w:sz w:val="24"/>
          <w:szCs w:val="20"/>
        </w:rPr>
        <w:t xml:space="preserve"> </w:t>
      </w:r>
      <w:r w:rsidR="00F86399">
        <w:rPr>
          <w:sz w:val="24"/>
          <w:szCs w:val="20"/>
        </w:rPr>
        <w:t xml:space="preserve">Изучен химический состав КДВ, среднее солесодержание составляет </w:t>
      </w:r>
      <w:r w:rsidRPr="006D2163">
        <w:rPr>
          <w:sz w:val="24"/>
          <w:szCs w:val="20"/>
        </w:rPr>
        <w:t xml:space="preserve">7,08 г/л, средняя общая жесткость </w:t>
      </w:r>
      <w:r w:rsidRPr="006D2163">
        <w:rPr>
          <w:sz w:val="24"/>
          <w:szCs w:val="20"/>
          <w:lang w:val="tk-TM"/>
        </w:rPr>
        <w:t>48,8</w:t>
      </w:r>
      <w:r w:rsidRPr="006D2163">
        <w:rPr>
          <w:sz w:val="24"/>
          <w:szCs w:val="20"/>
        </w:rPr>
        <w:t xml:space="preserve"> мг-</w:t>
      </w:r>
      <w:proofErr w:type="spellStart"/>
      <w:r w:rsidRPr="006D2163">
        <w:rPr>
          <w:sz w:val="24"/>
          <w:szCs w:val="20"/>
        </w:rPr>
        <w:t>экв</w:t>
      </w:r>
      <w:proofErr w:type="spellEnd"/>
      <w:r w:rsidRPr="006D2163">
        <w:rPr>
          <w:sz w:val="24"/>
          <w:szCs w:val="20"/>
        </w:rPr>
        <w:t xml:space="preserve">/л. </w:t>
      </w:r>
    </w:p>
    <w:p w:rsidR="000D09BA" w:rsidRDefault="006D2163" w:rsidP="00F86399">
      <w:pPr>
        <w:autoSpaceDE w:val="0"/>
        <w:autoSpaceDN w:val="0"/>
        <w:adjustRightInd w:val="0"/>
        <w:ind w:firstLine="397"/>
        <w:jc w:val="both"/>
        <w:rPr>
          <w:rFonts w:cs="Times New Roman"/>
          <w:b/>
          <w:sz w:val="24"/>
          <w:szCs w:val="24"/>
          <w:lang w:val="tk-TM"/>
        </w:rPr>
      </w:pPr>
      <w:r w:rsidRPr="006D2163">
        <w:rPr>
          <w:rFonts w:eastAsia="TimesNewRomanPSMT" w:cs="Times New Roman"/>
          <w:sz w:val="24"/>
          <w:szCs w:val="24"/>
        </w:rPr>
        <w:t xml:space="preserve">Очистку от коллоидных примесей и высокомолекулярных органических веществ коллекторно-дренажных вод проводили на </w:t>
      </w:r>
      <w:proofErr w:type="spellStart"/>
      <w:r w:rsidRPr="006D2163">
        <w:rPr>
          <w:rFonts w:eastAsia="TimesNewRomanPSMT" w:cs="Times New Roman"/>
          <w:sz w:val="24"/>
          <w:szCs w:val="24"/>
        </w:rPr>
        <w:t>ультрафильтрационной</w:t>
      </w:r>
      <w:proofErr w:type="spellEnd"/>
      <w:r w:rsidRPr="006D2163">
        <w:rPr>
          <w:rFonts w:eastAsia="TimesNewRomanPSMT" w:cs="Times New Roman"/>
          <w:sz w:val="24"/>
          <w:szCs w:val="24"/>
        </w:rPr>
        <w:t xml:space="preserve"> установке. </w:t>
      </w:r>
      <w:proofErr w:type="spellStart"/>
      <w:r w:rsidRPr="006D2163">
        <w:rPr>
          <w:rFonts w:eastAsia="TimesNewRomanPSMT" w:cs="Times New Roman"/>
          <w:sz w:val="24"/>
          <w:szCs w:val="24"/>
        </w:rPr>
        <w:t>Ультрафильтрационная</w:t>
      </w:r>
      <w:proofErr w:type="spellEnd"/>
      <w:r w:rsidRPr="006D2163">
        <w:rPr>
          <w:rFonts w:eastAsia="TimesNewRomanPSMT" w:cs="Times New Roman"/>
          <w:sz w:val="24"/>
          <w:szCs w:val="24"/>
        </w:rPr>
        <w:t xml:space="preserve"> мембрана марки АП-ПС-50– 0,1 была изготовлена   в институте физико-органической химии национальной академии Белоруссии. Экспериментальные исследования </w:t>
      </w:r>
      <w:r w:rsidR="00F86399">
        <w:rPr>
          <w:rFonts w:eastAsia="TimesNewRomanPSMT" w:cs="Times New Roman"/>
          <w:sz w:val="24"/>
          <w:szCs w:val="24"/>
        </w:rPr>
        <w:t>проводили при давлении от 0,02</w:t>
      </w:r>
      <w:r w:rsidR="00F86399" w:rsidRPr="00F86399">
        <w:rPr>
          <w:rFonts w:eastAsia="TimesNewRomanPSMT" w:cs="Times New Roman"/>
          <w:sz w:val="24"/>
          <w:szCs w:val="24"/>
        </w:rPr>
        <w:t xml:space="preserve"> </w:t>
      </w:r>
      <w:r w:rsidRPr="006D2163">
        <w:rPr>
          <w:rFonts w:eastAsia="TimesNewRomanPSMT" w:cs="Times New Roman"/>
          <w:sz w:val="24"/>
          <w:szCs w:val="24"/>
        </w:rPr>
        <w:t>до 1мПа, температуре 180 C, скорость потока 0,01 м/с, рабочая поверхность мембраны составляла 0,1 м2. При использовании данного типа мембраны для очистки от коллоидных и высокомолекулярных органических веществ было установлено оптимальное давление 0,1 мПа. После 6 часов проведения процесса очистка от колл</w:t>
      </w:r>
      <w:r w:rsidR="00F86399">
        <w:rPr>
          <w:rFonts w:eastAsia="TimesNewRomanPSMT" w:cs="Times New Roman"/>
          <w:sz w:val="24"/>
          <w:szCs w:val="24"/>
        </w:rPr>
        <w:t>оидных веществ составила 95,5%,</w:t>
      </w:r>
      <w:r w:rsidR="00F86399" w:rsidRPr="00F86399">
        <w:rPr>
          <w:rFonts w:eastAsia="TimesNewRomanPSMT" w:cs="Times New Roman"/>
          <w:sz w:val="24"/>
          <w:szCs w:val="24"/>
        </w:rPr>
        <w:t xml:space="preserve"> </w:t>
      </w:r>
      <w:r w:rsidRPr="006D2163">
        <w:rPr>
          <w:rFonts w:eastAsia="TimesNewRomanPSMT" w:cs="Times New Roman"/>
          <w:sz w:val="24"/>
          <w:szCs w:val="24"/>
        </w:rPr>
        <w:t>от высокомолекулярных органических веществ 75%, при этом производительность мембраны упала до 47,3%. Для восстановления свойств мембраны при давлении 0,05 мПа, температуре 230 C и скорости потока 0,015 м/с очищенной воды проводили промывку в течении 30 секунд, после чего производительность мембраны восстанавливалась</w:t>
      </w:r>
      <w:r w:rsidR="000D09BA">
        <w:rPr>
          <w:rFonts w:eastAsia="TimesNewRomanPSMT" w:cs="Times New Roman"/>
          <w:sz w:val="24"/>
          <w:szCs w:val="24"/>
        </w:rPr>
        <w:t>.</w:t>
      </w:r>
      <w:bookmarkStart w:id="0" w:name="_GoBack"/>
      <w:bookmarkEnd w:id="0"/>
    </w:p>
    <w:p w:rsidR="00FB02FA" w:rsidRPr="007906F9" w:rsidRDefault="007906F9" w:rsidP="00030C82">
      <w:pPr>
        <w:ind w:firstLine="397"/>
        <w:rPr>
          <w:rFonts w:cs="Times New Roman"/>
          <w:b/>
          <w:sz w:val="24"/>
          <w:szCs w:val="24"/>
        </w:rPr>
      </w:pPr>
      <w:r w:rsidRPr="0061397A">
        <w:rPr>
          <w:rFonts w:cs="Times New Roman"/>
          <w:b/>
          <w:sz w:val="24"/>
          <w:szCs w:val="24"/>
          <w:lang w:val="tk-TM"/>
        </w:rPr>
        <w:t>Л</w:t>
      </w:r>
      <w:r w:rsidR="00FB02FA" w:rsidRPr="0061397A">
        <w:rPr>
          <w:rFonts w:cs="Times New Roman"/>
          <w:b/>
          <w:sz w:val="24"/>
          <w:szCs w:val="24"/>
          <w:lang w:val="tk-TM"/>
        </w:rPr>
        <w:t>итератур</w:t>
      </w:r>
      <w:r>
        <w:rPr>
          <w:rFonts w:cs="Times New Roman"/>
          <w:b/>
          <w:sz w:val="24"/>
          <w:szCs w:val="24"/>
        </w:rPr>
        <w:t>а</w:t>
      </w:r>
    </w:p>
    <w:p w:rsidR="006540C8" w:rsidRPr="000D09BA" w:rsidRDefault="005D0DFE" w:rsidP="006D2163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 w:cs="Times New Roman"/>
          <w:color w:val="000000"/>
          <w:sz w:val="24"/>
          <w:szCs w:val="24"/>
        </w:rPr>
      </w:pPr>
      <w:r w:rsidRPr="006D2163">
        <w:rPr>
          <w:rFonts w:eastAsia="TimesNewRomanPSMT" w:cs="Times New Roman"/>
          <w:color w:val="000000"/>
          <w:sz w:val="24"/>
          <w:szCs w:val="24"/>
        </w:rPr>
        <w:t>«</w:t>
      </w:r>
      <w:r w:rsidRPr="000D09BA">
        <w:rPr>
          <w:rFonts w:eastAsia="TimesNewRomanPSMT" w:cs="Times New Roman"/>
          <w:color w:val="000000"/>
          <w:sz w:val="24"/>
          <w:szCs w:val="24"/>
        </w:rPr>
        <w:t xml:space="preserve">Государственная программа комплексного развития </w:t>
      </w:r>
      <w:r w:rsidR="00F86399">
        <w:rPr>
          <w:rFonts w:eastAsia="TimesNewRomanPSMT" w:cs="Times New Roman"/>
          <w:color w:val="000000"/>
          <w:sz w:val="24"/>
          <w:szCs w:val="24"/>
        </w:rPr>
        <w:t xml:space="preserve">химической науки и технологий в </w:t>
      </w:r>
      <w:r w:rsidRPr="000D09BA">
        <w:rPr>
          <w:rFonts w:eastAsia="TimesNewRomanPSMT" w:cs="Times New Roman"/>
          <w:color w:val="000000"/>
          <w:sz w:val="24"/>
          <w:szCs w:val="24"/>
        </w:rPr>
        <w:t>Тур</w:t>
      </w:r>
      <w:r w:rsidR="00F86399">
        <w:rPr>
          <w:rFonts w:eastAsia="TimesNewRomanPSMT" w:cs="Times New Roman"/>
          <w:color w:val="000000"/>
          <w:sz w:val="24"/>
          <w:szCs w:val="24"/>
        </w:rPr>
        <w:t>кменистане на 2021-2025 годы»</w:t>
      </w:r>
      <w:r w:rsidR="00F86399" w:rsidRPr="00F86399">
        <w:rPr>
          <w:rFonts w:eastAsia="TimesNewRomanPSMT" w:cs="Times New Roman"/>
          <w:color w:val="000000"/>
          <w:sz w:val="24"/>
          <w:szCs w:val="24"/>
        </w:rPr>
        <w:t xml:space="preserve"> </w:t>
      </w:r>
      <w:r w:rsidR="00F86399">
        <w:rPr>
          <w:rFonts w:eastAsia="TimesNewRomanPSMT" w:cs="Times New Roman"/>
          <w:color w:val="000000"/>
          <w:sz w:val="24"/>
          <w:szCs w:val="24"/>
        </w:rPr>
        <w:t>-</w:t>
      </w:r>
      <w:r w:rsidR="00F86399" w:rsidRPr="00F86399">
        <w:rPr>
          <w:rFonts w:eastAsia="TimesNewRomanPSMT" w:cs="Times New Roman"/>
          <w:color w:val="000000"/>
          <w:sz w:val="24"/>
          <w:szCs w:val="24"/>
        </w:rPr>
        <w:t xml:space="preserve"> </w:t>
      </w:r>
      <w:r w:rsidRPr="000D09BA">
        <w:rPr>
          <w:rFonts w:eastAsia="TimesNewRomanPSMT" w:cs="Times New Roman"/>
          <w:color w:val="000000"/>
          <w:sz w:val="24"/>
          <w:szCs w:val="24"/>
        </w:rPr>
        <w:t>А.: Туркменская государственная издательская служба, 2020.</w:t>
      </w:r>
    </w:p>
    <w:p w:rsidR="004C6F68" w:rsidRPr="004C6F68" w:rsidRDefault="000D09BA" w:rsidP="004F7B00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 w:cs="Times New Roman"/>
          <w:color w:val="000000"/>
          <w:sz w:val="24"/>
          <w:szCs w:val="24"/>
        </w:rPr>
      </w:pPr>
      <w:proofErr w:type="spellStart"/>
      <w:r w:rsidRPr="004C6F68">
        <w:rPr>
          <w:rFonts w:cs="Times New Roman"/>
          <w:sz w:val="24"/>
          <w:szCs w:val="24"/>
        </w:rPr>
        <w:t>Келова</w:t>
      </w:r>
      <w:proofErr w:type="spellEnd"/>
      <w:r w:rsidR="00F86399" w:rsidRPr="00F86399">
        <w:rPr>
          <w:rFonts w:cs="Times New Roman"/>
          <w:sz w:val="24"/>
          <w:szCs w:val="24"/>
        </w:rPr>
        <w:t xml:space="preserve"> </w:t>
      </w:r>
      <w:r w:rsidR="00F86399" w:rsidRPr="004C6F68">
        <w:rPr>
          <w:rFonts w:cs="Times New Roman"/>
          <w:sz w:val="24"/>
          <w:szCs w:val="24"/>
        </w:rPr>
        <w:t>М.Г</w:t>
      </w:r>
      <w:r w:rsidR="00F86399">
        <w:rPr>
          <w:rFonts w:cs="Times New Roman"/>
          <w:sz w:val="24"/>
          <w:szCs w:val="24"/>
        </w:rPr>
        <w:t xml:space="preserve">. </w:t>
      </w:r>
      <w:r w:rsidRPr="004C6F68">
        <w:rPr>
          <w:rFonts w:cs="Times New Roman"/>
          <w:sz w:val="24"/>
          <w:szCs w:val="24"/>
        </w:rPr>
        <w:t>Очистка коллекторно-дренажных вод как фактор улучшения экологического состояния пустыни Каракумы</w:t>
      </w:r>
      <w:r w:rsidRPr="004C6F68">
        <w:rPr>
          <w:rFonts w:cs="Times New Roman"/>
          <w:sz w:val="24"/>
          <w:szCs w:val="24"/>
          <w:lang w:val="tk-TM"/>
        </w:rPr>
        <w:t xml:space="preserve">. </w:t>
      </w:r>
      <w:r w:rsidRPr="004C6F68">
        <w:rPr>
          <w:rFonts w:cs="Times New Roman"/>
          <w:sz w:val="24"/>
          <w:szCs w:val="24"/>
        </w:rPr>
        <w:t>Проблемы освоения пустынь</w:t>
      </w:r>
      <w:r w:rsidR="00F86399">
        <w:rPr>
          <w:rFonts w:cs="Times New Roman"/>
          <w:sz w:val="24"/>
          <w:szCs w:val="24"/>
          <w:lang w:val="tk-TM"/>
        </w:rPr>
        <w:t xml:space="preserve">. </w:t>
      </w:r>
      <w:r w:rsidR="00F86399">
        <w:rPr>
          <w:rFonts w:cs="Times New Roman"/>
          <w:sz w:val="24"/>
          <w:szCs w:val="24"/>
        </w:rPr>
        <w:t xml:space="preserve">А., </w:t>
      </w:r>
      <w:r w:rsidR="00F86399">
        <w:rPr>
          <w:rFonts w:cs="Times New Roman"/>
          <w:sz w:val="24"/>
          <w:szCs w:val="24"/>
          <w:lang w:val="tk-TM"/>
        </w:rPr>
        <w:t>2018</w:t>
      </w:r>
      <w:r w:rsidRPr="004C6F68">
        <w:rPr>
          <w:rFonts w:cs="Times New Roman"/>
          <w:sz w:val="24"/>
          <w:szCs w:val="24"/>
        </w:rPr>
        <w:t>.</w:t>
      </w:r>
    </w:p>
    <w:p w:rsidR="006540C8" w:rsidRPr="004C6F68" w:rsidRDefault="00F86399" w:rsidP="004F7B00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 w:cs="Times New Roman"/>
          <w:color w:val="000000"/>
          <w:sz w:val="24"/>
          <w:szCs w:val="24"/>
        </w:rPr>
      </w:pPr>
      <w:proofErr w:type="spellStart"/>
      <w:r w:rsidRPr="004C6F68">
        <w:rPr>
          <w:sz w:val="24"/>
          <w:szCs w:val="24"/>
          <w:shd w:val="clear" w:color="auto" w:fill="FFFFFF"/>
        </w:rPr>
        <w:t>Евжанов</w:t>
      </w:r>
      <w:proofErr w:type="spellEnd"/>
      <w:r w:rsidRPr="004C6F68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Х.</w:t>
      </w:r>
      <w:r w:rsidRPr="004C6F68">
        <w:rPr>
          <w:sz w:val="24"/>
          <w:szCs w:val="24"/>
          <w:shd w:val="clear" w:color="auto" w:fill="FFFFFF"/>
        </w:rPr>
        <w:t xml:space="preserve">Н. </w:t>
      </w:r>
      <w:r w:rsidR="006D2163" w:rsidRPr="004C6F68">
        <w:rPr>
          <w:sz w:val="24"/>
          <w:szCs w:val="24"/>
          <w:shd w:val="clear" w:color="auto" w:fill="FFFFFF"/>
        </w:rPr>
        <w:t>Очистка и повторное использование </w:t>
      </w:r>
      <w:r w:rsidR="006D2163" w:rsidRPr="004C6F68">
        <w:rPr>
          <w:bCs/>
          <w:sz w:val="24"/>
          <w:szCs w:val="24"/>
        </w:rPr>
        <w:t>коллекторно</w:t>
      </w:r>
      <w:r>
        <w:rPr>
          <w:sz w:val="24"/>
          <w:szCs w:val="24"/>
          <w:shd w:val="clear" w:color="auto" w:fill="FFFFFF"/>
        </w:rPr>
        <w:t>-дренажных вод</w:t>
      </w:r>
      <w:r w:rsidR="006D2163" w:rsidRPr="004C6F68">
        <w:rPr>
          <w:sz w:val="24"/>
          <w:szCs w:val="24"/>
          <w:shd w:val="clear" w:color="auto" w:fill="FFFFFF"/>
        </w:rPr>
        <w:t>// Химия и технология </w:t>
      </w:r>
      <w:r w:rsidR="006D2163" w:rsidRPr="004C6F68">
        <w:rPr>
          <w:bCs/>
          <w:sz w:val="24"/>
          <w:szCs w:val="24"/>
        </w:rPr>
        <w:t>воды</w:t>
      </w:r>
      <w:r>
        <w:rPr>
          <w:sz w:val="24"/>
          <w:szCs w:val="24"/>
          <w:shd w:val="clear" w:color="auto" w:fill="FFFFFF"/>
        </w:rPr>
        <w:t xml:space="preserve">. А., </w:t>
      </w:r>
      <w:r w:rsidR="006D2163" w:rsidRPr="004C6F68">
        <w:rPr>
          <w:sz w:val="24"/>
          <w:szCs w:val="24"/>
          <w:shd w:val="clear" w:color="auto" w:fill="FFFFFF"/>
        </w:rPr>
        <w:t>2009. </w:t>
      </w:r>
    </w:p>
    <w:sectPr w:rsidR="006540C8" w:rsidRPr="004C6F68" w:rsidSect="00F86399"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A6" w:rsidRDefault="00967FA6" w:rsidP="0083212D">
      <w:r>
        <w:separator/>
      </w:r>
    </w:p>
  </w:endnote>
  <w:endnote w:type="continuationSeparator" w:id="0">
    <w:p w:rsidR="00967FA6" w:rsidRDefault="00967FA6" w:rsidP="0083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9CD" w:rsidRDefault="00F329CD">
    <w:pPr>
      <w:pStyle w:val="a6"/>
      <w:jc w:val="right"/>
    </w:pPr>
  </w:p>
  <w:p w:rsidR="00F329CD" w:rsidRDefault="00F329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A6" w:rsidRDefault="00967FA6" w:rsidP="0083212D">
      <w:r>
        <w:separator/>
      </w:r>
    </w:p>
  </w:footnote>
  <w:footnote w:type="continuationSeparator" w:id="0">
    <w:p w:rsidR="00967FA6" w:rsidRDefault="00967FA6" w:rsidP="0083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E6FB8"/>
    <w:multiLevelType w:val="hybridMultilevel"/>
    <w:tmpl w:val="044E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83085"/>
    <w:multiLevelType w:val="hybridMultilevel"/>
    <w:tmpl w:val="03AA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B3A50"/>
    <w:multiLevelType w:val="hybridMultilevel"/>
    <w:tmpl w:val="51DA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80E85"/>
    <w:multiLevelType w:val="hybridMultilevel"/>
    <w:tmpl w:val="14EC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470C9"/>
    <w:multiLevelType w:val="hybridMultilevel"/>
    <w:tmpl w:val="311C88FC"/>
    <w:lvl w:ilvl="0" w:tplc="AFE20D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A70"/>
    <w:rsid w:val="000015D3"/>
    <w:rsid w:val="00005966"/>
    <w:rsid w:val="0001115E"/>
    <w:rsid w:val="00030C82"/>
    <w:rsid w:val="000350DD"/>
    <w:rsid w:val="000362C0"/>
    <w:rsid w:val="00036C59"/>
    <w:rsid w:val="00042F77"/>
    <w:rsid w:val="00051E34"/>
    <w:rsid w:val="0005263B"/>
    <w:rsid w:val="00052C88"/>
    <w:rsid w:val="00062002"/>
    <w:rsid w:val="00071BAA"/>
    <w:rsid w:val="000B040E"/>
    <w:rsid w:val="000B2727"/>
    <w:rsid w:val="000C5E45"/>
    <w:rsid w:val="000C78BB"/>
    <w:rsid w:val="000D09BA"/>
    <w:rsid w:val="000E37E3"/>
    <w:rsid w:val="00100E3B"/>
    <w:rsid w:val="00101289"/>
    <w:rsid w:val="00101578"/>
    <w:rsid w:val="00106ECB"/>
    <w:rsid w:val="001117DB"/>
    <w:rsid w:val="00116A10"/>
    <w:rsid w:val="001203A8"/>
    <w:rsid w:val="00124078"/>
    <w:rsid w:val="001309EA"/>
    <w:rsid w:val="00135624"/>
    <w:rsid w:val="00140A2E"/>
    <w:rsid w:val="00145BA1"/>
    <w:rsid w:val="00154AAA"/>
    <w:rsid w:val="00156075"/>
    <w:rsid w:val="00165356"/>
    <w:rsid w:val="001712EB"/>
    <w:rsid w:val="00171556"/>
    <w:rsid w:val="00171A0C"/>
    <w:rsid w:val="00171F6A"/>
    <w:rsid w:val="001835A9"/>
    <w:rsid w:val="00183ECE"/>
    <w:rsid w:val="00190D98"/>
    <w:rsid w:val="001A1BAD"/>
    <w:rsid w:val="001A7205"/>
    <w:rsid w:val="001B71A5"/>
    <w:rsid w:val="001B7D47"/>
    <w:rsid w:val="001C3C7A"/>
    <w:rsid w:val="001C48F4"/>
    <w:rsid w:val="001C7E3D"/>
    <w:rsid w:val="001E4E43"/>
    <w:rsid w:val="001F0D37"/>
    <w:rsid w:val="001F2AE4"/>
    <w:rsid w:val="0020520D"/>
    <w:rsid w:val="00211A75"/>
    <w:rsid w:val="0021701D"/>
    <w:rsid w:val="002261D7"/>
    <w:rsid w:val="00230E51"/>
    <w:rsid w:val="00234FFF"/>
    <w:rsid w:val="00244D2E"/>
    <w:rsid w:val="00251710"/>
    <w:rsid w:val="002A0D9D"/>
    <w:rsid w:val="002B6EE5"/>
    <w:rsid w:val="002C0425"/>
    <w:rsid w:val="002C3B3F"/>
    <w:rsid w:val="002C6B61"/>
    <w:rsid w:val="002D0CB3"/>
    <w:rsid w:val="002E43E5"/>
    <w:rsid w:val="002F22BF"/>
    <w:rsid w:val="003022D6"/>
    <w:rsid w:val="0030481B"/>
    <w:rsid w:val="0031772B"/>
    <w:rsid w:val="0034020B"/>
    <w:rsid w:val="003427DB"/>
    <w:rsid w:val="0034429F"/>
    <w:rsid w:val="00360E47"/>
    <w:rsid w:val="00365DA8"/>
    <w:rsid w:val="00376DE4"/>
    <w:rsid w:val="00380521"/>
    <w:rsid w:val="003825FB"/>
    <w:rsid w:val="003836F5"/>
    <w:rsid w:val="003850E2"/>
    <w:rsid w:val="00390852"/>
    <w:rsid w:val="00390DD1"/>
    <w:rsid w:val="003A6670"/>
    <w:rsid w:val="003B04BF"/>
    <w:rsid w:val="003C2DAB"/>
    <w:rsid w:val="003D19A6"/>
    <w:rsid w:val="003E5B19"/>
    <w:rsid w:val="003F6A2B"/>
    <w:rsid w:val="004029D6"/>
    <w:rsid w:val="00415974"/>
    <w:rsid w:val="00430218"/>
    <w:rsid w:val="0043117C"/>
    <w:rsid w:val="00444CFC"/>
    <w:rsid w:val="00447C85"/>
    <w:rsid w:val="00467A51"/>
    <w:rsid w:val="004769BF"/>
    <w:rsid w:val="00480ACA"/>
    <w:rsid w:val="004A0AC5"/>
    <w:rsid w:val="004C3C82"/>
    <w:rsid w:val="004C6F68"/>
    <w:rsid w:val="004D5023"/>
    <w:rsid w:val="004E482C"/>
    <w:rsid w:val="004F4B8C"/>
    <w:rsid w:val="005016E3"/>
    <w:rsid w:val="00501BBF"/>
    <w:rsid w:val="005176D2"/>
    <w:rsid w:val="00540010"/>
    <w:rsid w:val="00540FB4"/>
    <w:rsid w:val="0054308F"/>
    <w:rsid w:val="005432FE"/>
    <w:rsid w:val="00545C42"/>
    <w:rsid w:val="00557FB3"/>
    <w:rsid w:val="0058341A"/>
    <w:rsid w:val="005871A1"/>
    <w:rsid w:val="005A79CA"/>
    <w:rsid w:val="005B1EA4"/>
    <w:rsid w:val="005B5653"/>
    <w:rsid w:val="005C3418"/>
    <w:rsid w:val="005D068A"/>
    <w:rsid w:val="005D0DFE"/>
    <w:rsid w:val="0060483B"/>
    <w:rsid w:val="00605A39"/>
    <w:rsid w:val="006073E7"/>
    <w:rsid w:val="0061397A"/>
    <w:rsid w:val="006142CC"/>
    <w:rsid w:val="006178ED"/>
    <w:rsid w:val="00635786"/>
    <w:rsid w:val="006444FD"/>
    <w:rsid w:val="006540C8"/>
    <w:rsid w:val="006573BD"/>
    <w:rsid w:val="006603F5"/>
    <w:rsid w:val="006853AB"/>
    <w:rsid w:val="00692561"/>
    <w:rsid w:val="006A4C9F"/>
    <w:rsid w:val="006C00C8"/>
    <w:rsid w:val="006D2163"/>
    <w:rsid w:val="006D2F55"/>
    <w:rsid w:val="00700287"/>
    <w:rsid w:val="00707432"/>
    <w:rsid w:val="00734457"/>
    <w:rsid w:val="00735E24"/>
    <w:rsid w:val="00743389"/>
    <w:rsid w:val="00743E2A"/>
    <w:rsid w:val="00751003"/>
    <w:rsid w:val="00753E06"/>
    <w:rsid w:val="00757005"/>
    <w:rsid w:val="007638B2"/>
    <w:rsid w:val="0076457A"/>
    <w:rsid w:val="007709A1"/>
    <w:rsid w:val="00771CEE"/>
    <w:rsid w:val="007743AF"/>
    <w:rsid w:val="00774914"/>
    <w:rsid w:val="00776BE2"/>
    <w:rsid w:val="00787904"/>
    <w:rsid w:val="007906F9"/>
    <w:rsid w:val="007A75A1"/>
    <w:rsid w:val="007B0701"/>
    <w:rsid w:val="007C21D4"/>
    <w:rsid w:val="007C2E79"/>
    <w:rsid w:val="007D542B"/>
    <w:rsid w:val="007E4D31"/>
    <w:rsid w:val="007E5BF3"/>
    <w:rsid w:val="007F4CC8"/>
    <w:rsid w:val="007F79E9"/>
    <w:rsid w:val="007F7DEE"/>
    <w:rsid w:val="00802823"/>
    <w:rsid w:val="00803C5D"/>
    <w:rsid w:val="0080738B"/>
    <w:rsid w:val="008118BD"/>
    <w:rsid w:val="0083212D"/>
    <w:rsid w:val="008671B5"/>
    <w:rsid w:val="00872AB7"/>
    <w:rsid w:val="00874534"/>
    <w:rsid w:val="00880733"/>
    <w:rsid w:val="0088123A"/>
    <w:rsid w:val="00884B5F"/>
    <w:rsid w:val="00896A39"/>
    <w:rsid w:val="00896BCC"/>
    <w:rsid w:val="008A666D"/>
    <w:rsid w:val="008A66DF"/>
    <w:rsid w:val="008B47F2"/>
    <w:rsid w:val="008C327F"/>
    <w:rsid w:val="008C78D7"/>
    <w:rsid w:val="008D001D"/>
    <w:rsid w:val="008D6351"/>
    <w:rsid w:val="008F7EC5"/>
    <w:rsid w:val="009029C6"/>
    <w:rsid w:val="0091627D"/>
    <w:rsid w:val="0092163C"/>
    <w:rsid w:val="0092685A"/>
    <w:rsid w:val="00931F6E"/>
    <w:rsid w:val="00964EE6"/>
    <w:rsid w:val="00967FA6"/>
    <w:rsid w:val="009714C6"/>
    <w:rsid w:val="009721B6"/>
    <w:rsid w:val="00977645"/>
    <w:rsid w:val="009A744B"/>
    <w:rsid w:val="009B1129"/>
    <w:rsid w:val="009B36FB"/>
    <w:rsid w:val="009B649E"/>
    <w:rsid w:val="009C44B2"/>
    <w:rsid w:val="009D2B47"/>
    <w:rsid w:val="009D6253"/>
    <w:rsid w:val="009E6386"/>
    <w:rsid w:val="009E7D10"/>
    <w:rsid w:val="009F4D2D"/>
    <w:rsid w:val="00A0341F"/>
    <w:rsid w:val="00A0720E"/>
    <w:rsid w:val="00A17405"/>
    <w:rsid w:val="00A259A5"/>
    <w:rsid w:val="00A25C85"/>
    <w:rsid w:val="00A25CE6"/>
    <w:rsid w:val="00A3284E"/>
    <w:rsid w:val="00A359A6"/>
    <w:rsid w:val="00A35D7E"/>
    <w:rsid w:val="00A424A2"/>
    <w:rsid w:val="00A469E9"/>
    <w:rsid w:val="00A473F3"/>
    <w:rsid w:val="00A7041F"/>
    <w:rsid w:val="00A748B5"/>
    <w:rsid w:val="00A7639B"/>
    <w:rsid w:val="00A83E3B"/>
    <w:rsid w:val="00A847B1"/>
    <w:rsid w:val="00AC57DB"/>
    <w:rsid w:val="00AE1502"/>
    <w:rsid w:val="00AE6FE6"/>
    <w:rsid w:val="00B02EF4"/>
    <w:rsid w:val="00B11977"/>
    <w:rsid w:val="00B24A70"/>
    <w:rsid w:val="00B325A8"/>
    <w:rsid w:val="00B366FA"/>
    <w:rsid w:val="00B501E3"/>
    <w:rsid w:val="00B6486E"/>
    <w:rsid w:val="00B6710A"/>
    <w:rsid w:val="00B70EB9"/>
    <w:rsid w:val="00B7197B"/>
    <w:rsid w:val="00B85B2E"/>
    <w:rsid w:val="00BA09DA"/>
    <w:rsid w:val="00BA3459"/>
    <w:rsid w:val="00BB2AA9"/>
    <w:rsid w:val="00BE0011"/>
    <w:rsid w:val="00BE6AE0"/>
    <w:rsid w:val="00BF6FB0"/>
    <w:rsid w:val="00C00697"/>
    <w:rsid w:val="00C345FA"/>
    <w:rsid w:val="00C565E1"/>
    <w:rsid w:val="00C62407"/>
    <w:rsid w:val="00C66A41"/>
    <w:rsid w:val="00C73E2B"/>
    <w:rsid w:val="00C8061E"/>
    <w:rsid w:val="00C92F75"/>
    <w:rsid w:val="00CA78C9"/>
    <w:rsid w:val="00CB5DE0"/>
    <w:rsid w:val="00CB5F0E"/>
    <w:rsid w:val="00CC0499"/>
    <w:rsid w:val="00CC1257"/>
    <w:rsid w:val="00CC1E62"/>
    <w:rsid w:val="00CD2E72"/>
    <w:rsid w:val="00CD7905"/>
    <w:rsid w:val="00CE65CF"/>
    <w:rsid w:val="00CF3B5B"/>
    <w:rsid w:val="00CF58E2"/>
    <w:rsid w:val="00CF6FBC"/>
    <w:rsid w:val="00D00F4E"/>
    <w:rsid w:val="00D03D88"/>
    <w:rsid w:val="00D27C8D"/>
    <w:rsid w:val="00D311F5"/>
    <w:rsid w:val="00D4215C"/>
    <w:rsid w:val="00D632B0"/>
    <w:rsid w:val="00D7128D"/>
    <w:rsid w:val="00D73CB6"/>
    <w:rsid w:val="00D96795"/>
    <w:rsid w:val="00DB149D"/>
    <w:rsid w:val="00DB1FC9"/>
    <w:rsid w:val="00DC3AA0"/>
    <w:rsid w:val="00DD5F1C"/>
    <w:rsid w:val="00DE722A"/>
    <w:rsid w:val="00E1762C"/>
    <w:rsid w:val="00E4106C"/>
    <w:rsid w:val="00E41F8F"/>
    <w:rsid w:val="00E45A55"/>
    <w:rsid w:val="00E52CCC"/>
    <w:rsid w:val="00E54A8A"/>
    <w:rsid w:val="00E70413"/>
    <w:rsid w:val="00E7392C"/>
    <w:rsid w:val="00E90D3D"/>
    <w:rsid w:val="00E92FBD"/>
    <w:rsid w:val="00E9397F"/>
    <w:rsid w:val="00E964A9"/>
    <w:rsid w:val="00EB01B8"/>
    <w:rsid w:val="00EB06B2"/>
    <w:rsid w:val="00EB0B63"/>
    <w:rsid w:val="00EB1614"/>
    <w:rsid w:val="00EB4B9E"/>
    <w:rsid w:val="00ED681E"/>
    <w:rsid w:val="00ED7D1D"/>
    <w:rsid w:val="00EE16B7"/>
    <w:rsid w:val="00EE2F75"/>
    <w:rsid w:val="00EE79A9"/>
    <w:rsid w:val="00F329CD"/>
    <w:rsid w:val="00F71389"/>
    <w:rsid w:val="00F74FD5"/>
    <w:rsid w:val="00F86399"/>
    <w:rsid w:val="00FA3DD7"/>
    <w:rsid w:val="00FA586F"/>
    <w:rsid w:val="00FB02FA"/>
    <w:rsid w:val="00FE72CF"/>
    <w:rsid w:val="00FF135B"/>
    <w:rsid w:val="00FF4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0CCA3-91F2-43CD-9E4F-E8556667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DA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A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21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21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321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21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AC57DB"/>
    <w:pPr>
      <w:ind w:left="720"/>
      <w:contextualSpacing/>
    </w:pPr>
  </w:style>
  <w:style w:type="paragraph" w:customStyle="1" w:styleId="Style1">
    <w:name w:val="Style1"/>
    <w:basedOn w:val="a"/>
    <w:uiPriority w:val="99"/>
    <w:rsid w:val="00C345FA"/>
    <w:pPr>
      <w:widowControl w:val="0"/>
      <w:autoSpaceDE w:val="0"/>
      <w:autoSpaceDN w:val="0"/>
      <w:adjustRightInd w:val="0"/>
      <w:spacing w:line="466" w:lineRule="exact"/>
      <w:ind w:hanging="466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345FA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345FA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45FA"/>
    <w:pPr>
      <w:widowControl w:val="0"/>
      <w:autoSpaceDE w:val="0"/>
      <w:autoSpaceDN w:val="0"/>
      <w:adjustRightInd w:val="0"/>
      <w:spacing w:line="330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45FA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345FA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345FA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C345F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2">
    <w:name w:val="Font Style82"/>
    <w:basedOn w:val="a0"/>
    <w:uiPriority w:val="99"/>
    <w:rsid w:val="00C345FA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83">
    <w:name w:val="Font Style83"/>
    <w:basedOn w:val="a0"/>
    <w:uiPriority w:val="99"/>
    <w:rsid w:val="00C345F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4">
    <w:name w:val="Font Style84"/>
    <w:basedOn w:val="a0"/>
    <w:uiPriority w:val="99"/>
    <w:rsid w:val="00C345F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5">
    <w:name w:val="Font Style85"/>
    <w:basedOn w:val="a0"/>
    <w:uiPriority w:val="99"/>
    <w:rsid w:val="00C345FA"/>
    <w:rPr>
      <w:rFonts w:ascii="Verdana" w:hAnsi="Verdana" w:cs="Verdana"/>
      <w:b/>
      <w:bCs/>
      <w:sz w:val="8"/>
      <w:szCs w:val="8"/>
    </w:rPr>
  </w:style>
  <w:style w:type="character" w:customStyle="1" w:styleId="FontStyle86">
    <w:name w:val="Font Style86"/>
    <w:basedOn w:val="a0"/>
    <w:uiPriority w:val="99"/>
    <w:rsid w:val="00C345FA"/>
    <w:rPr>
      <w:rFonts w:ascii="Bookman Old Style" w:hAnsi="Bookman Old Style" w:cs="Bookman Old Style"/>
      <w:sz w:val="26"/>
      <w:szCs w:val="26"/>
    </w:rPr>
  </w:style>
  <w:style w:type="character" w:customStyle="1" w:styleId="FontStyle89">
    <w:name w:val="Font Style89"/>
    <w:basedOn w:val="a0"/>
    <w:uiPriority w:val="99"/>
    <w:rsid w:val="00C345F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a0"/>
    <w:uiPriority w:val="99"/>
    <w:rsid w:val="00C345FA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847B1"/>
    <w:pPr>
      <w:widowControl w:val="0"/>
      <w:autoSpaceDE w:val="0"/>
      <w:autoSpaceDN w:val="0"/>
      <w:adjustRightInd w:val="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847B1"/>
    <w:pPr>
      <w:widowControl w:val="0"/>
      <w:autoSpaceDE w:val="0"/>
      <w:autoSpaceDN w:val="0"/>
      <w:adjustRightInd w:val="0"/>
      <w:spacing w:line="485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847B1"/>
    <w:pPr>
      <w:widowControl w:val="0"/>
      <w:autoSpaceDE w:val="0"/>
      <w:autoSpaceDN w:val="0"/>
      <w:adjustRightInd w:val="0"/>
      <w:spacing w:line="480" w:lineRule="exact"/>
      <w:ind w:hanging="288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847B1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A847B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90">
    <w:name w:val="Font Style90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1">
    <w:name w:val="Font Style91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2">
    <w:name w:val="Font Style92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3">
    <w:name w:val="Font Style93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4">
    <w:name w:val="Font Style94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5">
    <w:name w:val="Font Style95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6">
    <w:name w:val="Font Style96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7">
    <w:name w:val="Font Style97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8">
    <w:name w:val="Font Style98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9">
    <w:name w:val="Font Style99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100">
    <w:name w:val="Font Style100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101">
    <w:name w:val="Font Style101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102">
    <w:name w:val="Font Style102"/>
    <w:basedOn w:val="a0"/>
    <w:uiPriority w:val="99"/>
    <w:rsid w:val="00A847B1"/>
    <w:rPr>
      <w:rFonts w:ascii="Times New Roman" w:hAnsi="Times New Roman" w:cs="Times New Roman"/>
      <w:sz w:val="8"/>
      <w:szCs w:val="8"/>
    </w:rPr>
  </w:style>
  <w:style w:type="character" w:customStyle="1" w:styleId="FontStyle103">
    <w:name w:val="Font Style103"/>
    <w:basedOn w:val="a0"/>
    <w:uiPriority w:val="99"/>
    <w:rsid w:val="00A847B1"/>
    <w:rPr>
      <w:rFonts w:ascii="Candara" w:hAnsi="Candara" w:cs="Candara"/>
      <w:i/>
      <w:iCs/>
      <w:spacing w:val="50"/>
      <w:sz w:val="18"/>
      <w:szCs w:val="18"/>
    </w:rPr>
  </w:style>
  <w:style w:type="character" w:customStyle="1" w:styleId="FontStyle107">
    <w:name w:val="Font Style107"/>
    <w:basedOn w:val="a0"/>
    <w:uiPriority w:val="99"/>
    <w:rsid w:val="00A847B1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127">
    <w:name w:val="Font Style127"/>
    <w:basedOn w:val="a0"/>
    <w:uiPriority w:val="99"/>
    <w:rsid w:val="00A847B1"/>
    <w:rPr>
      <w:rFonts w:ascii="Candara" w:hAnsi="Candara" w:cs="Candara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68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681E"/>
    <w:rPr>
      <w:rFonts w:ascii="Tahoma" w:hAnsi="Tahoma" w:cs="Tahoma"/>
      <w:sz w:val="16"/>
      <w:szCs w:val="16"/>
    </w:rPr>
  </w:style>
  <w:style w:type="paragraph" w:customStyle="1" w:styleId="Style55">
    <w:name w:val="Style55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774914"/>
    <w:pPr>
      <w:widowControl w:val="0"/>
      <w:autoSpaceDE w:val="0"/>
      <w:autoSpaceDN w:val="0"/>
      <w:adjustRightInd w:val="0"/>
      <w:spacing w:line="163" w:lineRule="exact"/>
      <w:jc w:val="righ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774914"/>
    <w:pPr>
      <w:widowControl w:val="0"/>
      <w:autoSpaceDE w:val="0"/>
      <w:autoSpaceDN w:val="0"/>
      <w:adjustRightInd w:val="0"/>
      <w:spacing w:line="269" w:lineRule="exact"/>
      <w:ind w:firstLine="9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77491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774914"/>
    <w:pPr>
      <w:widowControl w:val="0"/>
      <w:autoSpaceDE w:val="0"/>
      <w:autoSpaceDN w:val="0"/>
      <w:adjustRightInd w:val="0"/>
      <w:spacing w:line="149" w:lineRule="exact"/>
      <w:jc w:val="righ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77491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14">
    <w:name w:val="Font Style114"/>
    <w:basedOn w:val="a0"/>
    <w:uiPriority w:val="99"/>
    <w:rsid w:val="00774914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115">
    <w:name w:val="Font Style115"/>
    <w:basedOn w:val="a0"/>
    <w:uiPriority w:val="99"/>
    <w:rsid w:val="00774914"/>
    <w:rPr>
      <w:rFonts w:ascii="Times New Roman" w:hAnsi="Times New Roman" w:cs="Times New Roman"/>
      <w:sz w:val="36"/>
      <w:szCs w:val="36"/>
    </w:rPr>
  </w:style>
  <w:style w:type="character" w:customStyle="1" w:styleId="FontStyle116">
    <w:name w:val="Font Style116"/>
    <w:basedOn w:val="a0"/>
    <w:uiPriority w:val="99"/>
    <w:rsid w:val="00774914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FontStyle117">
    <w:name w:val="Font Style117"/>
    <w:basedOn w:val="a0"/>
    <w:uiPriority w:val="99"/>
    <w:rsid w:val="00774914"/>
    <w:rPr>
      <w:rFonts w:ascii="Candara" w:hAnsi="Candara" w:cs="Candara"/>
      <w:b/>
      <w:bCs/>
      <w:i/>
      <w:iCs/>
      <w:sz w:val="32"/>
      <w:szCs w:val="32"/>
    </w:rPr>
  </w:style>
  <w:style w:type="character" w:customStyle="1" w:styleId="FontStyle118">
    <w:name w:val="Font Style118"/>
    <w:basedOn w:val="a0"/>
    <w:uiPriority w:val="99"/>
    <w:rsid w:val="00774914"/>
    <w:rPr>
      <w:rFonts w:ascii="Franklin Gothic Demi Cond" w:hAnsi="Franklin Gothic Demi Cond" w:cs="Franklin Gothic Demi Cond"/>
      <w:spacing w:val="70"/>
      <w:sz w:val="38"/>
      <w:szCs w:val="38"/>
    </w:rPr>
  </w:style>
  <w:style w:type="character" w:customStyle="1" w:styleId="FontStyle119">
    <w:name w:val="Font Style119"/>
    <w:basedOn w:val="a0"/>
    <w:uiPriority w:val="99"/>
    <w:rsid w:val="00774914"/>
    <w:rPr>
      <w:rFonts w:ascii="Times New Roman" w:hAnsi="Times New Roman" w:cs="Times New Roman"/>
      <w:b/>
      <w:bCs/>
      <w:smallCaps/>
      <w:sz w:val="38"/>
      <w:szCs w:val="38"/>
    </w:rPr>
  </w:style>
  <w:style w:type="character" w:customStyle="1" w:styleId="FontStyle120">
    <w:name w:val="Font Style120"/>
    <w:basedOn w:val="a0"/>
    <w:uiPriority w:val="99"/>
    <w:rsid w:val="00774914"/>
    <w:rPr>
      <w:rFonts w:ascii="Candara" w:hAnsi="Candara" w:cs="Candara"/>
      <w:b/>
      <w:bCs/>
      <w:spacing w:val="-20"/>
      <w:sz w:val="36"/>
      <w:szCs w:val="36"/>
    </w:rPr>
  </w:style>
  <w:style w:type="character" w:customStyle="1" w:styleId="FontStyle121">
    <w:name w:val="Font Style121"/>
    <w:basedOn w:val="a0"/>
    <w:uiPriority w:val="99"/>
    <w:rsid w:val="00774914"/>
    <w:rPr>
      <w:rFonts w:ascii="Franklin Gothic Demi Cond" w:hAnsi="Franklin Gothic Demi Cond" w:cs="Franklin Gothic Demi Cond"/>
      <w:i/>
      <w:iCs/>
      <w:sz w:val="32"/>
      <w:szCs w:val="32"/>
    </w:rPr>
  </w:style>
  <w:style w:type="character" w:customStyle="1" w:styleId="FontStyle122">
    <w:name w:val="Font Style122"/>
    <w:basedOn w:val="a0"/>
    <w:uiPriority w:val="99"/>
    <w:rsid w:val="00774914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23">
    <w:name w:val="Font Style123"/>
    <w:basedOn w:val="a0"/>
    <w:uiPriority w:val="99"/>
    <w:rsid w:val="00774914"/>
    <w:rPr>
      <w:rFonts w:ascii="Candara" w:hAnsi="Candara" w:cs="Candara"/>
      <w:sz w:val="16"/>
      <w:szCs w:val="16"/>
    </w:rPr>
  </w:style>
  <w:style w:type="character" w:customStyle="1" w:styleId="FontStyle124">
    <w:name w:val="Font Style124"/>
    <w:basedOn w:val="a0"/>
    <w:uiPriority w:val="99"/>
    <w:rsid w:val="0077491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142">
    <w:name w:val="Font Style142"/>
    <w:basedOn w:val="a0"/>
    <w:uiPriority w:val="99"/>
    <w:rsid w:val="00774914"/>
    <w:rPr>
      <w:rFonts w:ascii="Times New Roman" w:hAnsi="Times New Roman" w:cs="Times New Roman"/>
      <w:sz w:val="40"/>
      <w:szCs w:val="40"/>
    </w:rPr>
  </w:style>
  <w:style w:type="paragraph" w:customStyle="1" w:styleId="Style34">
    <w:name w:val="Style34"/>
    <w:basedOn w:val="a"/>
    <w:uiPriority w:val="99"/>
    <w:rsid w:val="009A744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9A744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A744B"/>
    <w:pPr>
      <w:widowControl w:val="0"/>
      <w:autoSpaceDE w:val="0"/>
      <w:autoSpaceDN w:val="0"/>
      <w:adjustRightInd w:val="0"/>
      <w:spacing w:line="485" w:lineRule="exact"/>
      <w:ind w:hanging="422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9A744B"/>
    <w:pPr>
      <w:widowControl w:val="0"/>
      <w:autoSpaceDE w:val="0"/>
      <w:autoSpaceDN w:val="0"/>
      <w:adjustRightInd w:val="0"/>
      <w:spacing w:line="475" w:lineRule="exact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9A744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9A744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5">
    <w:name w:val="Font Style125"/>
    <w:basedOn w:val="a0"/>
    <w:uiPriority w:val="99"/>
    <w:rsid w:val="009A744B"/>
    <w:rPr>
      <w:rFonts w:ascii="Times New Roman" w:hAnsi="Times New Roman" w:cs="Times New Roman"/>
      <w:sz w:val="28"/>
      <w:szCs w:val="28"/>
    </w:rPr>
  </w:style>
  <w:style w:type="character" w:customStyle="1" w:styleId="FontStyle126">
    <w:name w:val="Font Style126"/>
    <w:basedOn w:val="a0"/>
    <w:uiPriority w:val="99"/>
    <w:rsid w:val="009A744B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28">
    <w:name w:val="Font Style128"/>
    <w:basedOn w:val="a0"/>
    <w:uiPriority w:val="99"/>
    <w:rsid w:val="009A744B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29">
    <w:name w:val="Font Style129"/>
    <w:basedOn w:val="a0"/>
    <w:uiPriority w:val="99"/>
    <w:rsid w:val="009A744B"/>
    <w:rPr>
      <w:rFonts w:ascii="Times New Roman" w:hAnsi="Times New Roman" w:cs="Times New Roman"/>
      <w:i/>
      <w:iCs/>
      <w:spacing w:val="-20"/>
      <w:sz w:val="42"/>
      <w:szCs w:val="42"/>
    </w:rPr>
  </w:style>
  <w:style w:type="paragraph" w:customStyle="1" w:styleId="Style33">
    <w:name w:val="Style33"/>
    <w:basedOn w:val="a"/>
    <w:uiPriority w:val="99"/>
    <w:rsid w:val="00CF3B5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F3B5B"/>
    <w:pPr>
      <w:widowControl w:val="0"/>
      <w:autoSpaceDE w:val="0"/>
      <w:autoSpaceDN w:val="0"/>
      <w:adjustRightInd w:val="0"/>
      <w:spacing w:line="312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CF3B5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4">
    <w:name w:val="Font Style134"/>
    <w:basedOn w:val="a0"/>
    <w:uiPriority w:val="99"/>
    <w:rsid w:val="00CF3B5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5">
    <w:name w:val="Font Style135"/>
    <w:basedOn w:val="a0"/>
    <w:uiPriority w:val="99"/>
    <w:rsid w:val="00CF3B5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6">
    <w:name w:val="Font Style136"/>
    <w:basedOn w:val="a0"/>
    <w:uiPriority w:val="99"/>
    <w:rsid w:val="00CF3B5B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6D2163"/>
    <w:pPr>
      <w:spacing w:after="120" w:line="48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6D2163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F86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ahtiyarova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F79F-4437-4BC3-A390-F15C100B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54</cp:revision>
  <cp:lastPrinted>2026-03-30T05:22:00Z</cp:lastPrinted>
  <dcterms:created xsi:type="dcterms:W3CDTF">2012-11-23T10:57:00Z</dcterms:created>
  <dcterms:modified xsi:type="dcterms:W3CDTF">2026-05-14T07:38:00Z</dcterms:modified>
</cp:coreProperties>
</file>