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797D8" w14:textId="77777777" w:rsidR="00B57542" w:rsidRDefault="00506AF8" w:rsidP="00AD092C">
      <w:pPr>
        <w:pStyle w:val="1"/>
        <w:spacing w:before="0" w:line="240" w:lineRule="auto"/>
        <w:ind w:firstLine="720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F7898">
        <w:rPr>
          <w:rFonts w:ascii="Times New Roman" w:hAnsi="Times New Roman" w:cs="Times New Roman"/>
          <w:color w:val="auto"/>
          <w:sz w:val="24"/>
          <w:szCs w:val="24"/>
          <w:lang w:val="ru-RU"/>
        </w:rPr>
        <w:t>Психолингвистические аспекты преподавания русского языка</w:t>
      </w:r>
    </w:p>
    <w:p w14:paraId="1A18F830" w14:textId="77777777" w:rsidR="002110A9" w:rsidRPr="00AD092C" w:rsidRDefault="002110A9" w:rsidP="00AD092C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proofErr w:type="spellStart"/>
      <w:r w:rsidRPr="00AD092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Хоммадова</w:t>
      </w:r>
      <w:proofErr w:type="spellEnd"/>
      <w:r w:rsidRPr="00AD092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AD092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Хумай</w:t>
      </w:r>
      <w:proofErr w:type="spellEnd"/>
      <w:r w:rsidRPr="00AD092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AD092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Мухамметджумаевна</w:t>
      </w:r>
      <w:proofErr w:type="spellEnd"/>
    </w:p>
    <w:p w14:paraId="5C0E9C8B" w14:textId="77777777" w:rsidR="00AD092C" w:rsidRPr="00AD092C" w:rsidRDefault="00AD092C" w:rsidP="00AD09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val="ru-RU" w:eastAsia="ru-RU"/>
        </w:rPr>
      </w:pPr>
      <w:r w:rsidRPr="00AD092C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val="ru-RU" w:eastAsia="ru-RU"/>
        </w:rPr>
        <w:t>Студент (бакалавр)</w:t>
      </w:r>
    </w:p>
    <w:p w14:paraId="37987A7B" w14:textId="77777777" w:rsidR="00AD092C" w:rsidRPr="00AD092C" w:rsidRDefault="00AD092C" w:rsidP="00AD09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AD092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Туркменский национальный институт мировых языков имени Довлетмаммета Азади,</w:t>
      </w:r>
    </w:p>
    <w:p w14:paraId="6F9F8F6E" w14:textId="77777777" w:rsidR="00AD092C" w:rsidRDefault="00AD092C" w:rsidP="00AD09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AD092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Ашхабад, Туркменистан</w:t>
      </w:r>
    </w:p>
    <w:p w14:paraId="1421C41D" w14:textId="1694603A" w:rsidR="00A94656" w:rsidRPr="00FE55A4" w:rsidRDefault="00A94656" w:rsidP="00AD09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FE55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r w:rsidRPr="00FE55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hyperlink r:id="rId6" w:history="1">
        <w:r w:rsidR="00FE55A4" w:rsidRPr="001A4F6A">
          <w:rPr>
            <w:rStyle w:val="affa"/>
            <w:rFonts w:ascii="Times New Roman" w:eastAsia="Times New Roman" w:hAnsi="Times New Roman" w:cs="Times New Roman"/>
            <w:sz w:val="24"/>
            <w:szCs w:val="24"/>
            <w:lang w:eastAsia="ru-RU"/>
          </w:rPr>
          <w:t>humayhommadowa</w:t>
        </w:r>
        <w:r w:rsidR="00FE55A4" w:rsidRPr="00FE55A4">
          <w:rPr>
            <w:rStyle w:val="affa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4@</w:t>
        </w:r>
        <w:r w:rsidR="00FE55A4" w:rsidRPr="001A4F6A">
          <w:rPr>
            <w:rStyle w:val="affa"/>
            <w:rFonts w:ascii="Times New Roman" w:eastAsia="Times New Roman" w:hAnsi="Times New Roman" w:cs="Times New Roman"/>
            <w:sz w:val="24"/>
            <w:szCs w:val="24"/>
            <w:lang w:eastAsia="ru-RU"/>
          </w:rPr>
          <w:t>gmail</w:t>
        </w:r>
        <w:r w:rsidR="00FE55A4" w:rsidRPr="00FE55A4">
          <w:rPr>
            <w:rStyle w:val="affa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.</w:t>
        </w:r>
        <w:r w:rsidR="00FE55A4" w:rsidRPr="001A4F6A">
          <w:rPr>
            <w:rStyle w:val="affa"/>
            <w:rFonts w:ascii="Times New Roman" w:eastAsia="Times New Roman" w:hAnsi="Times New Roman" w:cs="Times New Roman"/>
            <w:sz w:val="24"/>
            <w:szCs w:val="24"/>
            <w:lang w:eastAsia="ru-RU"/>
          </w:rPr>
          <w:t>com</w:t>
        </w:r>
      </w:hyperlink>
      <w:r w:rsidR="00FE55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574E6B7E" w14:textId="77777777" w:rsidR="00AD092C" w:rsidRPr="00AD092C" w:rsidRDefault="00AD092C" w:rsidP="00AD092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</w:p>
    <w:p w14:paraId="63F3EABD" w14:textId="4A6151CB" w:rsidR="00B57542" w:rsidRDefault="00506AF8" w:rsidP="00AD092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7BFA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Исследование сосредоточено на обучении русскому языку, рассматриваемом в контексте формирования </w:t>
      </w:r>
      <w:r w:rsidR="00F34F22">
        <w:rPr>
          <w:rFonts w:ascii="Times New Roman" w:hAnsi="Times New Roman" w:cs="Times New Roman"/>
          <w:sz w:val="24"/>
          <w:szCs w:val="24"/>
          <w:lang w:val="ru-RU"/>
        </w:rPr>
        <w:t>речевой деятельности студентов.</w:t>
      </w:r>
      <w:r w:rsidR="00E042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7BFA">
        <w:rPr>
          <w:rFonts w:ascii="Times New Roman" w:hAnsi="Times New Roman" w:cs="Times New Roman"/>
          <w:sz w:val="24"/>
          <w:szCs w:val="24"/>
          <w:lang w:val="ru-RU"/>
        </w:rPr>
        <w:t xml:space="preserve">В центре внимания </w:t>
      </w:r>
      <w:r w:rsidR="00E042C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37BFA">
        <w:rPr>
          <w:rFonts w:ascii="Times New Roman" w:hAnsi="Times New Roman" w:cs="Times New Roman"/>
          <w:sz w:val="24"/>
          <w:szCs w:val="24"/>
          <w:lang w:val="ru-RU"/>
        </w:rPr>
        <w:t xml:space="preserve"> психолингвистические механизмы, которые влияют на восприятие, обработку и создание речи, и как они отражаются на освоении языка в учебной практике. Необходимость исследования обусловлена тем, что методика преподавания должна учитывать </w:t>
      </w:r>
      <w:r w:rsidR="00146833">
        <w:rPr>
          <w:rFonts w:ascii="Times New Roman" w:hAnsi="Times New Roman" w:cs="Times New Roman"/>
          <w:sz w:val="24"/>
          <w:szCs w:val="24"/>
          <w:lang w:val="ru-RU"/>
        </w:rPr>
        <w:t xml:space="preserve">когнитивные и речевые процессы. </w:t>
      </w:r>
      <w:r w:rsidR="00E174F6">
        <w:rPr>
          <w:rFonts w:ascii="Times New Roman" w:hAnsi="Times New Roman" w:cs="Times New Roman"/>
          <w:sz w:val="24"/>
          <w:szCs w:val="24"/>
          <w:lang w:val="ru-RU"/>
        </w:rPr>
        <w:t>В психолингвистике подчё</w:t>
      </w:r>
      <w:r w:rsidRPr="00637BFA">
        <w:rPr>
          <w:rFonts w:ascii="Times New Roman" w:hAnsi="Times New Roman" w:cs="Times New Roman"/>
          <w:sz w:val="24"/>
          <w:szCs w:val="24"/>
          <w:lang w:val="ru-RU"/>
        </w:rPr>
        <w:t xml:space="preserve">ркивают, что речевая деятельность </w:t>
      </w:r>
      <w:r w:rsidR="00E042C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37BFA">
        <w:rPr>
          <w:rFonts w:ascii="Times New Roman" w:hAnsi="Times New Roman" w:cs="Times New Roman"/>
          <w:sz w:val="24"/>
          <w:szCs w:val="24"/>
          <w:lang w:val="ru-RU"/>
        </w:rPr>
        <w:t xml:space="preserve"> это многослойная система, в которой задействованы смысловая интерпретация, память, внимание и языковое кодирование</w:t>
      </w:r>
      <w:r w:rsidR="007D67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6778" w:rsidRPr="007D677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A94656" w:rsidRPr="00A94656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7D6778" w:rsidRPr="007D677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637BFA">
        <w:rPr>
          <w:rFonts w:ascii="Times New Roman" w:hAnsi="Times New Roman" w:cs="Times New Roman"/>
          <w:sz w:val="24"/>
          <w:szCs w:val="24"/>
          <w:lang w:val="ru-RU"/>
        </w:rPr>
        <w:t>. Именно эти процессы определяют, насколько хорошо слушатели понимают и высказывают свои мысли. Если не принимать их во внимание, обучение языковым единицам становится формальным, а у</w:t>
      </w:r>
      <w:r w:rsidR="00637BFA">
        <w:rPr>
          <w:rFonts w:ascii="Times New Roman" w:hAnsi="Times New Roman" w:cs="Times New Roman"/>
          <w:sz w:val="24"/>
          <w:szCs w:val="24"/>
          <w:lang w:val="ru-RU"/>
        </w:rPr>
        <w:t>ровень речевой подготовки снижается</w:t>
      </w:r>
      <w:r w:rsidRPr="00637B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F814F9F" w14:textId="12C24804" w:rsidR="00531729" w:rsidRPr="00637BFA" w:rsidRDefault="00531729" w:rsidP="00AD092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позиций психолингвистики процесс усвоения языка рассматривается как нелинейный и динамичный, основанный на постоянном взаимодействии восприятия,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 осмысления и речевой практики</w:t>
      </w:r>
      <w:r w:rsidR="007D6778" w:rsidRPr="007D6778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A94656" w:rsidRPr="00A9465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D6778" w:rsidRPr="007D6778">
        <w:rPr>
          <w:rFonts w:ascii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>. Формирование языковых знаний осуществляется не изолированно,</w:t>
      </w:r>
      <w:r w:rsidR="00E042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в рамках системы взаимосвязанных </w:t>
      </w:r>
      <w:r w:rsidR="009C1EC1">
        <w:rPr>
          <w:rFonts w:ascii="Times New Roman" w:hAnsi="Times New Roman" w:cs="Times New Roman"/>
          <w:sz w:val="24"/>
          <w:szCs w:val="24"/>
          <w:lang w:val="ru-RU"/>
        </w:rPr>
        <w:t>когнитивных процессов, обеспечивающих внедрение нового языкового материала в уже существующую структуру знаний. В связи с этим преподавание языка требует осознанного отбора учебного материала и поэтапного усложнения речевых задач. Реализация данного подхода позволяет преодолеть фрагментарность усвоения и способствует формированию целостной языковой картины.</w:t>
      </w:r>
    </w:p>
    <w:p w14:paraId="3ED83D03" w14:textId="3757FD8C" w:rsidR="00B57542" w:rsidRPr="00637BFA" w:rsidRDefault="00506AF8" w:rsidP="00AD092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7BFA">
        <w:rPr>
          <w:rFonts w:ascii="Times New Roman" w:hAnsi="Times New Roman" w:cs="Times New Roman"/>
          <w:sz w:val="24"/>
          <w:szCs w:val="24"/>
          <w:lang w:val="ru-RU"/>
        </w:rPr>
        <w:t>Цель работы – понять, как психолингвистические факторы влияют на обучение русскому языку, и определить методические направления, которые учитывают когнитивную природу речевой деятельности. Основной теоретической базой служат идеи о ментальном лексиконе и процессах создания смысла: изучение языка представляется как формирование прочных смысловых связей, которые активизируются в процессе общения и закрепляются в речевом опыте учеников</w:t>
      </w:r>
      <w:r w:rsidR="007D6778" w:rsidRPr="007D6778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A94656" w:rsidRPr="00A9465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7D6778" w:rsidRPr="007D677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637BFA">
        <w:rPr>
          <w:rFonts w:ascii="Times New Roman" w:hAnsi="Times New Roman" w:cs="Times New Roman"/>
          <w:sz w:val="24"/>
          <w:szCs w:val="24"/>
          <w:lang w:val="ru-RU"/>
        </w:rPr>
        <w:t>. Структура высказывания и выбор языковых средств зависят от этапов планирования речи и раскрытия мысли, что требует соответствующей организации учебных действий и речевых заданий. В деятельности важно подчеркнуть, что развитие речевых навыков связано с вовлечением учащихся в коммуникативные ситуации, которые моделируют реальные условия общения и активируют механизмы генерирования речи.</w:t>
      </w:r>
    </w:p>
    <w:p w14:paraId="08A9630D" w14:textId="278C1BED" w:rsidR="00B57542" w:rsidRDefault="00E174F6" w:rsidP="00AD092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процессе исследования </w:t>
      </w:r>
      <w:r w:rsidR="00FD4052">
        <w:rPr>
          <w:rFonts w:ascii="Times New Roman" w:hAnsi="Times New Roman" w:cs="Times New Roman"/>
          <w:sz w:val="24"/>
          <w:szCs w:val="24"/>
          <w:lang w:val="ru-RU"/>
        </w:rPr>
        <w:t>было проанализировано</w:t>
      </w:r>
      <w:r w:rsidR="00506AF8" w:rsidRPr="00637BFA">
        <w:rPr>
          <w:rFonts w:ascii="Times New Roman" w:hAnsi="Times New Roman" w:cs="Times New Roman"/>
          <w:sz w:val="24"/>
          <w:szCs w:val="24"/>
          <w:lang w:val="ru-RU"/>
        </w:rPr>
        <w:t>, как студенты выполняют лексические, грамматические, текстовые и коммуникативные упражнения, чтобы понять, как психолингвистические механизмы проявляются в учебном процессе. Обнаружено, что упражнения, которые помогают формировать контекстные и ассоциативные связи, способствуют более прочному усвоению слов. Это происходит потому, что они соответствуют механизмам смысловой обработки и интеграции языкового материала в ментальный лексикон студентов</w:t>
      </w:r>
      <w:r w:rsidR="007D6778" w:rsidRPr="007D6778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A94656" w:rsidRPr="00A9465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7D6778" w:rsidRPr="007D677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506AF8" w:rsidRPr="00637BFA">
        <w:rPr>
          <w:rFonts w:ascii="Times New Roman" w:hAnsi="Times New Roman" w:cs="Times New Roman"/>
          <w:sz w:val="24"/>
          <w:szCs w:val="24"/>
          <w:lang w:val="ru-RU"/>
        </w:rPr>
        <w:t>. Если организо</w:t>
      </w:r>
      <w:r w:rsidR="00FD4052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506AF8" w:rsidRPr="00637BFA">
        <w:rPr>
          <w:rFonts w:ascii="Times New Roman" w:hAnsi="Times New Roman" w:cs="Times New Roman"/>
          <w:sz w:val="24"/>
          <w:szCs w:val="24"/>
          <w:lang w:val="ru-RU"/>
        </w:rPr>
        <w:t>вать процесс со</w:t>
      </w:r>
      <w:r w:rsidR="00FD4052">
        <w:rPr>
          <w:rFonts w:ascii="Times New Roman" w:hAnsi="Times New Roman" w:cs="Times New Roman"/>
          <w:sz w:val="24"/>
          <w:szCs w:val="24"/>
          <w:lang w:val="ru-RU"/>
        </w:rPr>
        <w:t>здания высказывания поэтапно,</w:t>
      </w:r>
      <w:r w:rsidR="00506AF8" w:rsidRPr="00637BFA">
        <w:rPr>
          <w:rFonts w:ascii="Times New Roman" w:hAnsi="Times New Roman" w:cs="Times New Roman"/>
          <w:sz w:val="24"/>
          <w:szCs w:val="24"/>
          <w:lang w:val="ru-RU"/>
        </w:rPr>
        <w:t xml:space="preserve"> начиная с мотива и замысла и заканчивая языковым оформлением</w:t>
      </w:r>
      <w:r w:rsidR="00D37DB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6AF8" w:rsidRPr="00637B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7DB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06AF8" w:rsidRPr="00637BFA">
        <w:rPr>
          <w:rFonts w:ascii="Times New Roman" w:hAnsi="Times New Roman" w:cs="Times New Roman"/>
          <w:sz w:val="24"/>
          <w:szCs w:val="24"/>
          <w:lang w:val="ru-RU"/>
        </w:rPr>
        <w:t xml:space="preserve"> это снижает когнитивную нагрузку и улучшает управляемость речевыми о</w:t>
      </w:r>
      <w:r w:rsidR="00FD4052">
        <w:rPr>
          <w:rFonts w:ascii="Times New Roman" w:hAnsi="Times New Roman" w:cs="Times New Roman"/>
          <w:sz w:val="24"/>
          <w:szCs w:val="24"/>
          <w:lang w:val="ru-RU"/>
        </w:rPr>
        <w:t>перациями. Этот вывод подтверждё</w:t>
      </w:r>
      <w:r w:rsidR="00506AF8" w:rsidRPr="00637BFA">
        <w:rPr>
          <w:rFonts w:ascii="Times New Roman" w:hAnsi="Times New Roman" w:cs="Times New Roman"/>
          <w:sz w:val="24"/>
          <w:szCs w:val="24"/>
          <w:lang w:val="ru-RU"/>
        </w:rPr>
        <w:t>н нейропсихологическими исследованиями и моделями</w:t>
      </w:r>
      <w:r w:rsidR="00FD4052">
        <w:rPr>
          <w:rFonts w:ascii="Times New Roman" w:hAnsi="Times New Roman" w:cs="Times New Roman"/>
          <w:sz w:val="24"/>
          <w:szCs w:val="24"/>
          <w:lang w:val="ru-RU"/>
        </w:rPr>
        <w:t xml:space="preserve"> психолингвистики в области</w:t>
      </w:r>
      <w:r w:rsidR="00D37DBD">
        <w:rPr>
          <w:rFonts w:ascii="Times New Roman" w:hAnsi="Times New Roman" w:cs="Times New Roman"/>
          <w:sz w:val="24"/>
          <w:szCs w:val="24"/>
          <w:lang w:val="ru-RU"/>
        </w:rPr>
        <w:t xml:space="preserve"> речевой деятельности</w:t>
      </w:r>
      <w:r w:rsidR="00506AF8" w:rsidRPr="00637BFA">
        <w:rPr>
          <w:rFonts w:ascii="Times New Roman" w:hAnsi="Times New Roman" w:cs="Times New Roman"/>
          <w:sz w:val="24"/>
          <w:szCs w:val="24"/>
          <w:lang w:val="ru-RU"/>
        </w:rPr>
        <w:t>. Включение учебных задач, максимально приближенных к реальным условиям общения, помогает перейти от простого знания языка к эффективному использованию речи и формирует устойчивые речевые навыки.</w:t>
      </w:r>
    </w:p>
    <w:p w14:paraId="65499DB9" w14:textId="77777777" w:rsidR="009C1EC1" w:rsidRPr="00637BFA" w:rsidRDefault="0005037A" w:rsidP="00AD092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Важным психолингвистическим фактором </w:t>
      </w:r>
      <w:r w:rsidR="00926BC5">
        <w:rPr>
          <w:rFonts w:ascii="Times New Roman" w:hAnsi="Times New Roman" w:cs="Times New Roman"/>
          <w:sz w:val="24"/>
          <w:szCs w:val="24"/>
          <w:lang w:val="ru-RU"/>
        </w:rPr>
        <w:t xml:space="preserve">обучения языку является </w:t>
      </w:r>
      <w:r>
        <w:rPr>
          <w:rFonts w:ascii="Times New Roman" w:hAnsi="Times New Roman" w:cs="Times New Roman"/>
          <w:sz w:val="24"/>
          <w:szCs w:val="24"/>
          <w:lang w:val="ru-RU"/>
        </w:rPr>
        <w:t>мотивация, поскольку она непосредственно связана с активностью речевого поведения учащихся. Высокий уровень мотивации обеспечивает более глубокое включение в речевую деятельность, способствует повышению внимания к языковым средствам и облегчает процессы смысловой интерпретации высказываний. Формирование благоприятной коммуникативной среды, а также использование содержательно и личностно значимых для студентов тем повышают эффективность процесса обучения языку.</w:t>
      </w:r>
      <w:r w:rsidR="00926B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4349E4B" w14:textId="77777777" w:rsidR="00E042C9" w:rsidRDefault="00506AF8" w:rsidP="00AD092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7BFA">
        <w:rPr>
          <w:rFonts w:ascii="Times New Roman" w:hAnsi="Times New Roman" w:cs="Times New Roman"/>
          <w:sz w:val="24"/>
          <w:szCs w:val="24"/>
          <w:lang w:val="ru-RU"/>
        </w:rPr>
        <w:t>Изучение результатов</w:t>
      </w:r>
      <w:r w:rsidR="00FD4052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исследования</w:t>
      </w:r>
      <w:r w:rsidRPr="00637BFA">
        <w:rPr>
          <w:rFonts w:ascii="Times New Roman" w:hAnsi="Times New Roman" w:cs="Times New Roman"/>
          <w:sz w:val="24"/>
          <w:szCs w:val="24"/>
          <w:lang w:val="ru-RU"/>
        </w:rPr>
        <w:t xml:space="preserve"> показывает, что использование психолингвистического подхода в преподавании русского языка рассматривает обучение как процесс, нацеленный на развитие речевых навыков, а не просто на механическо</w:t>
      </w:r>
      <w:r w:rsidR="00FD4052">
        <w:rPr>
          <w:rFonts w:ascii="Times New Roman" w:hAnsi="Times New Roman" w:cs="Times New Roman"/>
          <w:sz w:val="24"/>
          <w:szCs w:val="24"/>
          <w:lang w:val="ru-RU"/>
        </w:rPr>
        <w:t>е запоминание языковых форм. Учё</w:t>
      </w:r>
      <w:r w:rsidRPr="00637BFA">
        <w:rPr>
          <w:rFonts w:ascii="Times New Roman" w:hAnsi="Times New Roman" w:cs="Times New Roman"/>
          <w:sz w:val="24"/>
          <w:szCs w:val="24"/>
          <w:lang w:val="ru-RU"/>
        </w:rPr>
        <w:t>т механизмов, таких как смысловая интерпретация, ассоциативное связывание и создание высказываний по этапам, помогает оптимизировать учебные материалы, повысить осознанность речевых действий и в конечном итоге улучшить речевые навыки</w:t>
      </w:r>
      <w:r w:rsidR="00FD4052">
        <w:rPr>
          <w:rFonts w:ascii="Times New Roman" w:hAnsi="Times New Roman" w:cs="Times New Roman"/>
          <w:sz w:val="24"/>
          <w:szCs w:val="24"/>
          <w:lang w:val="ru-RU"/>
        </w:rPr>
        <w:t xml:space="preserve"> учащихся</w:t>
      </w:r>
      <w:r w:rsidRPr="00637BFA">
        <w:rPr>
          <w:rFonts w:ascii="Times New Roman" w:hAnsi="Times New Roman" w:cs="Times New Roman"/>
          <w:sz w:val="24"/>
          <w:szCs w:val="24"/>
          <w:lang w:val="ru-RU"/>
        </w:rPr>
        <w:t>. Внедрение психолингвистических принципов в методику преподавания</w:t>
      </w:r>
      <w:r w:rsidR="00FD4052">
        <w:rPr>
          <w:rFonts w:ascii="Times New Roman" w:hAnsi="Times New Roman" w:cs="Times New Roman"/>
          <w:sz w:val="24"/>
          <w:szCs w:val="24"/>
          <w:lang w:val="ru-RU"/>
        </w:rPr>
        <w:t xml:space="preserve"> языка</w:t>
      </w:r>
      <w:r w:rsidRPr="00637BFA">
        <w:rPr>
          <w:rFonts w:ascii="Times New Roman" w:hAnsi="Times New Roman" w:cs="Times New Roman"/>
          <w:sz w:val="24"/>
          <w:szCs w:val="24"/>
          <w:lang w:val="ru-RU"/>
        </w:rPr>
        <w:t xml:space="preserve"> становится важнейшим условием для повышения эффективности обучения, независимо от того, является л</w:t>
      </w:r>
      <w:r w:rsidR="009750F2">
        <w:rPr>
          <w:rFonts w:ascii="Times New Roman" w:hAnsi="Times New Roman" w:cs="Times New Roman"/>
          <w:sz w:val="24"/>
          <w:szCs w:val="24"/>
          <w:lang w:val="ru-RU"/>
        </w:rPr>
        <w:t>и для ауди</w:t>
      </w:r>
      <w:r w:rsidR="004F30B3">
        <w:rPr>
          <w:rFonts w:ascii="Times New Roman" w:hAnsi="Times New Roman" w:cs="Times New Roman"/>
          <w:sz w:val="24"/>
          <w:szCs w:val="24"/>
          <w:lang w:val="ru-RU"/>
        </w:rPr>
        <w:t xml:space="preserve">тории изучаемый язык родным или </w:t>
      </w:r>
      <w:r w:rsidR="009750F2">
        <w:rPr>
          <w:rFonts w:ascii="Times New Roman" w:hAnsi="Times New Roman" w:cs="Times New Roman"/>
          <w:sz w:val="24"/>
          <w:szCs w:val="24"/>
          <w:lang w:val="ru-RU"/>
        </w:rPr>
        <w:t>неродным</w:t>
      </w:r>
      <w:r w:rsidRPr="00637B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A98628" w14:textId="77777777" w:rsidR="00B57542" w:rsidRPr="00637BFA" w:rsidRDefault="00B57542" w:rsidP="00AD092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8C5704" w14:textId="5641E1C7" w:rsidR="00B57542" w:rsidRPr="002110A9" w:rsidRDefault="00AD092C" w:rsidP="00AD092C">
      <w:pPr>
        <w:pStyle w:val="21"/>
        <w:spacing w:before="0" w:line="240" w:lineRule="auto"/>
        <w:ind w:firstLine="720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Источники и л</w:t>
      </w:r>
      <w:r w:rsidR="00506AF8" w:rsidRPr="002110A9">
        <w:rPr>
          <w:rFonts w:ascii="Times New Roman" w:hAnsi="Times New Roman" w:cs="Times New Roman"/>
          <w:color w:val="auto"/>
          <w:sz w:val="24"/>
          <w:szCs w:val="24"/>
          <w:lang w:val="ru-RU"/>
        </w:rPr>
        <w:t>итература</w:t>
      </w:r>
    </w:p>
    <w:p w14:paraId="6282973A" w14:textId="77777777" w:rsidR="00AD092C" w:rsidRDefault="00506AF8" w:rsidP="00AD092C">
      <w:pPr>
        <w:pStyle w:val="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6778">
        <w:rPr>
          <w:rFonts w:ascii="Times New Roman" w:hAnsi="Times New Roman" w:cs="Times New Roman"/>
          <w:sz w:val="24"/>
          <w:szCs w:val="24"/>
          <w:lang w:val="ru-RU"/>
        </w:rPr>
        <w:t>Алефиренко Н. Ф.</w:t>
      </w:r>
      <w:r w:rsidRPr="00637BFA">
        <w:rPr>
          <w:rFonts w:ascii="Times New Roman" w:hAnsi="Times New Roman" w:cs="Times New Roman"/>
          <w:sz w:val="24"/>
          <w:szCs w:val="24"/>
          <w:lang w:val="ru-RU"/>
        </w:rPr>
        <w:t xml:space="preserve"> Смысл. Текст. </w:t>
      </w:r>
      <w:r w:rsidRPr="002110A9">
        <w:rPr>
          <w:rFonts w:ascii="Times New Roman" w:hAnsi="Times New Roman" w:cs="Times New Roman"/>
          <w:sz w:val="24"/>
          <w:szCs w:val="24"/>
          <w:lang w:val="ru-RU"/>
        </w:rPr>
        <w:t xml:space="preserve">Дискурс: </w:t>
      </w:r>
      <w:proofErr w:type="spellStart"/>
      <w:r w:rsidRPr="002110A9">
        <w:rPr>
          <w:rFonts w:ascii="Times New Roman" w:hAnsi="Times New Roman" w:cs="Times New Roman"/>
          <w:sz w:val="24"/>
          <w:szCs w:val="24"/>
          <w:lang w:val="ru-RU"/>
        </w:rPr>
        <w:t>лингвокогнитивный</w:t>
      </w:r>
      <w:proofErr w:type="spellEnd"/>
      <w:r w:rsidRPr="002110A9">
        <w:rPr>
          <w:rFonts w:ascii="Times New Roman" w:hAnsi="Times New Roman" w:cs="Times New Roman"/>
          <w:sz w:val="24"/>
          <w:szCs w:val="24"/>
          <w:lang w:val="ru-RU"/>
        </w:rPr>
        <w:t xml:space="preserve"> подход. М., 2005.</w:t>
      </w:r>
    </w:p>
    <w:p w14:paraId="67F05E77" w14:textId="77777777" w:rsidR="00AD092C" w:rsidRDefault="00506AF8" w:rsidP="00AD092C">
      <w:pPr>
        <w:pStyle w:val="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D092C">
        <w:rPr>
          <w:rFonts w:ascii="Times New Roman" w:hAnsi="Times New Roman" w:cs="Times New Roman"/>
          <w:sz w:val="24"/>
          <w:szCs w:val="24"/>
          <w:lang w:val="ru-RU"/>
        </w:rPr>
        <w:t>Залевская</w:t>
      </w:r>
      <w:proofErr w:type="spellEnd"/>
      <w:r w:rsidRPr="00AD092C">
        <w:rPr>
          <w:rFonts w:ascii="Times New Roman" w:hAnsi="Times New Roman" w:cs="Times New Roman"/>
          <w:sz w:val="24"/>
          <w:szCs w:val="24"/>
          <w:lang w:val="ru-RU"/>
        </w:rPr>
        <w:t xml:space="preserve"> А. А.</w:t>
      </w:r>
      <w:r w:rsidR="00E042C9" w:rsidRPr="00AD092C">
        <w:rPr>
          <w:rFonts w:ascii="Times New Roman" w:hAnsi="Times New Roman" w:cs="Times New Roman"/>
          <w:sz w:val="24"/>
          <w:szCs w:val="24"/>
          <w:lang w:val="ru-RU"/>
        </w:rPr>
        <w:t xml:space="preserve"> Введение в психолингвистику.</w:t>
      </w:r>
      <w:r w:rsidRPr="00AD092C">
        <w:rPr>
          <w:rFonts w:ascii="Times New Roman" w:hAnsi="Times New Roman" w:cs="Times New Roman"/>
          <w:sz w:val="24"/>
          <w:szCs w:val="24"/>
          <w:lang w:val="ru-RU"/>
        </w:rPr>
        <w:t xml:space="preserve"> М., 2005.</w:t>
      </w:r>
    </w:p>
    <w:p w14:paraId="44F06AE6" w14:textId="77777777" w:rsidR="00AD092C" w:rsidRDefault="00506AF8" w:rsidP="00AD092C">
      <w:pPr>
        <w:pStyle w:val="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092C">
        <w:rPr>
          <w:rFonts w:ascii="Times New Roman" w:hAnsi="Times New Roman" w:cs="Times New Roman"/>
          <w:sz w:val="24"/>
          <w:szCs w:val="24"/>
          <w:lang w:val="ru-RU"/>
        </w:rPr>
        <w:t>Леонтьев А. А. Психолингвистические единицы и поро</w:t>
      </w:r>
      <w:r w:rsidR="00E042C9" w:rsidRPr="00AD092C">
        <w:rPr>
          <w:rFonts w:ascii="Times New Roman" w:hAnsi="Times New Roman" w:cs="Times New Roman"/>
          <w:sz w:val="24"/>
          <w:szCs w:val="24"/>
          <w:lang w:val="ru-RU"/>
        </w:rPr>
        <w:t xml:space="preserve">ждение речевого высказывания. </w:t>
      </w:r>
      <w:r w:rsidRPr="00AD092C">
        <w:rPr>
          <w:rFonts w:ascii="Times New Roman" w:hAnsi="Times New Roman" w:cs="Times New Roman"/>
          <w:sz w:val="24"/>
          <w:szCs w:val="24"/>
          <w:lang w:val="ru-RU"/>
        </w:rPr>
        <w:t>М., 1969.</w:t>
      </w:r>
    </w:p>
    <w:p w14:paraId="34DDC0FA" w14:textId="782F2D79" w:rsidR="00B57542" w:rsidRPr="00AD092C" w:rsidRDefault="00506AF8" w:rsidP="00AD092C">
      <w:pPr>
        <w:pStyle w:val="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D092C">
        <w:rPr>
          <w:rFonts w:ascii="Times New Roman" w:hAnsi="Times New Roman" w:cs="Times New Roman"/>
          <w:sz w:val="24"/>
          <w:szCs w:val="24"/>
          <w:lang w:val="ru-RU"/>
        </w:rPr>
        <w:t>Лурия</w:t>
      </w:r>
      <w:proofErr w:type="spellEnd"/>
      <w:r w:rsidRPr="00AD092C">
        <w:rPr>
          <w:rFonts w:ascii="Times New Roman" w:hAnsi="Times New Roman" w:cs="Times New Roman"/>
          <w:sz w:val="24"/>
          <w:szCs w:val="24"/>
          <w:lang w:val="ru-RU"/>
        </w:rPr>
        <w:t xml:space="preserve"> А. Р. Язык и сознание. М., 1979.</w:t>
      </w:r>
    </w:p>
    <w:sectPr w:rsidR="00B57542" w:rsidRPr="00AD092C" w:rsidSect="00FE55A4">
      <w:pgSz w:w="12240" w:h="15840"/>
      <w:pgMar w:top="1134" w:right="104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74D4154"/>
    <w:multiLevelType w:val="hybridMultilevel"/>
    <w:tmpl w:val="ECDE9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037A"/>
    <w:rsid w:val="0006063C"/>
    <w:rsid w:val="00146833"/>
    <w:rsid w:val="0015074B"/>
    <w:rsid w:val="002110A9"/>
    <w:rsid w:val="0029639D"/>
    <w:rsid w:val="00326F90"/>
    <w:rsid w:val="004F30B3"/>
    <w:rsid w:val="00506AF8"/>
    <w:rsid w:val="00531729"/>
    <w:rsid w:val="00606A93"/>
    <w:rsid w:val="00637BFA"/>
    <w:rsid w:val="006F7898"/>
    <w:rsid w:val="0074490D"/>
    <w:rsid w:val="007D6778"/>
    <w:rsid w:val="007F287F"/>
    <w:rsid w:val="00920845"/>
    <w:rsid w:val="00926BC5"/>
    <w:rsid w:val="009509BA"/>
    <w:rsid w:val="009750F2"/>
    <w:rsid w:val="009C1EC1"/>
    <w:rsid w:val="00A30CAD"/>
    <w:rsid w:val="00A94656"/>
    <w:rsid w:val="00AA1D8D"/>
    <w:rsid w:val="00AD092C"/>
    <w:rsid w:val="00B47730"/>
    <w:rsid w:val="00B57542"/>
    <w:rsid w:val="00CB0664"/>
    <w:rsid w:val="00D37DBD"/>
    <w:rsid w:val="00E042C9"/>
    <w:rsid w:val="00E174F6"/>
    <w:rsid w:val="00F34F22"/>
    <w:rsid w:val="00F83E6B"/>
    <w:rsid w:val="00FC693F"/>
    <w:rsid w:val="00FD4052"/>
    <w:rsid w:val="00FE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5E9AF"/>
  <w14:defaultImageDpi w14:val="300"/>
  <w15:docId w15:val="{901A35AA-CAC4-4282-8EC2-C92BFF9D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6F7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6F7898"/>
    <w:rPr>
      <w:rFonts w:ascii="Segoe UI" w:hAnsi="Segoe UI" w:cs="Segoe UI"/>
      <w:sz w:val="18"/>
      <w:szCs w:val="18"/>
    </w:rPr>
  </w:style>
  <w:style w:type="character" w:styleId="affa">
    <w:name w:val="Hyperlink"/>
    <w:basedOn w:val="a2"/>
    <w:uiPriority w:val="99"/>
    <w:unhideWhenUsed/>
    <w:rsid w:val="00FE55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umayhommadowa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CD384D-B580-45D9-86DF-177F72056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Maysa Atayewa</cp:lastModifiedBy>
  <cp:revision>25</cp:revision>
  <dcterms:created xsi:type="dcterms:W3CDTF">2013-12-23T23:15:00Z</dcterms:created>
  <dcterms:modified xsi:type="dcterms:W3CDTF">2026-04-21T09:41:00Z</dcterms:modified>
  <cp:category/>
</cp:coreProperties>
</file>