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4820D" w14:textId="7077F3B2" w:rsidR="00FE2603" w:rsidRDefault="004D5A54" w:rsidP="0070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A54">
        <w:rPr>
          <w:rFonts w:ascii="Times New Roman" w:eastAsia="Times New Roman" w:hAnsi="Times New Roman" w:cs="Times New Roman"/>
          <w:b/>
        </w:rPr>
        <w:t xml:space="preserve">Теоретические основы обучения переводу русского </w:t>
      </w:r>
      <w:r w:rsidRPr="004D5A54">
        <w:rPr>
          <w:rFonts w:ascii="Times New Roman" w:eastAsia="Times New Roman" w:hAnsi="Times New Roman" w:cs="Times New Roman"/>
          <w:b/>
        </w:rPr>
        <w:br/>
      </w:r>
      <w:r w:rsidRPr="004D5A54">
        <w:rPr>
          <w:rFonts w:ascii="Times New Roman" w:eastAsia="Times New Roman" w:hAnsi="Times New Roman" w:cs="Times New Roman"/>
          <w:b/>
          <w:bCs/>
        </w:rPr>
        <w:t>языка</w:t>
      </w:r>
    </w:p>
    <w:p w14:paraId="2DDF6F58" w14:textId="6FBF57A3" w:rsidR="004D5A54" w:rsidRDefault="004D5A54" w:rsidP="0070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4D5A54">
        <w:rPr>
          <w:rFonts w:ascii="Times New Roman" w:eastAsia="Times New Roman" w:hAnsi="Times New Roman" w:cs="Times New Roman"/>
          <w:b/>
          <w:bCs/>
          <w:i/>
        </w:rPr>
        <w:t xml:space="preserve">Реджепова </w:t>
      </w:r>
      <w:proofErr w:type="spellStart"/>
      <w:r w:rsidRPr="004D5A54">
        <w:rPr>
          <w:rFonts w:ascii="Times New Roman" w:eastAsia="Times New Roman" w:hAnsi="Times New Roman" w:cs="Times New Roman"/>
          <w:b/>
          <w:bCs/>
          <w:i/>
        </w:rPr>
        <w:t>Джерен</w:t>
      </w:r>
      <w:proofErr w:type="spellEnd"/>
      <w:r w:rsidRPr="004D5A54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Pr="004D5A54">
        <w:rPr>
          <w:rFonts w:ascii="Times New Roman" w:eastAsia="Times New Roman" w:hAnsi="Times New Roman" w:cs="Times New Roman"/>
          <w:b/>
          <w:bCs/>
          <w:i/>
        </w:rPr>
        <w:t>Пенджиевна</w:t>
      </w:r>
      <w:proofErr w:type="spellEnd"/>
    </w:p>
    <w:p w14:paraId="6832BA1F" w14:textId="7591215A" w:rsidR="004D5A54" w:rsidRPr="00AD14D1" w:rsidRDefault="00703E60" w:rsidP="00703E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i/>
        </w:rPr>
        <w:t>Сотрудник</w:t>
      </w:r>
    </w:p>
    <w:p w14:paraId="1BE687C3" w14:textId="748669E2" w:rsidR="004D5A54" w:rsidRPr="00AD14D1" w:rsidRDefault="004D5A54" w:rsidP="00703E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AD14D1">
        <w:rPr>
          <w:rFonts w:ascii="Times New Roman" w:eastAsia="Times New Roman" w:hAnsi="Times New Roman" w:cs="Times New Roman"/>
          <w:bCs/>
          <w:i/>
        </w:rPr>
        <w:t xml:space="preserve">Туркменский национальный институт мировых языков имени </w:t>
      </w:r>
      <w:proofErr w:type="spellStart"/>
      <w:r w:rsidRPr="00AD14D1">
        <w:rPr>
          <w:rFonts w:ascii="Times New Roman" w:eastAsia="Times New Roman" w:hAnsi="Times New Roman" w:cs="Times New Roman"/>
          <w:bCs/>
          <w:i/>
        </w:rPr>
        <w:t>Довлетмаммета</w:t>
      </w:r>
      <w:proofErr w:type="spellEnd"/>
      <w:r w:rsidRPr="00AD14D1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AD14D1">
        <w:rPr>
          <w:rFonts w:ascii="Times New Roman" w:eastAsia="Times New Roman" w:hAnsi="Times New Roman" w:cs="Times New Roman"/>
          <w:bCs/>
          <w:i/>
        </w:rPr>
        <w:t>Азади</w:t>
      </w:r>
      <w:proofErr w:type="spellEnd"/>
      <w:r w:rsidR="00703E60">
        <w:rPr>
          <w:rFonts w:ascii="Times New Roman" w:eastAsia="Times New Roman" w:hAnsi="Times New Roman" w:cs="Times New Roman"/>
          <w:bCs/>
          <w:i/>
        </w:rPr>
        <w:t>,</w:t>
      </w:r>
    </w:p>
    <w:p w14:paraId="19AE2F35" w14:textId="5BB9733A" w:rsidR="00AD14D1" w:rsidRDefault="00AD14D1" w:rsidP="00703E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i/>
        </w:rPr>
        <w:t>Ашхабад, Туркменистан</w:t>
      </w:r>
    </w:p>
    <w:p w14:paraId="1A91EBCC" w14:textId="7AF8B449" w:rsidR="004D5A54" w:rsidRPr="00703E60" w:rsidRDefault="002424F4" w:rsidP="00703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</w:rPr>
      </w:pPr>
      <w:r>
        <w:rPr>
          <w:rFonts w:ascii="Times New Roman" w:eastAsia="Times New Roman" w:hAnsi="Times New Roman" w:cs="Times New Roman"/>
          <w:bCs/>
          <w:i/>
          <w:lang w:val="en-US"/>
        </w:rPr>
        <w:t>E</w:t>
      </w:r>
      <w:r w:rsidRPr="00703E60">
        <w:rPr>
          <w:rFonts w:ascii="Times New Roman" w:eastAsia="Times New Roman" w:hAnsi="Times New Roman" w:cs="Times New Roman"/>
          <w:bCs/>
          <w:i/>
        </w:rPr>
        <w:t>-</w:t>
      </w:r>
      <w:r>
        <w:rPr>
          <w:rFonts w:ascii="Times New Roman" w:eastAsia="Times New Roman" w:hAnsi="Times New Roman" w:cs="Times New Roman"/>
          <w:bCs/>
          <w:i/>
          <w:lang w:val="en-US"/>
        </w:rPr>
        <w:t>mail</w:t>
      </w:r>
      <w:r w:rsidRPr="00703E60">
        <w:rPr>
          <w:rFonts w:ascii="Times New Roman" w:eastAsia="Times New Roman" w:hAnsi="Times New Roman" w:cs="Times New Roman"/>
          <w:bCs/>
          <w:i/>
        </w:rPr>
        <w:t xml:space="preserve">: </w:t>
      </w:r>
      <w:hyperlink r:id="rId5" w:history="1">
        <w:r w:rsidR="00703E60" w:rsidRPr="00703E60">
          <w:rPr>
            <w:rStyle w:val="ae"/>
            <w:rFonts w:ascii="Times New Roman" w:eastAsia="Times New Roman" w:hAnsi="Times New Roman" w:cs="Times New Roman"/>
            <w:bCs/>
            <w:i/>
            <w:color w:val="0070C0"/>
            <w:lang w:val="en-US"/>
          </w:rPr>
          <w:t>jrejepova</w:t>
        </w:r>
        <w:r w:rsidR="00703E60" w:rsidRPr="00703E60">
          <w:rPr>
            <w:rStyle w:val="ae"/>
            <w:rFonts w:ascii="Times New Roman" w:eastAsia="Times New Roman" w:hAnsi="Times New Roman" w:cs="Times New Roman"/>
            <w:bCs/>
            <w:i/>
            <w:color w:val="0070C0"/>
          </w:rPr>
          <w:t>.98@</w:t>
        </w:r>
        <w:r w:rsidR="00703E60" w:rsidRPr="00703E60">
          <w:rPr>
            <w:rStyle w:val="ae"/>
            <w:rFonts w:ascii="Times New Roman" w:eastAsia="Times New Roman" w:hAnsi="Times New Roman" w:cs="Times New Roman"/>
            <w:bCs/>
            <w:i/>
            <w:color w:val="0070C0"/>
            <w:lang w:val="en-US"/>
          </w:rPr>
          <w:t>gmail</w:t>
        </w:r>
        <w:r w:rsidR="00703E60" w:rsidRPr="00703E60">
          <w:rPr>
            <w:rStyle w:val="ae"/>
            <w:rFonts w:ascii="Times New Roman" w:eastAsia="Times New Roman" w:hAnsi="Times New Roman" w:cs="Times New Roman"/>
            <w:bCs/>
            <w:i/>
            <w:color w:val="0070C0"/>
          </w:rPr>
          <w:t>.</w:t>
        </w:r>
        <w:r w:rsidR="00703E60" w:rsidRPr="00703E60">
          <w:rPr>
            <w:rStyle w:val="ae"/>
            <w:rFonts w:ascii="Times New Roman" w:eastAsia="Times New Roman" w:hAnsi="Times New Roman" w:cs="Times New Roman"/>
            <w:bCs/>
            <w:i/>
            <w:color w:val="0070C0"/>
            <w:lang w:val="en-US"/>
          </w:rPr>
          <w:t>com</w:t>
        </w:r>
      </w:hyperlink>
      <w:r w:rsidR="00703E60" w:rsidRPr="00703E60">
        <w:rPr>
          <w:rFonts w:ascii="Times New Roman" w:eastAsia="Times New Roman" w:hAnsi="Times New Roman" w:cs="Times New Roman"/>
          <w:bCs/>
          <w:i/>
          <w:color w:val="0070C0"/>
        </w:rPr>
        <w:t xml:space="preserve"> </w:t>
      </w:r>
    </w:p>
    <w:p w14:paraId="67D59919" w14:textId="77777777" w:rsidR="00FE2603" w:rsidRPr="00703E60" w:rsidRDefault="00FE2603" w:rsidP="00C755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4272970" w14:textId="77777777" w:rsidR="00D87A34" w:rsidRPr="00D87A34" w:rsidRDefault="00D87A34" w:rsidP="00D87A34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D87A34">
        <w:rPr>
          <w:rFonts w:ascii="Times New Roman" w:hAnsi="Times New Roman" w:cs="Times New Roman"/>
        </w:rPr>
        <w:t xml:space="preserve">С ускорением процессов глобальной экономической интеграции и цифровизации существенно возрастает интенсивность международных контактов и сотрудничества, что, в свою очередь, обуславливает повышение требований к профессиональной подготовке переводчиков в системе высшего образования. Перевод занимает ключевое место в структуре бакалаврской подготовки по русскому языку, поскольку направлен на формирование у обучающихся фундаментальных теоретических знаний, овладение основными методами переводческой деятельности и развитие практических навыков, необходимых для последующей профессиональной и педагогической реализации. Обучение переводу выступает важным механизмом адаптации к современным социокультурным изменениям и подготовки высококвалифицированных специалистов. При этом перевод следует рассматривать не как механическую замену языковых единиц, а как сложный </w:t>
      </w:r>
      <w:proofErr w:type="spellStart"/>
      <w:r w:rsidRPr="00D87A34">
        <w:rPr>
          <w:rFonts w:ascii="Times New Roman" w:hAnsi="Times New Roman" w:cs="Times New Roman"/>
        </w:rPr>
        <w:t>когнитивно</w:t>
      </w:r>
      <w:proofErr w:type="spellEnd"/>
      <w:r w:rsidRPr="00D87A34">
        <w:rPr>
          <w:rFonts w:ascii="Times New Roman" w:hAnsi="Times New Roman" w:cs="Times New Roman"/>
        </w:rPr>
        <w:t>-коммуникативный процесс, включающий передачу смыслов, эмоций и культурных коннотаций, что требует высокого уровня языковой компетенции и интерпретационных умений.</w:t>
      </w:r>
    </w:p>
    <w:p w14:paraId="4D6D94A3" w14:textId="77777777" w:rsidR="00D87A34" w:rsidRPr="00D87A34" w:rsidRDefault="00D87A34" w:rsidP="00D87A34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D87A34">
        <w:rPr>
          <w:rFonts w:ascii="Times New Roman" w:hAnsi="Times New Roman" w:cs="Times New Roman"/>
        </w:rPr>
        <w:t xml:space="preserve">Существенным компонентом профессиональной подготовки переводчика является способность к осознанному выбору переводческой стратегии с опорой на принцип адекватности и верности оригиналу. Различия в стратегиях, таких как, например, одомашнивание и </w:t>
      </w:r>
      <w:proofErr w:type="spellStart"/>
      <w:r w:rsidRPr="00D87A34">
        <w:rPr>
          <w:rFonts w:ascii="Times New Roman" w:hAnsi="Times New Roman" w:cs="Times New Roman"/>
        </w:rPr>
        <w:t>форенизация</w:t>
      </w:r>
      <w:proofErr w:type="spellEnd"/>
      <w:r w:rsidRPr="00D87A34">
        <w:rPr>
          <w:rFonts w:ascii="Times New Roman" w:hAnsi="Times New Roman" w:cs="Times New Roman"/>
        </w:rPr>
        <w:t>, обусловливают вариативность переводческих решений и непосредственно влияют на прагматический эффект перевода, отражая уровень профессиональной компетентности переводчика. Не менее важной является междисциплинарная интеграция, предполагающая синтез лингвистических, культурологических и коммуникативных знаний. Переводческая деятельность требует глубокого понимания структуры языка, соотношения плана содержания и плана выражения, а также умения интерпретировать текст в широком культурном контексте.</w:t>
      </w:r>
    </w:p>
    <w:p w14:paraId="7FEC2114" w14:textId="77777777" w:rsidR="00D87A34" w:rsidRPr="00D87A34" w:rsidRDefault="00D87A34" w:rsidP="00D87A34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D87A34">
        <w:rPr>
          <w:rFonts w:ascii="Times New Roman" w:hAnsi="Times New Roman" w:cs="Times New Roman"/>
        </w:rPr>
        <w:t>Подготовка специалистов по русско-туркменскому переводу предполагает высокий уровень владения обоими языками, способность оперировать различными языковыми единицами и обеспечивать эквивалентность перевода на всех уровнях. Перевод выступает как процесс анализа и синтеза, в рамках которого осуществляется поиск минимальных смысловых единиц и их последующая интеграция в целостное высказывание, обеспечивающее адекватную передачу содержания и культурной специфики. Практико-ориентированные цели обучения включают укрепление языковой базы, развитие профессиональных навыков и расширение сфер применения перевода в таких областях, как политика, экономика, образование, туризм и дипломатия, что особенно актуально в условиях расширения сотрудничества между Туркменистаном и Россией.</w:t>
      </w:r>
    </w:p>
    <w:p w14:paraId="64632946" w14:textId="20BE03BD" w:rsidR="007147B5" w:rsidRDefault="00D87A34" w:rsidP="000708D9">
      <w:pPr>
        <w:pStyle w:val="ac"/>
        <w:ind w:firstLine="709"/>
        <w:jc w:val="both"/>
        <w:rPr>
          <w:rFonts w:ascii="Times New Roman" w:eastAsia="Times New Roman" w:hAnsi="Times New Roman" w:cs="Times New Roman"/>
        </w:rPr>
      </w:pPr>
      <w:r w:rsidRPr="00D87A34">
        <w:rPr>
          <w:rFonts w:ascii="Times New Roman" w:hAnsi="Times New Roman" w:cs="Times New Roman"/>
        </w:rPr>
        <w:t xml:space="preserve">Современное развитие </w:t>
      </w:r>
      <w:proofErr w:type="spellStart"/>
      <w:r w:rsidRPr="00D87A34">
        <w:rPr>
          <w:rFonts w:ascii="Times New Roman" w:hAnsi="Times New Roman" w:cs="Times New Roman"/>
        </w:rPr>
        <w:t>переводоведения</w:t>
      </w:r>
      <w:proofErr w:type="spellEnd"/>
      <w:r w:rsidRPr="00D87A34">
        <w:rPr>
          <w:rFonts w:ascii="Times New Roman" w:hAnsi="Times New Roman" w:cs="Times New Roman"/>
        </w:rPr>
        <w:t xml:space="preserve"> предполагает учет многообразия языковых, стилистических и жанровых особенностей текста, а также необходимость достижения семантической эквивалентности при сохранении авторского замысла и культурного фона оригинала. Стилистическая дифференциация текстов и их функциональная направленность требуют от переводчика гибкости и адаптивности в выборе языковых средств. В этой связи особое значение приобретает развитие межкультурной компетенции, формируемой в том числе в рамках </w:t>
      </w:r>
      <w:proofErr w:type="spellStart"/>
      <w:r w:rsidRPr="00D87A34">
        <w:rPr>
          <w:rFonts w:ascii="Times New Roman" w:hAnsi="Times New Roman" w:cs="Times New Roman"/>
        </w:rPr>
        <w:t>предпереводческих</w:t>
      </w:r>
      <w:proofErr w:type="spellEnd"/>
      <w:r w:rsidRPr="00D87A34">
        <w:rPr>
          <w:rFonts w:ascii="Times New Roman" w:hAnsi="Times New Roman" w:cs="Times New Roman"/>
        </w:rPr>
        <w:t xml:space="preserve"> курсов, направленных на освоение культурных реалий, литературных традиций и </w:t>
      </w:r>
      <w:r w:rsidRPr="00D87A34">
        <w:rPr>
          <w:rFonts w:ascii="Times New Roman" w:hAnsi="Times New Roman" w:cs="Times New Roman"/>
        </w:rPr>
        <w:lastRenderedPageBreak/>
        <w:t>особенностей межкультурной коммуникации. Таким образом, совершенствование переводческих компетенций представляет собой длительный и системный процесс, основанный на интеграции теоретической подготовки и практической деятельности, что обеспечивает формирование конкурентоспособных специалистов, отвечающих современным требованиям общества</w:t>
      </w:r>
      <w:r w:rsidR="007147B5">
        <w:rPr>
          <w:rFonts w:ascii="Times New Roman" w:eastAsia="Times New Roman" w:hAnsi="Times New Roman" w:cs="Times New Roman"/>
        </w:rPr>
        <w:t xml:space="preserve"> </w:t>
      </w:r>
    </w:p>
    <w:p w14:paraId="28FD7DE9" w14:textId="77777777" w:rsidR="007147B5" w:rsidRDefault="007147B5" w:rsidP="00070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DA9ACF7" w14:textId="3706299D" w:rsidR="007147B5" w:rsidRDefault="00703E60" w:rsidP="000708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Источники и л</w:t>
      </w:r>
      <w:r w:rsidR="007147B5" w:rsidRPr="000708D9">
        <w:rPr>
          <w:rFonts w:ascii="Times New Roman" w:eastAsia="Times New Roman" w:hAnsi="Times New Roman" w:cs="Times New Roman"/>
          <w:b/>
        </w:rPr>
        <w:t>итература</w:t>
      </w:r>
    </w:p>
    <w:p w14:paraId="02772BF4" w14:textId="77777777" w:rsidR="00703E60" w:rsidRPr="000708D9" w:rsidRDefault="00703E60" w:rsidP="000708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6DFC1C44" w14:textId="77777777" w:rsidR="00703E60" w:rsidRPr="00703E60" w:rsidRDefault="00B34589" w:rsidP="00703E60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147B5">
        <w:rPr>
          <w:rFonts w:ascii="Times New Roman" w:hAnsi="Times New Roman" w:cs="Times New Roman"/>
        </w:rPr>
        <w:t>Маковицкий</w:t>
      </w:r>
      <w:proofErr w:type="spellEnd"/>
      <w:r w:rsidRPr="007147B5">
        <w:rPr>
          <w:rFonts w:ascii="Times New Roman" w:hAnsi="Times New Roman" w:cs="Times New Roman"/>
        </w:rPr>
        <w:t xml:space="preserve"> М. Коммуникативная ошибка в языке и л</w:t>
      </w:r>
      <w:r w:rsidR="00CE1617">
        <w:rPr>
          <w:rFonts w:ascii="Times New Roman" w:hAnsi="Times New Roman" w:cs="Times New Roman"/>
        </w:rPr>
        <w:t xml:space="preserve">ингвистике. В: Журнал </w:t>
      </w:r>
      <w:proofErr w:type="spellStart"/>
      <w:r w:rsidR="00CE1617">
        <w:rPr>
          <w:rFonts w:ascii="Times New Roman" w:hAnsi="Times New Roman" w:cs="Times New Roman"/>
        </w:rPr>
        <w:t>XLinguae</w:t>
      </w:r>
      <w:proofErr w:type="spellEnd"/>
      <w:r w:rsidR="00CE1617">
        <w:rPr>
          <w:rFonts w:ascii="Times New Roman" w:hAnsi="Times New Roman" w:cs="Times New Roman"/>
        </w:rPr>
        <w:t>.</w:t>
      </w:r>
      <w:r w:rsidR="00703E60">
        <w:rPr>
          <w:rFonts w:ascii="Times New Roman" w:hAnsi="Times New Roman" w:cs="Times New Roman"/>
        </w:rPr>
        <w:t xml:space="preserve"> </w:t>
      </w:r>
      <w:r w:rsidRPr="00703E60">
        <w:rPr>
          <w:rFonts w:ascii="Times New Roman" w:eastAsia="Times New Roman" w:hAnsi="Times New Roman" w:cs="Times New Roman"/>
        </w:rPr>
        <w:t xml:space="preserve">том 9, номер </w:t>
      </w:r>
      <w:bookmarkStart w:id="0" w:name="_GoBack"/>
      <w:bookmarkEnd w:id="0"/>
      <w:r w:rsidRPr="00703E60">
        <w:rPr>
          <w:rFonts w:ascii="Times New Roman" w:eastAsia="Times New Roman" w:hAnsi="Times New Roman" w:cs="Times New Roman"/>
        </w:rPr>
        <w:t>4, с</w:t>
      </w:r>
      <w:r w:rsidR="00CE1617" w:rsidRPr="00703E60">
        <w:rPr>
          <w:rFonts w:ascii="Times New Roman" w:eastAsia="Times New Roman" w:hAnsi="Times New Roman" w:cs="Times New Roman"/>
        </w:rPr>
        <w:t>тр. 25-29. ISSN 1337-8384.</w:t>
      </w:r>
    </w:p>
    <w:p w14:paraId="0730CC05" w14:textId="577F4791" w:rsidR="002A43FF" w:rsidRPr="00703E60" w:rsidRDefault="00B34589" w:rsidP="00703E60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3E60">
        <w:rPr>
          <w:rFonts w:ascii="Times New Roman" w:eastAsia="Times New Roman" w:hAnsi="Times New Roman" w:cs="Times New Roman"/>
        </w:rPr>
        <w:t xml:space="preserve">Чернов Г.В., Лингвистические основы перевода. Москва: МГЛУ. </w:t>
      </w:r>
      <w:r w:rsidRPr="00703E60">
        <w:rPr>
          <w:rFonts w:ascii="Times New Roman" w:eastAsia="Times New Roman" w:hAnsi="Times New Roman" w:cs="Times New Roman"/>
        </w:rPr>
        <w:br/>
        <w:t>1980.</w:t>
      </w:r>
    </w:p>
    <w:sectPr w:rsidR="002A43FF" w:rsidRPr="00703E60" w:rsidSect="00703E6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5DD0"/>
    <w:multiLevelType w:val="hybridMultilevel"/>
    <w:tmpl w:val="5396F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B7E0A"/>
    <w:multiLevelType w:val="hybridMultilevel"/>
    <w:tmpl w:val="FFFFFFFF"/>
    <w:lvl w:ilvl="0" w:tplc="141024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274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CCF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AE8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A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6AB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8A8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AAA3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1E5F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F"/>
    <w:rsid w:val="000708D9"/>
    <w:rsid w:val="000C13E1"/>
    <w:rsid w:val="002424F4"/>
    <w:rsid w:val="002A43FF"/>
    <w:rsid w:val="00330A24"/>
    <w:rsid w:val="00386046"/>
    <w:rsid w:val="004D5A54"/>
    <w:rsid w:val="00562E07"/>
    <w:rsid w:val="0060738C"/>
    <w:rsid w:val="006B6FD8"/>
    <w:rsid w:val="00703E60"/>
    <w:rsid w:val="007147B5"/>
    <w:rsid w:val="009B30ED"/>
    <w:rsid w:val="00A3231F"/>
    <w:rsid w:val="00AD14D1"/>
    <w:rsid w:val="00B204BC"/>
    <w:rsid w:val="00B34589"/>
    <w:rsid w:val="00C755A6"/>
    <w:rsid w:val="00CE06DA"/>
    <w:rsid w:val="00CE1617"/>
    <w:rsid w:val="00D87A34"/>
    <w:rsid w:val="00F64CE8"/>
    <w:rsid w:val="00F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9E02"/>
  <w15:docId w15:val="{6228C1B8-71DD-4275-82B8-E236F571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3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3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3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3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3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3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3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3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3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3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43F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147B5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D87A3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e">
    <w:name w:val="Hyperlink"/>
    <w:basedOn w:val="a0"/>
    <w:uiPriority w:val="99"/>
    <w:unhideWhenUsed/>
    <w:rsid w:val="00703E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ejepova.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Jeren Rejepova</dc:creator>
  <cp:keywords/>
  <dc:description/>
  <cp:lastModifiedBy>Maysa Atayewa</cp:lastModifiedBy>
  <cp:revision>17</cp:revision>
  <dcterms:created xsi:type="dcterms:W3CDTF">2026-04-06T06:57:00Z</dcterms:created>
  <dcterms:modified xsi:type="dcterms:W3CDTF">2026-04-21T09:49:00Z</dcterms:modified>
</cp:coreProperties>
</file>