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B3878" w14:textId="76DA2CD3" w:rsidR="002C2682" w:rsidRPr="009511CF" w:rsidRDefault="009511CF" w:rsidP="0095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1CF">
        <w:rPr>
          <w:rFonts w:ascii="Times New Roman" w:hAnsi="Times New Roman" w:cs="Times New Roman"/>
          <w:b/>
          <w:bCs/>
          <w:sz w:val="24"/>
          <w:szCs w:val="24"/>
        </w:rPr>
        <w:t xml:space="preserve">Проблемы при переводе экономических терминов с английского на туркменский </w:t>
      </w:r>
      <w:r w:rsidR="006B55F3">
        <w:rPr>
          <w:rFonts w:ascii="Times New Roman" w:hAnsi="Times New Roman" w:cs="Times New Roman"/>
          <w:b/>
          <w:bCs/>
          <w:sz w:val="24"/>
          <w:szCs w:val="24"/>
        </w:rPr>
        <w:t xml:space="preserve">язык </w:t>
      </w:r>
      <w:proofErr w:type="spellStart"/>
      <w:r w:rsidR="002C2682" w:rsidRPr="009511CF">
        <w:rPr>
          <w:rFonts w:ascii="Times New Roman" w:hAnsi="Times New Roman" w:cs="Times New Roman"/>
          <w:b/>
          <w:sz w:val="24"/>
          <w:szCs w:val="24"/>
        </w:rPr>
        <w:t>Усаева</w:t>
      </w:r>
      <w:proofErr w:type="spellEnd"/>
      <w:r w:rsidR="002C2682" w:rsidRPr="009511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2682" w:rsidRPr="009511CF">
        <w:rPr>
          <w:rFonts w:ascii="Times New Roman" w:hAnsi="Times New Roman" w:cs="Times New Roman"/>
          <w:b/>
          <w:sz w:val="24"/>
          <w:szCs w:val="24"/>
        </w:rPr>
        <w:t>Айлар</w:t>
      </w:r>
      <w:proofErr w:type="spellEnd"/>
      <w:r w:rsidR="002C2682" w:rsidRPr="009511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2682" w:rsidRPr="009511CF">
        <w:rPr>
          <w:rFonts w:ascii="Times New Roman" w:hAnsi="Times New Roman" w:cs="Times New Roman"/>
          <w:b/>
          <w:sz w:val="24"/>
          <w:szCs w:val="24"/>
        </w:rPr>
        <w:t>Арслангылыджовна</w:t>
      </w:r>
      <w:proofErr w:type="spellEnd"/>
    </w:p>
    <w:p w14:paraId="50A24722" w14:textId="437E4EB2" w:rsidR="002C2682" w:rsidRPr="009511CF" w:rsidRDefault="009511CF" w:rsidP="0095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9511CF">
        <w:rPr>
          <w:rFonts w:ascii="Times New Roman" w:hAnsi="Times New Roman" w:cs="Times New Roman"/>
          <w:i/>
          <w:iCs/>
          <w:sz w:val="24"/>
          <w:szCs w:val="24"/>
        </w:rPr>
        <w:t>отрудник</w:t>
      </w:r>
    </w:p>
    <w:p w14:paraId="7C8FC0C9" w14:textId="137B3BDA" w:rsidR="002C2682" w:rsidRDefault="002C2682" w:rsidP="009511C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511CF">
        <w:rPr>
          <w:rFonts w:ascii="Times New Roman" w:hAnsi="Times New Roman" w:cs="Times New Roman"/>
          <w:i/>
          <w:sz w:val="24"/>
          <w:szCs w:val="24"/>
        </w:rPr>
        <w:t>​Институт инженерно-технических и транспортных коммуникаций Туркменистана</w:t>
      </w:r>
      <w:r w:rsidR="006B55F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511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511CF">
        <w:rPr>
          <w:rFonts w:ascii="Times New Roman" w:hAnsi="Times New Roman" w:cs="Times New Roman"/>
          <w:i/>
          <w:iCs/>
          <w:sz w:val="24"/>
          <w:szCs w:val="24"/>
        </w:rPr>
        <w:t xml:space="preserve">Ашхабад, </w:t>
      </w:r>
      <w:r w:rsidRPr="009511CF">
        <w:rPr>
          <w:rFonts w:ascii="Times New Roman" w:hAnsi="Times New Roman" w:cs="Times New Roman"/>
          <w:i/>
          <w:iCs/>
          <w:sz w:val="24"/>
          <w:szCs w:val="24"/>
        </w:rPr>
        <w:t>Туркменистан</w:t>
      </w:r>
    </w:p>
    <w:p w14:paraId="17551D2F" w14:textId="51D7DA7E" w:rsidR="00C23C75" w:rsidRPr="00C06F04" w:rsidRDefault="00C23C75" w:rsidP="009511C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="00C06F04" w:rsidRPr="00FE7BDA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prepod1995@gmail.com</w:t>
        </w:r>
      </w:hyperlink>
      <w:r w:rsidR="00C06F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0B202040" w14:textId="77777777" w:rsidR="002C2682" w:rsidRPr="00C06F04" w:rsidRDefault="002C2682" w:rsidP="009511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81FF07" w14:textId="48340A59" w:rsidR="006B6F62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 xml:space="preserve">Перевод экономических терминов </w:t>
      </w:r>
      <w:r w:rsidR="006B55F3" w:rsidRPr="00826BFF">
        <w:rPr>
          <w:rFonts w:ascii="Times New Roman" w:hAnsi="Times New Roman" w:cs="Times New Roman"/>
          <w:sz w:val="24"/>
          <w:szCs w:val="24"/>
        </w:rPr>
        <w:t>–</w:t>
      </w:r>
      <w:r w:rsidRPr="009511CF">
        <w:rPr>
          <w:rFonts w:ascii="Times New Roman" w:hAnsi="Times New Roman" w:cs="Times New Roman"/>
          <w:sz w:val="24"/>
          <w:szCs w:val="24"/>
        </w:rPr>
        <w:t xml:space="preserve"> это сложная и многоаспектная задача, требующая не только глубоких языковых знаний, но и понимания экономической теории, культурных контекстов, специализированной терминологии и современных тенденций в экономике. </w:t>
      </w:r>
      <w:r w:rsidR="0009074B">
        <w:rPr>
          <w:rFonts w:ascii="Times New Roman" w:hAnsi="Times New Roman" w:cs="Times New Roman"/>
          <w:sz w:val="24"/>
          <w:szCs w:val="24"/>
        </w:rPr>
        <w:t xml:space="preserve">                    В данной работе</w:t>
      </w:r>
      <w:r w:rsidRPr="009511CF">
        <w:rPr>
          <w:rFonts w:ascii="Times New Roman" w:hAnsi="Times New Roman" w:cs="Times New Roman"/>
          <w:sz w:val="24"/>
          <w:szCs w:val="24"/>
        </w:rPr>
        <w:t xml:space="preserve"> рассматриваются основные проблемы, возникающие при переводе экономических терминов с английского на туркменский</w:t>
      </w:r>
      <w:r w:rsidR="0009074B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9511CF">
        <w:rPr>
          <w:rFonts w:ascii="Times New Roman" w:hAnsi="Times New Roman" w:cs="Times New Roman"/>
          <w:sz w:val="24"/>
          <w:szCs w:val="24"/>
        </w:rPr>
        <w:t>, а также возможные решения, которые могут помочь в этом процессе.</w:t>
      </w:r>
    </w:p>
    <w:p w14:paraId="5F714348" w14:textId="1D7A9CC0" w:rsidR="006B6F62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>Некоторые английские экономические термины не имеют прямого эквивалента в туркменском языке. К примеру, термины</w:t>
      </w:r>
      <w:r w:rsidR="0076113B" w:rsidRPr="009511CF">
        <w:rPr>
          <w:rFonts w:ascii="Times New Roman" w:hAnsi="Times New Roman" w:cs="Times New Roman"/>
          <w:sz w:val="24"/>
          <w:szCs w:val="24"/>
        </w:rPr>
        <w:t xml:space="preserve"> </w:t>
      </w:r>
      <w:r w:rsidR="006B55F3">
        <w:rPr>
          <w:rFonts w:ascii="Times New Roman" w:hAnsi="Times New Roman" w:cs="Times New Roman"/>
          <w:sz w:val="24"/>
          <w:szCs w:val="24"/>
        </w:rPr>
        <w:t xml:space="preserve">как «глобализация», «инновация» </w:t>
      </w:r>
      <w:r w:rsidRPr="009511CF">
        <w:rPr>
          <w:rFonts w:ascii="Times New Roman" w:hAnsi="Times New Roman" w:cs="Times New Roman"/>
          <w:sz w:val="24"/>
          <w:szCs w:val="24"/>
        </w:rPr>
        <w:t xml:space="preserve">или </w:t>
      </w:r>
      <w:r w:rsidR="0076113B" w:rsidRPr="009511CF">
        <w:rPr>
          <w:rFonts w:ascii="Times New Roman" w:hAnsi="Times New Roman" w:cs="Times New Roman"/>
          <w:sz w:val="24"/>
          <w:szCs w:val="24"/>
        </w:rPr>
        <w:t>«</w:t>
      </w:r>
      <w:r w:rsidRPr="009511CF">
        <w:rPr>
          <w:rFonts w:ascii="Times New Roman" w:hAnsi="Times New Roman" w:cs="Times New Roman"/>
          <w:sz w:val="24"/>
          <w:szCs w:val="24"/>
        </w:rPr>
        <w:t>финансовые технологии</w:t>
      </w:r>
      <w:r w:rsidR="0076113B" w:rsidRPr="009511CF">
        <w:rPr>
          <w:rFonts w:ascii="Times New Roman" w:hAnsi="Times New Roman" w:cs="Times New Roman"/>
          <w:sz w:val="24"/>
          <w:szCs w:val="24"/>
        </w:rPr>
        <w:t>»</w:t>
      </w:r>
      <w:r w:rsidRPr="009511CF">
        <w:rPr>
          <w:rFonts w:ascii="Times New Roman" w:hAnsi="Times New Roman" w:cs="Times New Roman"/>
          <w:sz w:val="24"/>
          <w:szCs w:val="24"/>
        </w:rPr>
        <w:t xml:space="preserve"> часто требуют создания новых слов или заи</w:t>
      </w:r>
      <w:r w:rsidR="0009074B">
        <w:rPr>
          <w:rFonts w:ascii="Times New Roman" w:hAnsi="Times New Roman" w:cs="Times New Roman"/>
          <w:sz w:val="24"/>
          <w:szCs w:val="24"/>
        </w:rPr>
        <w:t>мствований</w:t>
      </w:r>
      <w:r w:rsidRPr="009511CF">
        <w:rPr>
          <w:rFonts w:ascii="Times New Roman" w:hAnsi="Times New Roman" w:cs="Times New Roman"/>
          <w:sz w:val="24"/>
          <w:szCs w:val="24"/>
        </w:rPr>
        <w:t>, что может привести к путанице в их значении. От</w:t>
      </w:r>
      <w:r w:rsidR="0009074B">
        <w:rPr>
          <w:rFonts w:ascii="Times New Roman" w:hAnsi="Times New Roman" w:cs="Times New Roman"/>
          <w:sz w:val="24"/>
          <w:szCs w:val="24"/>
        </w:rPr>
        <w:t>сутствие эквивалентов приводит к тому, что переводчика</w:t>
      </w:r>
      <w:r w:rsidRPr="009511CF">
        <w:rPr>
          <w:rFonts w:ascii="Times New Roman" w:hAnsi="Times New Roman" w:cs="Times New Roman"/>
          <w:sz w:val="24"/>
          <w:szCs w:val="24"/>
        </w:rPr>
        <w:t>м сложно передавать истинный смысл понятий.</w:t>
      </w:r>
      <w:r w:rsidR="00DD528C" w:rsidRPr="009511CF">
        <w:rPr>
          <w:rFonts w:ascii="Times New Roman" w:hAnsi="Times New Roman" w:cs="Times New Roman"/>
          <w:sz w:val="24"/>
          <w:szCs w:val="24"/>
        </w:rPr>
        <w:t xml:space="preserve"> [</w:t>
      </w:r>
      <w:r w:rsidR="00636128">
        <w:rPr>
          <w:rFonts w:ascii="Times New Roman" w:hAnsi="Times New Roman" w:cs="Times New Roman"/>
          <w:sz w:val="24"/>
          <w:szCs w:val="24"/>
        </w:rPr>
        <w:t>Бахтияров А.</w:t>
      </w:r>
      <w:r w:rsidR="0009074B">
        <w:rPr>
          <w:rFonts w:ascii="Times New Roman" w:hAnsi="Times New Roman" w:cs="Times New Roman"/>
          <w:sz w:val="24"/>
          <w:szCs w:val="24"/>
        </w:rPr>
        <w:t>:</w:t>
      </w:r>
      <w:r w:rsidR="00636128">
        <w:rPr>
          <w:rFonts w:ascii="Times New Roman" w:hAnsi="Times New Roman" w:cs="Times New Roman"/>
          <w:sz w:val="24"/>
          <w:szCs w:val="24"/>
        </w:rPr>
        <w:t xml:space="preserve"> 152</w:t>
      </w:r>
      <w:r w:rsidR="00DD528C" w:rsidRPr="009511CF">
        <w:rPr>
          <w:rFonts w:ascii="Times New Roman" w:hAnsi="Times New Roman" w:cs="Times New Roman"/>
          <w:sz w:val="24"/>
          <w:szCs w:val="24"/>
        </w:rPr>
        <w:t>]</w:t>
      </w:r>
    </w:p>
    <w:p w14:paraId="172F082F" w14:textId="5A11C6AA" w:rsidR="00403388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 xml:space="preserve">При отсутствии традиционных аналогов часто прибегают к калькированию, что не всегда приемлемо с точки зрения языка и стиля. Например, </w:t>
      </w:r>
      <w:r w:rsidR="00636128">
        <w:rPr>
          <w:rFonts w:ascii="Times New Roman" w:hAnsi="Times New Roman" w:cs="Times New Roman"/>
          <w:sz w:val="24"/>
          <w:szCs w:val="24"/>
        </w:rPr>
        <w:t xml:space="preserve">словосочетание </w:t>
      </w:r>
      <w:r w:rsidR="0076113B" w:rsidRPr="009511CF">
        <w:rPr>
          <w:rFonts w:ascii="Times New Roman" w:hAnsi="Times New Roman" w:cs="Times New Roman"/>
          <w:sz w:val="24"/>
          <w:szCs w:val="24"/>
        </w:rPr>
        <w:t>«</w:t>
      </w:r>
      <w:r w:rsidRPr="009511CF">
        <w:rPr>
          <w:rFonts w:ascii="Times New Roman" w:hAnsi="Times New Roman" w:cs="Times New Roman"/>
          <w:sz w:val="24"/>
          <w:szCs w:val="24"/>
        </w:rPr>
        <w:t>финансовые технологии</w:t>
      </w:r>
      <w:r w:rsidR="0076113B" w:rsidRPr="009511CF">
        <w:rPr>
          <w:rFonts w:ascii="Times New Roman" w:hAnsi="Times New Roman" w:cs="Times New Roman"/>
          <w:sz w:val="24"/>
          <w:szCs w:val="24"/>
        </w:rPr>
        <w:t>» может быть переведено как «</w:t>
      </w:r>
      <w:proofErr w:type="spellStart"/>
      <w:r w:rsidRPr="009511CF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="006B6F62" w:rsidRPr="009511CF">
        <w:rPr>
          <w:rFonts w:ascii="Times New Roman" w:hAnsi="Times New Roman" w:cs="Times New Roman"/>
          <w:sz w:val="24"/>
          <w:szCs w:val="24"/>
          <w:lang w:val="tk-TM"/>
        </w:rPr>
        <w:t>ýe</w:t>
      </w:r>
      <w:r w:rsidR="006B6F62" w:rsidRPr="00951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62" w:rsidRPr="009511CF">
        <w:rPr>
          <w:rFonts w:ascii="Times New Roman" w:hAnsi="Times New Roman" w:cs="Times New Roman"/>
          <w:sz w:val="24"/>
          <w:szCs w:val="24"/>
        </w:rPr>
        <w:t>teh</w:t>
      </w:r>
      <w:r w:rsidRPr="009511CF">
        <w:rPr>
          <w:rFonts w:ascii="Times New Roman" w:hAnsi="Times New Roman" w:cs="Times New Roman"/>
          <w:sz w:val="24"/>
          <w:szCs w:val="24"/>
        </w:rPr>
        <w:t>nologi</w:t>
      </w:r>
      <w:proofErr w:type="spellEnd"/>
      <w:r w:rsidR="006B6F62" w:rsidRPr="009511CF">
        <w:rPr>
          <w:rFonts w:ascii="Times New Roman" w:hAnsi="Times New Roman" w:cs="Times New Roman"/>
          <w:sz w:val="24"/>
          <w:szCs w:val="24"/>
          <w:lang w:val="tk-TM"/>
        </w:rPr>
        <w:t>ý</w:t>
      </w:r>
      <w:proofErr w:type="spellStart"/>
      <w:r w:rsidRPr="009511CF">
        <w:rPr>
          <w:rFonts w:ascii="Times New Roman" w:hAnsi="Times New Roman" w:cs="Times New Roman"/>
          <w:sz w:val="24"/>
          <w:szCs w:val="24"/>
        </w:rPr>
        <w:t>alar</w:t>
      </w:r>
      <w:proofErr w:type="spellEnd"/>
      <w:r w:rsidR="006B6F62" w:rsidRPr="009511CF">
        <w:rPr>
          <w:rFonts w:ascii="Times New Roman" w:hAnsi="Times New Roman" w:cs="Times New Roman"/>
          <w:sz w:val="24"/>
          <w:szCs w:val="24"/>
          <w:lang w:val="tk-TM"/>
        </w:rPr>
        <w:t>y</w:t>
      </w:r>
      <w:r w:rsidR="0076113B" w:rsidRPr="009511CF">
        <w:rPr>
          <w:rFonts w:ascii="Times New Roman" w:hAnsi="Times New Roman" w:cs="Times New Roman"/>
          <w:sz w:val="24"/>
          <w:szCs w:val="24"/>
        </w:rPr>
        <w:t>»</w:t>
      </w:r>
      <w:r w:rsidRPr="009511CF">
        <w:rPr>
          <w:rFonts w:ascii="Times New Roman" w:hAnsi="Times New Roman" w:cs="Times New Roman"/>
          <w:sz w:val="24"/>
          <w:szCs w:val="24"/>
        </w:rPr>
        <w:t>, что может стать трудным для понимания. Заимствование может нарушить плавность текста и вызвать недо</w:t>
      </w:r>
      <w:r w:rsidR="00AC17C3" w:rsidRPr="009511CF">
        <w:rPr>
          <w:rFonts w:ascii="Times New Roman" w:hAnsi="Times New Roman" w:cs="Times New Roman"/>
          <w:sz w:val="24"/>
          <w:szCs w:val="24"/>
        </w:rPr>
        <w:t>понимание</w:t>
      </w:r>
      <w:r w:rsidR="00636128">
        <w:rPr>
          <w:rFonts w:ascii="Times New Roman" w:hAnsi="Times New Roman" w:cs="Times New Roman"/>
          <w:sz w:val="24"/>
          <w:szCs w:val="24"/>
        </w:rPr>
        <w:t>. [Бородина Л.: 370]</w:t>
      </w:r>
    </w:p>
    <w:p w14:paraId="0259C38D" w14:textId="76FF421E" w:rsidR="00403388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>Культурные различия</w:t>
      </w:r>
      <w:r w:rsidR="00636128">
        <w:rPr>
          <w:rFonts w:ascii="Times New Roman" w:hAnsi="Times New Roman" w:cs="Times New Roman"/>
          <w:sz w:val="24"/>
          <w:szCs w:val="24"/>
        </w:rPr>
        <w:t>:</w:t>
      </w:r>
    </w:p>
    <w:p w14:paraId="48AFAED8" w14:textId="39987B59" w:rsidR="00403388" w:rsidRPr="009511CF" w:rsidRDefault="006B6F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>-</w:t>
      </w:r>
      <w:r w:rsidR="00636128">
        <w:rPr>
          <w:rFonts w:ascii="Times New Roman" w:hAnsi="Times New Roman" w:cs="Times New Roman"/>
          <w:sz w:val="24"/>
          <w:szCs w:val="24"/>
        </w:rPr>
        <w:t xml:space="preserve"> </w:t>
      </w:r>
      <w:r w:rsidR="00921962" w:rsidRPr="009511CF">
        <w:rPr>
          <w:rFonts w:ascii="Times New Roman" w:hAnsi="Times New Roman" w:cs="Times New Roman"/>
          <w:sz w:val="24"/>
          <w:szCs w:val="24"/>
        </w:rPr>
        <w:t>Экономические контексты</w:t>
      </w:r>
    </w:p>
    <w:p w14:paraId="16D37E46" w14:textId="77777777" w:rsidR="00403388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 xml:space="preserve">Разные страны имеют разные экономические практики и реалии. Например, в международной экономике термины </w:t>
      </w:r>
      <w:r w:rsidR="0076113B" w:rsidRPr="009511CF">
        <w:rPr>
          <w:rFonts w:ascii="Times New Roman" w:hAnsi="Times New Roman" w:cs="Times New Roman"/>
          <w:sz w:val="24"/>
          <w:szCs w:val="24"/>
        </w:rPr>
        <w:t>«инфляция»</w:t>
      </w:r>
      <w:r w:rsidRPr="009511CF">
        <w:rPr>
          <w:rFonts w:ascii="Times New Roman" w:hAnsi="Times New Roman" w:cs="Times New Roman"/>
          <w:sz w:val="24"/>
          <w:szCs w:val="24"/>
        </w:rPr>
        <w:t xml:space="preserve"> и </w:t>
      </w:r>
      <w:r w:rsidR="0076113B" w:rsidRPr="009511CF">
        <w:rPr>
          <w:rFonts w:ascii="Times New Roman" w:hAnsi="Times New Roman" w:cs="Times New Roman"/>
          <w:sz w:val="24"/>
          <w:szCs w:val="24"/>
        </w:rPr>
        <w:t>«</w:t>
      </w:r>
      <w:r w:rsidRPr="009511CF">
        <w:rPr>
          <w:rFonts w:ascii="Times New Roman" w:hAnsi="Times New Roman" w:cs="Times New Roman"/>
          <w:sz w:val="24"/>
          <w:szCs w:val="24"/>
        </w:rPr>
        <w:t>дефляция</w:t>
      </w:r>
      <w:r w:rsidR="0076113B" w:rsidRPr="009511CF">
        <w:rPr>
          <w:rFonts w:ascii="Times New Roman" w:hAnsi="Times New Roman" w:cs="Times New Roman"/>
          <w:sz w:val="24"/>
          <w:szCs w:val="24"/>
        </w:rPr>
        <w:t>»</w:t>
      </w:r>
      <w:r w:rsidRPr="009511CF">
        <w:rPr>
          <w:rFonts w:ascii="Times New Roman" w:hAnsi="Times New Roman" w:cs="Times New Roman"/>
          <w:sz w:val="24"/>
          <w:szCs w:val="24"/>
        </w:rPr>
        <w:t xml:space="preserve"> воспринимаются по-разному в зависимости от экономической ситуации в стране. Это создает сложности для переводчиков, которые должны учитывать не только язык, но и контекст.</w:t>
      </w:r>
    </w:p>
    <w:p w14:paraId="4A9FF9D4" w14:textId="160B266C" w:rsidR="00403388" w:rsidRPr="009511CF" w:rsidRDefault="00636128" w:rsidP="00636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921962" w:rsidRPr="009511CF">
        <w:rPr>
          <w:rFonts w:ascii="Times New Roman" w:hAnsi="Times New Roman" w:cs="Times New Roman"/>
          <w:sz w:val="24"/>
          <w:szCs w:val="24"/>
        </w:rPr>
        <w:t>Уровень образования</w:t>
      </w:r>
    </w:p>
    <w:p w14:paraId="76400EE8" w14:textId="19F18F73" w:rsidR="00403388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>Разный уровень экономического образования между различными группами населения приводит к тому, что одни термины могут быть хорошо известны</w:t>
      </w:r>
      <w:r w:rsidR="00636128">
        <w:rPr>
          <w:rFonts w:ascii="Times New Roman" w:hAnsi="Times New Roman" w:cs="Times New Roman"/>
          <w:sz w:val="24"/>
          <w:szCs w:val="24"/>
        </w:rPr>
        <w:t xml:space="preserve"> в определённых странах или сообществах, в то время как для других</w:t>
      </w:r>
      <w:r w:rsidRPr="009511CF">
        <w:rPr>
          <w:rFonts w:ascii="Times New Roman" w:hAnsi="Times New Roman" w:cs="Times New Roman"/>
          <w:sz w:val="24"/>
          <w:szCs w:val="24"/>
        </w:rPr>
        <w:t xml:space="preserve"> они могут быть абсолютно незнакомы. Это требует от переводчиков адаптации своих материалов в зависимости от целевой аудитории.</w:t>
      </w:r>
    </w:p>
    <w:p w14:paraId="1288D2C5" w14:textId="77777777" w:rsidR="00403388" w:rsidRPr="009511CF" w:rsidRDefault="006B6F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  <w:lang w:val="tk-TM"/>
        </w:rPr>
        <w:t>-</w:t>
      </w:r>
      <w:r w:rsidR="00921962" w:rsidRPr="009511CF">
        <w:rPr>
          <w:rFonts w:ascii="Times New Roman" w:hAnsi="Times New Roman" w:cs="Times New Roman"/>
          <w:sz w:val="24"/>
          <w:szCs w:val="24"/>
        </w:rPr>
        <w:t xml:space="preserve"> Специфика терминологии</w:t>
      </w:r>
    </w:p>
    <w:p w14:paraId="260A860B" w14:textId="2F8B7899" w:rsidR="006B6F62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 xml:space="preserve">Экономика требует использования технического языка и специализированной терминологии. Например, термины </w:t>
      </w:r>
      <w:r w:rsidR="0076113B" w:rsidRPr="009511CF">
        <w:rPr>
          <w:rFonts w:ascii="Times New Roman" w:hAnsi="Times New Roman" w:cs="Times New Roman"/>
          <w:sz w:val="24"/>
          <w:szCs w:val="24"/>
        </w:rPr>
        <w:t>«</w:t>
      </w:r>
      <w:r w:rsidR="006B6F62" w:rsidRPr="009511CF">
        <w:rPr>
          <w:rFonts w:ascii="Times New Roman" w:hAnsi="Times New Roman" w:cs="Times New Roman"/>
          <w:sz w:val="24"/>
          <w:szCs w:val="24"/>
        </w:rPr>
        <w:t>деривативные</w:t>
      </w:r>
      <w:r w:rsidR="0076113B" w:rsidRPr="009511CF">
        <w:rPr>
          <w:rFonts w:ascii="Times New Roman" w:hAnsi="Times New Roman" w:cs="Times New Roman"/>
          <w:sz w:val="24"/>
          <w:szCs w:val="24"/>
        </w:rPr>
        <w:t>»</w:t>
      </w:r>
      <w:r w:rsidRPr="009511CF">
        <w:rPr>
          <w:rFonts w:ascii="Times New Roman" w:hAnsi="Times New Roman" w:cs="Times New Roman"/>
          <w:sz w:val="24"/>
          <w:szCs w:val="24"/>
        </w:rPr>
        <w:t xml:space="preserve"> или </w:t>
      </w:r>
      <w:r w:rsidR="0076113B" w:rsidRPr="009511CF">
        <w:rPr>
          <w:rFonts w:ascii="Times New Roman" w:hAnsi="Times New Roman" w:cs="Times New Roman"/>
          <w:sz w:val="24"/>
          <w:szCs w:val="24"/>
        </w:rPr>
        <w:t>«</w:t>
      </w:r>
      <w:r w:rsidRPr="009511CF">
        <w:rPr>
          <w:rFonts w:ascii="Times New Roman" w:hAnsi="Times New Roman" w:cs="Times New Roman"/>
          <w:sz w:val="24"/>
          <w:szCs w:val="24"/>
        </w:rPr>
        <w:t>акции</w:t>
      </w:r>
      <w:r w:rsidR="0076113B" w:rsidRPr="009511CF">
        <w:rPr>
          <w:rFonts w:ascii="Times New Roman" w:hAnsi="Times New Roman" w:cs="Times New Roman"/>
          <w:sz w:val="24"/>
          <w:szCs w:val="24"/>
        </w:rPr>
        <w:t>»</w:t>
      </w:r>
      <w:r w:rsidRPr="009511CF">
        <w:rPr>
          <w:rFonts w:ascii="Times New Roman" w:hAnsi="Times New Roman" w:cs="Times New Roman"/>
          <w:sz w:val="24"/>
          <w:szCs w:val="24"/>
        </w:rPr>
        <w:t xml:space="preserve"> могут быть незнакомы широкой аудитории и требуют дополнительного объяснения. Переводчик должен учитывать, насколько глубоко его аудитория понимает используемые термины.</w:t>
      </w:r>
      <w:r w:rsidR="00DD528C" w:rsidRPr="009511CF">
        <w:rPr>
          <w:rFonts w:ascii="Times New Roman" w:hAnsi="Times New Roman" w:cs="Times New Roman"/>
          <w:sz w:val="24"/>
          <w:szCs w:val="24"/>
        </w:rPr>
        <w:t xml:space="preserve"> [</w:t>
      </w:r>
      <w:r w:rsidR="00636128">
        <w:rPr>
          <w:rFonts w:ascii="Times New Roman" w:hAnsi="Times New Roman" w:cs="Times New Roman"/>
          <w:sz w:val="24"/>
          <w:szCs w:val="24"/>
          <w:lang w:val="en-US"/>
        </w:rPr>
        <w:t>Robinson</w:t>
      </w:r>
      <w:r w:rsidR="00636128" w:rsidRPr="005856A9">
        <w:rPr>
          <w:rFonts w:ascii="Times New Roman" w:hAnsi="Times New Roman" w:cs="Times New Roman"/>
          <w:sz w:val="24"/>
          <w:szCs w:val="24"/>
        </w:rPr>
        <w:t xml:space="preserve"> </w:t>
      </w:r>
      <w:r w:rsidR="00636128" w:rsidRPr="009511C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36128" w:rsidRPr="005856A9">
        <w:rPr>
          <w:rFonts w:ascii="Times New Roman" w:hAnsi="Times New Roman" w:cs="Times New Roman"/>
          <w:sz w:val="24"/>
          <w:szCs w:val="24"/>
        </w:rPr>
        <w:t>.</w:t>
      </w:r>
      <w:r w:rsidR="00636128">
        <w:rPr>
          <w:rFonts w:ascii="Times New Roman" w:hAnsi="Times New Roman" w:cs="Times New Roman"/>
          <w:sz w:val="24"/>
          <w:szCs w:val="24"/>
        </w:rPr>
        <w:t>: 256</w:t>
      </w:r>
      <w:r w:rsidR="00DD528C" w:rsidRPr="009511CF">
        <w:rPr>
          <w:rFonts w:ascii="Times New Roman" w:hAnsi="Times New Roman" w:cs="Times New Roman"/>
          <w:sz w:val="24"/>
          <w:szCs w:val="24"/>
        </w:rPr>
        <w:t>]</w:t>
      </w:r>
    </w:p>
    <w:p w14:paraId="7CC5097E" w14:textId="77777777" w:rsidR="00403388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>Современные изменения и нестабильность языка</w:t>
      </w:r>
    </w:p>
    <w:p w14:paraId="2E0A1B23" w14:textId="77777777" w:rsidR="00403388" w:rsidRPr="009511CF" w:rsidRDefault="006B6F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  <w:lang w:val="tk-TM"/>
        </w:rPr>
        <w:t>-</w:t>
      </w:r>
      <w:r w:rsidR="00921962" w:rsidRPr="009511CF">
        <w:rPr>
          <w:rFonts w:ascii="Times New Roman" w:hAnsi="Times New Roman" w:cs="Times New Roman"/>
          <w:sz w:val="24"/>
          <w:szCs w:val="24"/>
        </w:rPr>
        <w:t xml:space="preserve"> Новые концепции</w:t>
      </w:r>
    </w:p>
    <w:p w14:paraId="54BFEB00" w14:textId="4772DD61" w:rsidR="00403388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>С появлением новых экономических концепций и терминов возникает необхо</w:t>
      </w:r>
      <w:r w:rsidR="00636128">
        <w:rPr>
          <w:rFonts w:ascii="Times New Roman" w:hAnsi="Times New Roman" w:cs="Times New Roman"/>
          <w:sz w:val="24"/>
          <w:szCs w:val="24"/>
        </w:rPr>
        <w:t>димость в их переводе. Часто это</w:t>
      </w:r>
      <w:r w:rsidRPr="009511CF">
        <w:rPr>
          <w:rFonts w:ascii="Times New Roman" w:hAnsi="Times New Roman" w:cs="Times New Roman"/>
          <w:sz w:val="24"/>
          <w:szCs w:val="24"/>
        </w:rPr>
        <w:t xml:space="preserve"> термины</w:t>
      </w:r>
      <w:r w:rsidR="00636128">
        <w:rPr>
          <w:rFonts w:ascii="Times New Roman" w:hAnsi="Times New Roman" w:cs="Times New Roman"/>
          <w:sz w:val="24"/>
          <w:szCs w:val="24"/>
        </w:rPr>
        <w:t>,</w:t>
      </w:r>
      <w:r w:rsidRPr="009511CF">
        <w:rPr>
          <w:rFonts w:ascii="Times New Roman" w:hAnsi="Times New Roman" w:cs="Times New Roman"/>
          <w:sz w:val="24"/>
          <w:szCs w:val="24"/>
        </w:rPr>
        <w:t xml:space="preserve"> </w:t>
      </w:r>
      <w:r w:rsidR="00636128">
        <w:rPr>
          <w:rFonts w:ascii="Times New Roman" w:hAnsi="Times New Roman" w:cs="Times New Roman"/>
          <w:sz w:val="24"/>
          <w:szCs w:val="24"/>
        </w:rPr>
        <w:t>возникающие</w:t>
      </w:r>
      <w:r w:rsidRPr="009511CF">
        <w:rPr>
          <w:rFonts w:ascii="Times New Roman" w:hAnsi="Times New Roman" w:cs="Times New Roman"/>
          <w:sz w:val="24"/>
          <w:szCs w:val="24"/>
        </w:rPr>
        <w:t xml:space="preserve"> из-за изменен</w:t>
      </w:r>
      <w:r w:rsidR="00636128">
        <w:rPr>
          <w:rFonts w:ascii="Times New Roman" w:hAnsi="Times New Roman" w:cs="Times New Roman"/>
          <w:sz w:val="24"/>
          <w:szCs w:val="24"/>
        </w:rPr>
        <w:t>ий в глобальной экономике, такие</w:t>
      </w:r>
      <w:r w:rsidRPr="009511CF">
        <w:rPr>
          <w:rFonts w:ascii="Times New Roman" w:hAnsi="Times New Roman" w:cs="Times New Roman"/>
          <w:sz w:val="24"/>
          <w:szCs w:val="24"/>
        </w:rPr>
        <w:t xml:space="preserve"> как </w:t>
      </w:r>
      <w:r w:rsidR="0076113B" w:rsidRPr="009511CF">
        <w:rPr>
          <w:rFonts w:ascii="Times New Roman" w:hAnsi="Times New Roman" w:cs="Times New Roman"/>
          <w:sz w:val="24"/>
          <w:szCs w:val="24"/>
        </w:rPr>
        <w:t>«</w:t>
      </w:r>
      <w:r w:rsidR="00927BBA" w:rsidRPr="009511CF">
        <w:rPr>
          <w:rFonts w:ascii="Times New Roman" w:hAnsi="Times New Roman" w:cs="Times New Roman"/>
          <w:sz w:val="24"/>
          <w:szCs w:val="24"/>
        </w:rPr>
        <w:t>крипто валюта</w:t>
      </w:r>
      <w:r w:rsidR="0076113B" w:rsidRPr="009511CF">
        <w:rPr>
          <w:rFonts w:ascii="Times New Roman" w:hAnsi="Times New Roman" w:cs="Times New Roman"/>
          <w:sz w:val="24"/>
          <w:szCs w:val="24"/>
        </w:rPr>
        <w:t>»</w:t>
      </w:r>
      <w:r w:rsidRPr="009511CF">
        <w:rPr>
          <w:rFonts w:ascii="Times New Roman" w:hAnsi="Times New Roman" w:cs="Times New Roman"/>
          <w:sz w:val="24"/>
          <w:szCs w:val="24"/>
        </w:rPr>
        <w:t xml:space="preserve"> или </w:t>
      </w:r>
      <w:r w:rsidR="0076113B" w:rsidRPr="009511CF">
        <w:rPr>
          <w:rFonts w:ascii="Times New Roman" w:hAnsi="Times New Roman" w:cs="Times New Roman"/>
          <w:sz w:val="24"/>
          <w:szCs w:val="24"/>
        </w:rPr>
        <w:t>«</w:t>
      </w:r>
      <w:r w:rsidRPr="009511CF">
        <w:rPr>
          <w:rFonts w:ascii="Times New Roman" w:hAnsi="Times New Roman" w:cs="Times New Roman"/>
          <w:sz w:val="24"/>
          <w:szCs w:val="24"/>
        </w:rPr>
        <w:t>блокчейн</w:t>
      </w:r>
      <w:r w:rsidR="0076113B" w:rsidRPr="009511CF">
        <w:rPr>
          <w:rFonts w:ascii="Times New Roman" w:hAnsi="Times New Roman" w:cs="Times New Roman"/>
          <w:sz w:val="24"/>
          <w:szCs w:val="24"/>
        </w:rPr>
        <w:t>»</w:t>
      </w:r>
      <w:r w:rsidRPr="009511CF">
        <w:rPr>
          <w:rFonts w:ascii="Times New Roman" w:hAnsi="Times New Roman" w:cs="Times New Roman"/>
          <w:sz w:val="24"/>
          <w:szCs w:val="24"/>
        </w:rPr>
        <w:t>, что значительно затрудняет процесс перевода. Они требуют разработки новых слов и терминов в туркменском языке.</w:t>
      </w:r>
    </w:p>
    <w:p w14:paraId="61A73E4F" w14:textId="35C15863" w:rsidR="00403388" w:rsidRPr="009511CF" w:rsidRDefault="00037841" w:rsidP="0003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921962" w:rsidRPr="009511CF">
        <w:rPr>
          <w:rFonts w:ascii="Times New Roman" w:hAnsi="Times New Roman" w:cs="Times New Roman"/>
          <w:sz w:val="24"/>
          <w:szCs w:val="24"/>
        </w:rPr>
        <w:t>Языковые изменения</w:t>
      </w:r>
    </w:p>
    <w:p w14:paraId="680E3856" w14:textId="68C64308" w:rsidR="006B6F62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>Язык постоянно развивается, и час</w:t>
      </w:r>
      <w:r w:rsidR="00037841">
        <w:rPr>
          <w:rFonts w:ascii="Times New Roman" w:hAnsi="Times New Roman" w:cs="Times New Roman"/>
          <w:sz w:val="24"/>
          <w:szCs w:val="24"/>
        </w:rPr>
        <w:t>то появля</w:t>
      </w:r>
      <w:r w:rsidRPr="009511CF">
        <w:rPr>
          <w:rFonts w:ascii="Times New Roman" w:hAnsi="Times New Roman" w:cs="Times New Roman"/>
          <w:sz w:val="24"/>
          <w:szCs w:val="24"/>
        </w:rPr>
        <w:t>ют</w:t>
      </w:r>
      <w:r w:rsidR="00037841">
        <w:rPr>
          <w:rFonts w:ascii="Times New Roman" w:hAnsi="Times New Roman" w:cs="Times New Roman"/>
          <w:sz w:val="24"/>
          <w:szCs w:val="24"/>
        </w:rPr>
        <w:t>ся различные</w:t>
      </w:r>
      <w:r w:rsidRPr="009511CF">
        <w:rPr>
          <w:rFonts w:ascii="Times New Roman" w:hAnsi="Times New Roman" w:cs="Times New Roman"/>
          <w:sz w:val="24"/>
          <w:szCs w:val="24"/>
        </w:rPr>
        <w:t xml:space="preserve"> способы использ</w:t>
      </w:r>
      <w:r w:rsidR="00037841">
        <w:rPr>
          <w:rFonts w:ascii="Times New Roman" w:hAnsi="Times New Roman" w:cs="Times New Roman"/>
          <w:sz w:val="24"/>
          <w:szCs w:val="24"/>
        </w:rPr>
        <w:t>ования старых терминов или новых значений</w:t>
      </w:r>
      <w:r w:rsidRPr="009511CF">
        <w:rPr>
          <w:rFonts w:ascii="Times New Roman" w:hAnsi="Times New Roman" w:cs="Times New Roman"/>
          <w:sz w:val="24"/>
          <w:szCs w:val="24"/>
        </w:rPr>
        <w:t xml:space="preserve"> старых слов. Это создает дополнительные трудности, поскольку переводчику необходимо быть в курсе всех изменений и адаптироваться к ним.</w:t>
      </w:r>
    </w:p>
    <w:p w14:paraId="04941AB4" w14:textId="60D3F515" w:rsidR="00403388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>Рекомендации по улучшению перевода</w:t>
      </w:r>
      <w:r w:rsidR="00037841">
        <w:rPr>
          <w:rFonts w:ascii="Times New Roman" w:hAnsi="Times New Roman" w:cs="Times New Roman"/>
          <w:sz w:val="24"/>
          <w:szCs w:val="24"/>
        </w:rPr>
        <w:t>:</w:t>
      </w:r>
    </w:p>
    <w:p w14:paraId="40D12E9A" w14:textId="77777777" w:rsidR="00403388" w:rsidRPr="009511CF" w:rsidRDefault="006B6F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  <w:lang w:val="tk-TM"/>
        </w:rPr>
        <w:t>-</w:t>
      </w:r>
      <w:r w:rsidR="00921962" w:rsidRPr="009511CF">
        <w:rPr>
          <w:rFonts w:ascii="Times New Roman" w:hAnsi="Times New Roman" w:cs="Times New Roman"/>
          <w:sz w:val="24"/>
          <w:szCs w:val="24"/>
        </w:rPr>
        <w:t xml:space="preserve"> Создание глоссариев</w:t>
      </w:r>
    </w:p>
    <w:p w14:paraId="33F5A12A" w14:textId="77777777" w:rsidR="006B6F62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lastRenderedPageBreak/>
        <w:t>Создание специализированных глоссариев, содержащих основные термины и их определения, может стать отличным инструментом для переводчиков и специалистов. Это поможет обеспечить консистентность терминологии при переводе и использовании.</w:t>
      </w:r>
    </w:p>
    <w:p w14:paraId="71348C37" w14:textId="77777777" w:rsidR="00403388" w:rsidRPr="009511CF" w:rsidRDefault="006B6F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  <w:lang w:val="tk-TM"/>
        </w:rPr>
        <w:t>-</w:t>
      </w:r>
      <w:r w:rsidR="00921962" w:rsidRPr="009511CF">
        <w:rPr>
          <w:rFonts w:ascii="Times New Roman" w:hAnsi="Times New Roman" w:cs="Times New Roman"/>
          <w:sz w:val="24"/>
          <w:szCs w:val="24"/>
        </w:rPr>
        <w:t xml:space="preserve"> Совместная работа с экономистами</w:t>
      </w:r>
    </w:p>
    <w:p w14:paraId="07F41085" w14:textId="77777777" w:rsidR="00403388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>Тесное сотрудничество между переводчиками и экономистами поможет более точно передать смысл и контекст терминов, а также облегчить адаптацию их к культурным и языковым особенностям целевой аудитории.</w:t>
      </w:r>
    </w:p>
    <w:p w14:paraId="392A7F94" w14:textId="77777777" w:rsidR="00403388" w:rsidRPr="009511CF" w:rsidRDefault="006B6F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  <w:lang w:val="tk-TM"/>
        </w:rPr>
        <w:t>-</w:t>
      </w:r>
      <w:r w:rsidR="0076113B" w:rsidRPr="009511CF">
        <w:rPr>
          <w:rFonts w:ascii="Times New Roman" w:hAnsi="Times New Roman" w:cs="Times New Roman"/>
          <w:sz w:val="24"/>
          <w:szCs w:val="24"/>
        </w:rPr>
        <w:t xml:space="preserve"> Обучение и</w:t>
      </w:r>
      <w:r w:rsidR="00921962" w:rsidRPr="009511CF">
        <w:rPr>
          <w:rFonts w:ascii="Times New Roman" w:hAnsi="Times New Roman" w:cs="Times New Roman"/>
          <w:sz w:val="24"/>
          <w:szCs w:val="24"/>
        </w:rPr>
        <w:t xml:space="preserve"> повышение квалификации</w:t>
      </w:r>
    </w:p>
    <w:p w14:paraId="2E6D32A0" w14:textId="77777777" w:rsidR="00403388" w:rsidRPr="009511CF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>Обучение переводчиков специфике экономических терминов, а также повышение их квалификации в этой области может существенно улучшить качество переводов. Семинары и курсы могут помочь в понимании современных экономических концепций и терминов.</w:t>
      </w:r>
    </w:p>
    <w:p w14:paraId="2E3BE025" w14:textId="2DF6947E" w:rsidR="00403388" w:rsidRDefault="00921962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1CF">
        <w:rPr>
          <w:rFonts w:ascii="Times New Roman" w:hAnsi="Times New Roman" w:cs="Times New Roman"/>
          <w:sz w:val="24"/>
          <w:szCs w:val="24"/>
        </w:rPr>
        <w:t>Перевод экономических терминов с английского на туркменский язык представляет собой сложную задачу</w:t>
      </w:r>
      <w:r w:rsidR="00037841">
        <w:rPr>
          <w:rFonts w:ascii="Times New Roman" w:hAnsi="Times New Roman" w:cs="Times New Roman"/>
          <w:sz w:val="24"/>
          <w:szCs w:val="24"/>
        </w:rPr>
        <w:t>, включающую множество аспектов:</w:t>
      </w:r>
      <w:r w:rsidRPr="009511CF">
        <w:rPr>
          <w:rFonts w:ascii="Times New Roman" w:hAnsi="Times New Roman" w:cs="Times New Roman"/>
          <w:sz w:val="24"/>
          <w:szCs w:val="24"/>
        </w:rPr>
        <w:t xml:space="preserve"> от культурных отличий до отсутствия эквивалентов. Однако, применяя современные методы и подходы, можно значительно улучшить качество перевода и сделать экономическую информацию более доступной для широкой аудитории.</w:t>
      </w:r>
      <w:r w:rsidR="006B6F62" w:rsidRPr="009511CF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9511CF">
        <w:rPr>
          <w:rFonts w:ascii="Times New Roman" w:hAnsi="Times New Roman" w:cs="Times New Roman"/>
          <w:sz w:val="24"/>
          <w:szCs w:val="24"/>
        </w:rPr>
        <w:t>Таким образом, необходимо постоянно обновлять и адаптировать подходы к переводу, принимая во внимание быстро меняющийся экономический ландшафт и потребности целевой аудитории.</w:t>
      </w:r>
    </w:p>
    <w:p w14:paraId="0EEBF852" w14:textId="77777777" w:rsidR="009511CF" w:rsidRPr="009511CF" w:rsidRDefault="009511CF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12B1E0" w14:textId="6D8DBE08" w:rsidR="00403388" w:rsidRDefault="009511CF" w:rsidP="00951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 и </w:t>
      </w:r>
      <w:r w:rsidR="00AC17C3" w:rsidRPr="009511CF">
        <w:rPr>
          <w:rFonts w:ascii="Times New Roman" w:hAnsi="Times New Roman" w:cs="Times New Roman"/>
          <w:b/>
          <w:sz w:val="24"/>
          <w:szCs w:val="24"/>
        </w:rPr>
        <w:t>литератур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47E31447" w14:textId="77777777" w:rsidR="005856A9" w:rsidRPr="009511CF" w:rsidRDefault="005856A9" w:rsidP="00951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</w:p>
    <w:p w14:paraId="53077F51" w14:textId="27F49567" w:rsidR="009511CF" w:rsidRDefault="00037841" w:rsidP="00951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Бородина Л.</w:t>
      </w:r>
      <w:r w:rsidR="00AC17C3" w:rsidRPr="009511CF">
        <w:rPr>
          <w:rFonts w:ascii="Times New Roman" w:hAnsi="Times New Roman" w:cs="Times New Roman"/>
          <w:sz w:val="24"/>
          <w:szCs w:val="24"/>
        </w:rPr>
        <w:t>В</w:t>
      </w:r>
      <w:r w:rsidR="00921962" w:rsidRPr="009511CF">
        <w:rPr>
          <w:rFonts w:ascii="Times New Roman" w:hAnsi="Times New Roman" w:cs="Times New Roman"/>
          <w:sz w:val="24"/>
          <w:szCs w:val="24"/>
        </w:rPr>
        <w:t>. Перевод и культура: Как</w:t>
      </w:r>
      <w:r>
        <w:rPr>
          <w:rFonts w:ascii="Times New Roman" w:hAnsi="Times New Roman" w:cs="Times New Roman"/>
          <w:sz w:val="24"/>
          <w:szCs w:val="24"/>
        </w:rPr>
        <w:t xml:space="preserve"> переводить без потери смысла. М.: </w:t>
      </w:r>
      <w:r w:rsidR="00921962" w:rsidRPr="009511CF">
        <w:rPr>
          <w:rFonts w:ascii="Times New Roman" w:hAnsi="Times New Roman" w:cs="Times New Roman"/>
          <w:sz w:val="24"/>
          <w:szCs w:val="24"/>
        </w:rPr>
        <w:t>Наука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17C3" w:rsidRPr="009511CF">
        <w:rPr>
          <w:rFonts w:ascii="Times New Roman" w:hAnsi="Times New Roman" w:cs="Times New Roman"/>
          <w:sz w:val="24"/>
          <w:szCs w:val="24"/>
        </w:rPr>
        <w:t xml:space="preserve"> 2015. </w:t>
      </w:r>
      <w:r w:rsidR="00AC17C3" w:rsidRPr="009511CF"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17C3" w:rsidRPr="009511CF">
        <w:rPr>
          <w:rFonts w:ascii="Times New Roman" w:hAnsi="Times New Roman" w:cs="Times New Roman"/>
          <w:sz w:val="24"/>
          <w:szCs w:val="24"/>
        </w:rPr>
        <w:t>370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26E10B" w14:textId="3F8F51CA" w:rsidR="009511CF" w:rsidRDefault="00037841" w:rsidP="00951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Бахтияров А. </w:t>
      </w:r>
      <w:r w:rsidR="0076113B" w:rsidRPr="009511CF"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z w:val="24"/>
          <w:szCs w:val="24"/>
        </w:rPr>
        <w:t>минология как объект перевода. А</w:t>
      </w:r>
      <w:r w:rsidRPr="005856A9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proofErr w:type="spellStart"/>
      <w:r w:rsidR="0076113B" w:rsidRPr="009511C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6113B" w:rsidRPr="005856A9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="0076113B" w:rsidRPr="009511CF">
        <w:rPr>
          <w:rFonts w:ascii="Times New Roman" w:hAnsi="Times New Roman" w:cs="Times New Roman"/>
          <w:sz w:val="24"/>
          <w:szCs w:val="24"/>
          <w:lang w:val="en-US"/>
        </w:rPr>
        <w:t>rkmenistany</w:t>
      </w:r>
      <w:r w:rsidR="0076113B" w:rsidRPr="005856A9">
        <w:rPr>
          <w:rFonts w:ascii="Times New Roman" w:hAnsi="Times New Roman" w:cs="Times New Roman"/>
          <w:sz w:val="24"/>
          <w:szCs w:val="24"/>
          <w:lang w:val="en-US"/>
        </w:rPr>
        <w:t>ň</w:t>
      </w:r>
      <w:proofErr w:type="spellEnd"/>
      <w:r w:rsidR="0076113B" w:rsidRPr="00585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113B" w:rsidRPr="009511C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6113B" w:rsidRPr="005856A9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="0076113B" w:rsidRPr="009511CF">
        <w:rPr>
          <w:rFonts w:ascii="Times New Roman" w:hAnsi="Times New Roman" w:cs="Times New Roman"/>
          <w:sz w:val="24"/>
          <w:szCs w:val="24"/>
          <w:lang w:val="en-US"/>
        </w:rPr>
        <w:t>wlet</w:t>
      </w:r>
      <w:proofErr w:type="spellEnd"/>
      <w:r w:rsidR="0076113B" w:rsidRPr="00585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113B" w:rsidRPr="009511CF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="0076113B" w:rsidRPr="005856A9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="0076113B" w:rsidRPr="009511CF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76113B" w:rsidRPr="005856A9">
        <w:rPr>
          <w:rFonts w:ascii="Times New Roman" w:hAnsi="Times New Roman" w:cs="Times New Roman"/>
          <w:sz w:val="24"/>
          <w:szCs w:val="24"/>
          <w:lang w:val="en-US"/>
        </w:rPr>
        <w:t>ý</w:t>
      </w:r>
      <w:r w:rsidR="0076113B" w:rsidRPr="009511CF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spellEnd"/>
      <w:r w:rsidR="0076113B" w:rsidRPr="00585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113B" w:rsidRPr="009511CF">
        <w:rPr>
          <w:rFonts w:ascii="Times New Roman" w:hAnsi="Times New Roman" w:cs="Times New Roman"/>
          <w:sz w:val="24"/>
          <w:szCs w:val="24"/>
          <w:lang w:val="tk-TM"/>
        </w:rPr>
        <w:t>Gullugy</w:t>
      </w:r>
      <w:r w:rsidR="0009074B" w:rsidRPr="005856A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C17C3" w:rsidRPr="005856A9">
        <w:rPr>
          <w:rFonts w:ascii="Times New Roman" w:hAnsi="Times New Roman" w:cs="Times New Roman"/>
          <w:sz w:val="24"/>
          <w:szCs w:val="24"/>
          <w:lang w:val="en-US"/>
        </w:rPr>
        <w:t xml:space="preserve"> 2021.</w:t>
      </w:r>
      <w:r w:rsidR="0009074B" w:rsidRPr="00585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17C3" w:rsidRPr="009511C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636128">
        <w:rPr>
          <w:rFonts w:ascii="Times New Roman" w:hAnsi="Times New Roman" w:cs="Times New Roman"/>
          <w:sz w:val="24"/>
          <w:szCs w:val="24"/>
        </w:rPr>
        <w:t xml:space="preserve">. </w:t>
      </w:r>
      <w:r w:rsidR="00AC17C3" w:rsidRPr="009511CF">
        <w:rPr>
          <w:rFonts w:ascii="Times New Roman" w:hAnsi="Times New Roman" w:cs="Times New Roman"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17ED91" w14:textId="214C0576" w:rsidR="009511CF" w:rsidRPr="00037841" w:rsidRDefault="00037841" w:rsidP="00951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Караев</w:t>
      </w:r>
      <w:proofErr w:type="spellEnd"/>
      <w:r w:rsidRPr="00037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37841">
        <w:rPr>
          <w:rFonts w:ascii="Times New Roman" w:hAnsi="Times New Roman" w:cs="Times New Roman"/>
          <w:sz w:val="24"/>
          <w:szCs w:val="24"/>
        </w:rPr>
        <w:t>.</w:t>
      </w:r>
      <w:r w:rsidR="00921962" w:rsidRPr="00037841">
        <w:rPr>
          <w:rFonts w:ascii="Times New Roman" w:hAnsi="Times New Roman" w:cs="Times New Roman"/>
          <w:sz w:val="24"/>
          <w:szCs w:val="24"/>
        </w:rPr>
        <w:t xml:space="preserve"> </w:t>
      </w:r>
      <w:r w:rsidR="00921962" w:rsidRPr="009511CF">
        <w:rPr>
          <w:rFonts w:ascii="Times New Roman" w:hAnsi="Times New Roman" w:cs="Times New Roman"/>
          <w:sz w:val="24"/>
          <w:szCs w:val="24"/>
        </w:rPr>
        <w:t>Экономическая</w:t>
      </w:r>
      <w:r w:rsidR="00921962" w:rsidRPr="00037841">
        <w:rPr>
          <w:rFonts w:ascii="Times New Roman" w:hAnsi="Times New Roman" w:cs="Times New Roman"/>
          <w:sz w:val="24"/>
          <w:szCs w:val="24"/>
        </w:rPr>
        <w:t xml:space="preserve"> </w:t>
      </w:r>
      <w:r w:rsidR="00921962" w:rsidRPr="009511CF"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z w:val="24"/>
          <w:szCs w:val="24"/>
        </w:rPr>
        <w:t>минология</w:t>
      </w:r>
      <w:r w:rsidRPr="0003784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Проблемы</w:t>
      </w:r>
      <w:r w:rsidRPr="00037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37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0378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37841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proofErr w:type="spellStart"/>
      <w:r w:rsidR="00921962" w:rsidRPr="009511C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21962" w:rsidRPr="00037841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="00921962" w:rsidRPr="009511CF">
        <w:rPr>
          <w:rFonts w:ascii="Times New Roman" w:hAnsi="Times New Roman" w:cs="Times New Roman"/>
          <w:sz w:val="24"/>
          <w:szCs w:val="24"/>
          <w:lang w:val="en-US"/>
        </w:rPr>
        <w:t>rkmenkitap</w:t>
      </w:r>
      <w:proofErr w:type="spellEnd"/>
      <w:r w:rsidRPr="0003784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C17C3" w:rsidRPr="00037841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Pr="000378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4D71E8" w14:textId="5697B15E" w:rsidR="00403388" w:rsidRPr="009511CF" w:rsidRDefault="00AC17C3" w:rsidP="00951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1CF">
        <w:rPr>
          <w:rFonts w:ascii="Times New Roman" w:hAnsi="Times New Roman" w:cs="Times New Roman"/>
          <w:sz w:val="24"/>
          <w:szCs w:val="24"/>
          <w:lang w:val="en-US"/>
        </w:rPr>
        <w:t>Robinson</w:t>
      </w:r>
      <w:r w:rsidR="000378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11C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21962" w:rsidRPr="0003784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21962" w:rsidRPr="009511CF">
        <w:rPr>
          <w:rFonts w:ascii="Times New Roman" w:hAnsi="Times New Roman" w:cs="Times New Roman"/>
          <w:sz w:val="24"/>
          <w:szCs w:val="24"/>
          <w:lang w:val="en-US"/>
        </w:rPr>
        <w:t>Becoming</w:t>
      </w:r>
      <w:r w:rsidR="00921962" w:rsidRPr="000378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1962" w:rsidRPr="009511C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21962" w:rsidRPr="000378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1962" w:rsidRPr="009511CF">
        <w:rPr>
          <w:rFonts w:ascii="Times New Roman" w:hAnsi="Times New Roman" w:cs="Times New Roman"/>
          <w:sz w:val="24"/>
          <w:szCs w:val="24"/>
          <w:lang w:val="en-US"/>
        </w:rPr>
        <w:t>Translator</w:t>
      </w:r>
      <w:r w:rsidR="00921962" w:rsidRPr="0003784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21962" w:rsidRPr="009511CF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21962" w:rsidRPr="000378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1962" w:rsidRPr="009511CF">
        <w:rPr>
          <w:rFonts w:ascii="Times New Roman" w:hAnsi="Times New Roman" w:cs="Times New Roman"/>
          <w:sz w:val="24"/>
          <w:szCs w:val="24"/>
          <w:lang w:val="en-US"/>
        </w:rPr>
        <w:t>Introduction to the Theor</w:t>
      </w:r>
      <w:r w:rsidR="00037841">
        <w:rPr>
          <w:rFonts w:ascii="Times New Roman" w:hAnsi="Times New Roman" w:cs="Times New Roman"/>
          <w:sz w:val="24"/>
          <w:szCs w:val="24"/>
          <w:lang w:val="en-US"/>
        </w:rPr>
        <w:t xml:space="preserve">y and Practice of Translation. </w:t>
      </w:r>
      <w:r w:rsidR="00921962" w:rsidRPr="009511CF">
        <w:rPr>
          <w:rFonts w:ascii="Times New Roman" w:hAnsi="Times New Roman" w:cs="Times New Roman"/>
          <w:sz w:val="24"/>
          <w:szCs w:val="24"/>
          <w:lang w:val="en-US"/>
        </w:rPr>
        <w:t xml:space="preserve"> New York: Routledge</w:t>
      </w:r>
      <w:r w:rsidR="0003784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511CF">
        <w:rPr>
          <w:rFonts w:ascii="Times New Roman" w:hAnsi="Times New Roman" w:cs="Times New Roman"/>
          <w:sz w:val="24"/>
          <w:szCs w:val="24"/>
          <w:lang w:val="en-US"/>
        </w:rPr>
        <w:t xml:space="preserve"> 2003</w:t>
      </w:r>
      <w:r w:rsidR="00921962" w:rsidRPr="009511C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D5C8D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Pr="009511CF">
        <w:rPr>
          <w:rFonts w:ascii="Times New Roman" w:hAnsi="Times New Roman" w:cs="Times New Roman"/>
          <w:sz w:val="24"/>
          <w:szCs w:val="24"/>
          <w:lang w:val="en-US"/>
        </w:rPr>
        <w:t>256.</w:t>
      </w:r>
    </w:p>
    <w:p w14:paraId="5917C7E4" w14:textId="77777777" w:rsidR="00403388" w:rsidRPr="009511CF" w:rsidRDefault="00403388" w:rsidP="0095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5C645A" w14:textId="77777777" w:rsidR="00927BBA" w:rsidRPr="004C01BF" w:rsidRDefault="00927BBA" w:rsidP="00927B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828119" w14:textId="77777777" w:rsidR="00927BBA" w:rsidRPr="004C01BF" w:rsidRDefault="00927BBA" w:rsidP="00927B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9F82F5" w14:textId="77777777" w:rsidR="004C01BF" w:rsidRDefault="004C01BF" w:rsidP="00AB5E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26FE85E" w14:textId="77777777" w:rsidR="004C01BF" w:rsidRDefault="004C01BF" w:rsidP="00AB5E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321F44" w14:textId="77777777" w:rsidR="00E17C97" w:rsidRDefault="00E17C97" w:rsidP="00AB5E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17C97" w:rsidSect="007611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81175"/>
    <w:multiLevelType w:val="hybridMultilevel"/>
    <w:tmpl w:val="A994220E"/>
    <w:lvl w:ilvl="0" w:tplc="FE28E342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03BB3"/>
    <w:multiLevelType w:val="hybridMultilevel"/>
    <w:tmpl w:val="3692F4AC"/>
    <w:lvl w:ilvl="0" w:tplc="443AB8F6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E6868ED"/>
    <w:multiLevelType w:val="hybridMultilevel"/>
    <w:tmpl w:val="00EE027A"/>
    <w:lvl w:ilvl="0" w:tplc="F6907362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388"/>
    <w:rsid w:val="00037841"/>
    <w:rsid w:val="0009074B"/>
    <w:rsid w:val="000B325A"/>
    <w:rsid w:val="000D5C8D"/>
    <w:rsid w:val="002B4D79"/>
    <w:rsid w:val="002C2682"/>
    <w:rsid w:val="00403388"/>
    <w:rsid w:val="004C01BF"/>
    <w:rsid w:val="005856A9"/>
    <w:rsid w:val="00636128"/>
    <w:rsid w:val="006B55F3"/>
    <w:rsid w:val="006B6F62"/>
    <w:rsid w:val="00740A4F"/>
    <w:rsid w:val="0076113B"/>
    <w:rsid w:val="00921962"/>
    <w:rsid w:val="00927BBA"/>
    <w:rsid w:val="009511CF"/>
    <w:rsid w:val="009948FB"/>
    <w:rsid w:val="00A16D26"/>
    <w:rsid w:val="00AB5E31"/>
    <w:rsid w:val="00AC17C3"/>
    <w:rsid w:val="00B5249E"/>
    <w:rsid w:val="00C06F04"/>
    <w:rsid w:val="00C23C75"/>
    <w:rsid w:val="00C617A8"/>
    <w:rsid w:val="00CA34B8"/>
    <w:rsid w:val="00CE4634"/>
    <w:rsid w:val="00DD528C"/>
    <w:rsid w:val="00E1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6CB99"/>
  <w15:docId w15:val="{216EF68A-FD85-4532-8481-D710E67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C01B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C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uiPriority w:val="99"/>
    <w:semiHidden/>
    <w:unhideWhenUsed/>
    <w:rsid w:val="00C06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pod19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23117RA68G</dc:creator>
  <cp:lastModifiedBy>Майса</cp:lastModifiedBy>
  <cp:revision>15</cp:revision>
  <dcterms:created xsi:type="dcterms:W3CDTF">2025-04-24T04:01:00Z</dcterms:created>
  <dcterms:modified xsi:type="dcterms:W3CDTF">2026-04-27T13:20:00Z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62ac24b0feaa484d85c1b569d1d7b8b1</vt:lpwstr>
  </property>
</Properties>
</file>