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F27AB" w14:textId="77777777" w:rsidR="000350A1" w:rsidRPr="007E1208" w:rsidRDefault="008D0696" w:rsidP="00EC7534">
      <w:pPr>
        <w:spacing w:after="0"/>
        <w:jc w:val="center"/>
        <w:rPr>
          <w:rFonts w:ascii="Times New Roman" w:hAnsi="Times New Roman" w:cs="Times New Roman"/>
          <w:b/>
          <w:bCs/>
          <w:sz w:val="24"/>
          <w:szCs w:val="24"/>
        </w:rPr>
      </w:pPr>
      <w:r w:rsidRPr="007E1208">
        <w:rPr>
          <w:rFonts w:ascii="Times New Roman" w:hAnsi="Times New Roman" w:cs="Times New Roman"/>
          <w:b/>
          <w:bCs/>
          <w:sz w:val="24"/>
          <w:szCs w:val="24"/>
        </w:rPr>
        <w:t>Лингвистический ландшафт как маркер этноязыковой идентичности в условиях современного мегаполиса: анализ визуальной коммуникации</w:t>
      </w:r>
    </w:p>
    <w:p w14:paraId="77B1698A" w14:textId="4EF9661D" w:rsidR="007E1208" w:rsidRPr="00520F52" w:rsidRDefault="00D87282" w:rsidP="00EC7534">
      <w:pPr>
        <w:spacing w:after="0"/>
        <w:jc w:val="center"/>
        <w:rPr>
          <w:rFonts w:ascii="Times New Roman" w:hAnsi="Times New Roman" w:cs="Times New Roman"/>
          <w:bCs/>
          <w:iCs/>
          <w:sz w:val="24"/>
          <w:szCs w:val="24"/>
        </w:rPr>
      </w:pPr>
      <w:r w:rsidRPr="00520F52">
        <w:rPr>
          <w:rFonts w:ascii="Times New Roman" w:hAnsi="Times New Roman" w:cs="Times New Roman"/>
          <w:bCs/>
          <w:iCs/>
          <w:sz w:val="24"/>
          <w:szCs w:val="24"/>
        </w:rPr>
        <w:t xml:space="preserve">Ахмедова Айгуль </w:t>
      </w:r>
      <w:proofErr w:type="spellStart"/>
      <w:r w:rsidRPr="00520F52">
        <w:rPr>
          <w:rFonts w:ascii="Times New Roman" w:hAnsi="Times New Roman" w:cs="Times New Roman"/>
          <w:bCs/>
          <w:iCs/>
          <w:sz w:val="24"/>
          <w:szCs w:val="24"/>
        </w:rPr>
        <w:t>Ахмедовна</w:t>
      </w:r>
      <w:proofErr w:type="spellEnd"/>
    </w:p>
    <w:p w14:paraId="6C2AC998" w14:textId="6A0EC871" w:rsidR="007E1208" w:rsidRPr="00520F52" w:rsidRDefault="00122212" w:rsidP="00EC7534">
      <w:pPr>
        <w:spacing w:after="0"/>
        <w:jc w:val="center"/>
        <w:rPr>
          <w:rFonts w:ascii="Times New Roman" w:hAnsi="Times New Roman" w:cs="Times New Roman"/>
          <w:iCs/>
          <w:sz w:val="24"/>
          <w:szCs w:val="24"/>
        </w:rPr>
      </w:pPr>
      <w:r>
        <w:rPr>
          <w:rFonts w:ascii="Times New Roman" w:hAnsi="Times New Roman" w:cs="Times New Roman"/>
          <w:iCs/>
          <w:sz w:val="24"/>
          <w:szCs w:val="24"/>
        </w:rPr>
        <w:t>Сотрудник</w:t>
      </w:r>
    </w:p>
    <w:p w14:paraId="5B22A2B4" w14:textId="075A44C3" w:rsidR="002954E8" w:rsidRDefault="007E1208" w:rsidP="00EC7534">
      <w:pPr>
        <w:shd w:val="clear" w:color="auto" w:fill="FFFFFF"/>
        <w:spacing w:after="0" w:line="240" w:lineRule="auto"/>
        <w:jc w:val="center"/>
        <w:rPr>
          <w:rFonts w:ascii="Times New Roman" w:eastAsia="Times New Roman" w:hAnsi="Times New Roman" w:cs="Times New Roman"/>
          <w:iCs/>
          <w:sz w:val="24"/>
          <w:szCs w:val="24"/>
          <w:lang w:eastAsia="ru-RU"/>
        </w:rPr>
      </w:pPr>
      <w:r w:rsidRPr="005B3BA2">
        <w:rPr>
          <w:rFonts w:ascii="Times New Roman" w:hAnsi="Times New Roman" w:cs="Times New Roman"/>
          <w:iCs/>
          <w:sz w:val="24"/>
          <w:szCs w:val="24"/>
        </w:rPr>
        <w:t>Туркменский национальный институт мировых языков имени Довлетмаммет</w:t>
      </w:r>
      <w:r w:rsidR="005B3BA2">
        <w:rPr>
          <w:rFonts w:ascii="Times New Roman" w:hAnsi="Times New Roman" w:cs="Times New Roman"/>
          <w:iCs/>
          <w:sz w:val="24"/>
          <w:szCs w:val="24"/>
        </w:rPr>
        <w:t>а</w:t>
      </w:r>
      <w:r w:rsidRPr="005B3BA2">
        <w:rPr>
          <w:rFonts w:ascii="Times New Roman" w:hAnsi="Times New Roman" w:cs="Times New Roman"/>
          <w:iCs/>
          <w:sz w:val="24"/>
          <w:szCs w:val="24"/>
        </w:rPr>
        <w:t xml:space="preserve"> Азади</w:t>
      </w:r>
      <w:r w:rsidR="00905148">
        <w:rPr>
          <w:rFonts w:ascii="Times New Roman" w:hAnsi="Times New Roman" w:cs="Times New Roman"/>
          <w:iCs/>
          <w:sz w:val="24"/>
          <w:szCs w:val="24"/>
        </w:rPr>
        <w:t>,</w:t>
      </w:r>
      <w:r w:rsidRPr="005B3BA2">
        <w:rPr>
          <w:rFonts w:ascii="Times New Roman" w:hAnsi="Times New Roman" w:cs="Times New Roman"/>
          <w:iCs/>
          <w:sz w:val="24"/>
          <w:szCs w:val="24"/>
        </w:rPr>
        <w:t xml:space="preserve"> </w:t>
      </w:r>
      <w:r w:rsidR="005B3BA2">
        <w:rPr>
          <w:rFonts w:ascii="Times New Roman" w:eastAsia="Times New Roman" w:hAnsi="Times New Roman" w:cs="Times New Roman"/>
          <w:iCs/>
          <w:sz w:val="24"/>
          <w:szCs w:val="24"/>
          <w:lang w:eastAsia="ru-RU"/>
        </w:rPr>
        <w:t>Ашхабад</w:t>
      </w:r>
      <w:r w:rsidR="002954E8" w:rsidRPr="005B3BA2">
        <w:rPr>
          <w:rFonts w:ascii="Times New Roman" w:eastAsia="Times New Roman" w:hAnsi="Times New Roman" w:cs="Times New Roman"/>
          <w:iCs/>
          <w:sz w:val="24"/>
          <w:szCs w:val="24"/>
          <w:lang w:eastAsia="ru-RU"/>
        </w:rPr>
        <w:t>, Туркменистан</w:t>
      </w:r>
    </w:p>
    <w:p w14:paraId="758B2CFB" w14:textId="21ADEA9C" w:rsidR="002D1120" w:rsidRPr="002D1120" w:rsidRDefault="002D1120" w:rsidP="002D1120">
      <w:pPr>
        <w:spacing w:after="0"/>
        <w:jc w:val="center"/>
        <w:rPr>
          <w:rFonts w:ascii="Times New Roman" w:hAnsi="Times New Roman" w:cs="Times New Roman"/>
          <w:sz w:val="24"/>
          <w:szCs w:val="24"/>
          <w:lang w:val="it-IT"/>
        </w:rPr>
      </w:pPr>
      <w:r w:rsidRPr="002D1120">
        <w:rPr>
          <w:rFonts w:ascii="Times New Roman" w:eastAsia="Times New Roman" w:hAnsi="Times New Roman" w:cs="Times New Roman"/>
          <w:i/>
          <w:iCs/>
          <w:sz w:val="24"/>
          <w:szCs w:val="24"/>
          <w:lang w:val="it-IT" w:eastAsia="ru-RU"/>
        </w:rPr>
        <w:t xml:space="preserve">E-mail: </w:t>
      </w:r>
      <w:hyperlink r:id="rId6" w:history="1">
        <w:r w:rsidR="00122212" w:rsidRPr="0055469D">
          <w:rPr>
            <w:rStyle w:val="a4"/>
            <w:rFonts w:ascii="Times New Roman" w:eastAsia="Times New Roman" w:hAnsi="Times New Roman" w:cs="Times New Roman"/>
            <w:sz w:val="24"/>
            <w:szCs w:val="24"/>
            <w:lang w:val="it-IT" w:eastAsia="ru-RU"/>
          </w:rPr>
          <w:t>aygulahmedova00@gmail.com</w:t>
        </w:r>
      </w:hyperlink>
      <w:r w:rsidR="00122212">
        <w:rPr>
          <w:rFonts w:ascii="Times New Roman" w:eastAsia="Times New Roman" w:hAnsi="Times New Roman" w:cs="Times New Roman"/>
          <w:sz w:val="24"/>
          <w:szCs w:val="24"/>
          <w:lang w:val="it-IT" w:eastAsia="ru-RU"/>
        </w:rPr>
        <w:t xml:space="preserve"> </w:t>
      </w:r>
    </w:p>
    <w:p w14:paraId="3F36E7FE" w14:textId="77777777" w:rsidR="00122212" w:rsidRDefault="00122212" w:rsidP="00122212">
      <w:pPr>
        <w:spacing w:after="0" w:line="360" w:lineRule="auto"/>
        <w:ind w:firstLine="709"/>
        <w:jc w:val="both"/>
        <w:rPr>
          <w:rFonts w:ascii="Times New Roman" w:eastAsia="Times New Roman" w:hAnsi="Times New Roman" w:cs="Times New Roman"/>
          <w:sz w:val="24"/>
          <w:szCs w:val="24"/>
          <w:lang w:eastAsia="ru-RU"/>
        </w:rPr>
      </w:pPr>
      <w:bookmarkStart w:id="0" w:name="_GoBack"/>
      <w:bookmarkEnd w:id="0"/>
    </w:p>
    <w:p w14:paraId="3F0DFABA" w14:textId="22DC2E6D" w:rsidR="005643D6" w:rsidRPr="005643D6" w:rsidRDefault="005643D6" w:rsidP="00122212">
      <w:pPr>
        <w:spacing w:after="0" w:line="360" w:lineRule="auto"/>
        <w:ind w:firstLine="709"/>
        <w:jc w:val="both"/>
        <w:rPr>
          <w:rFonts w:ascii="Times New Roman" w:eastAsia="Times New Roman" w:hAnsi="Times New Roman" w:cs="Times New Roman"/>
          <w:sz w:val="24"/>
          <w:szCs w:val="24"/>
          <w:lang w:eastAsia="ru-RU"/>
        </w:rPr>
      </w:pPr>
      <w:r w:rsidRPr="005643D6">
        <w:rPr>
          <w:rFonts w:ascii="Times New Roman" w:eastAsia="Times New Roman" w:hAnsi="Times New Roman" w:cs="Times New Roman"/>
          <w:sz w:val="24"/>
          <w:szCs w:val="24"/>
          <w:lang w:eastAsia="ru-RU"/>
        </w:rPr>
        <w:t xml:space="preserve">Изучение лингвистического ландшафта (ЛЛ) сегодня </w:t>
      </w:r>
      <w:r w:rsidR="0022772C">
        <w:rPr>
          <w:rFonts w:ascii="Times New Roman" w:eastAsia="Times New Roman" w:hAnsi="Times New Roman" w:cs="Times New Roman"/>
          <w:sz w:val="24"/>
          <w:szCs w:val="24"/>
          <w:lang w:eastAsia="ru-RU"/>
        </w:rPr>
        <w:t>– одно</w:t>
      </w:r>
      <w:r w:rsidRPr="005643D6">
        <w:rPr>
          <w:rFonts w:ascii="Times New Roman" w:eastAsia="Times New Roman" w:hAnsi="Times New Roman" w:cs="Times New Roman"/>
          <w:sz w:val="24"/>
          <w:szCs w:val="24"/>
          <w:lang w:eastAsia="ru-RU"/>
        </w:rPr>
        <w:t xml:space="preserve"> из самых динамичных направлений социолингвистики, сосредоточенное на том, как языки «живут» в пространстве города. ЛЛ охватывает всё текстовое поле улиц: от строгих </w:t>
      </w:r>
      <w:proofErr w:type="spellStart"/>
      <w:r w:rsidRPr="005643D6">
        <w:rPr>
          <w:rFonts w:ascii="Times New Roman" w:eastAsia="Times New Roman" w:hAnsi="Times New Roman" w:cs="Times New Roman"/>
          <w:sz w:val="24"/>
          <w:szCs w:val="24"/>
          <w:lang w:eastAsia="ru-RU"/>
        </w:rPr>
        <w:t>госуказателей</w:t>
      </w:r>
      <w:proofErr w:type="spellEnd"/>
      <w:r w:rsidRPr="005643D6">
        <w:rPr>
          <w:rFonts w:ascii="Times New Roman" w:eastAsia="Times New Roman" w:hAnsi="Times New Roman" w:cs="Times New Roman"/>
          <w:sz w:val="24"/>
          <w:szCs w:val="24"/>
          <w:lang w:eastAsia="ru-RU"/>
        </w:rPr>
        <w:t xml:space="preserve"> до стихийных объявлений и граффити. Как подчеркивают Р. </w:t>
      </w:r>
      <w:proofErr w:type="spellStart"/>
      <w:r w:rsidRPr="005643D6">
        <w:rPr>
          <w:rFonts w:ascii="Times New Roman" w:eastAsia="Times New Roman" w:hAnsi="Times New Roman" w:cs="Times New Roman"/>
          <w:sz w:val="24"/>
          <w:szCs w:val="24"/>
          <w:lang w:eastAsia="ru-RU"/>
        </w:rPr>
        <w:t>Ландри</w:t>
      </w:r>
      <w:proofErr w:type="spellEnd"/>
      <w:r w:rsidRPr="005643D6">
        <w:rPr>
          <w:rFonts w:ascii="Times New Roman" w:eastAsia="Times New Roman" w:hAnsi="Times New Roman" w:cs="Times New Roman"/>
          <w:sz w:val="24"/>
          <w:szCs w:val="24"/>
          <w:lang w:eastAsia="ru-RU"/>
        </w:rPr>
        <w:t xml:space="preserve"> и Р. </w:t>
      </w:r>
      <w:proofErr w:type="spellStart"/>
      <w:r w:rsidRPr="005643D6">
        <w:rPr>
          <w:rFonts w:ascii="Times New Roman" w:eastAsia="Times New Roman" w:hAnsi="Times New Roman" w:cs="Times New Roman"/>
          <w:sz w:val="24"/>
          <w:szCs w:val="24"/>
          <w:lang w:eastAsia="ru-RU"/>
        </w:rPr>
        <w:t>Бурхис</w:t>
      </w:r>
      <w:proofErr w:type="spellEnd"/>
      <w:r w:rsidRPr="005643D6">
        <w:rPr>
          <w:rFonts w:ascii="Times New Roman" w:eastAsia="Times New Roman" w:hAnsi="Times New Roman" w:cs="Times New Roman"/>
          <w:sz w:val="24"/>
          <w:szCs w:val="24"/>
          <w:lang w:eastAsia="ru-RU"/>
        </w:rPr>
        <w:t>, городская надпись не просто передает информацию, но и несет мощный символический заряд, заявляя о правах той или иной группы на территорию [</w:t>
      </w:r>
      <w:proofErr w:type="spellStart"/>
      <w:r w:rsidRPr="005643D6">
        <w:rPr>
          <w:rFonts w:ascii="Times New Roman" w:eastAsia="Times New Roman" w:hAnsi="Times New Roman" w:cs="Times New Roman"/>
          <w:sz w:val="24"/>
          <w:szCs w:val="24"/>
          <w:lang w:eastAsia="ru-RU"/>
        </w:rPr>
        <w:t>Landry</w:t>
      </w:r>
      <w:proofErr w:type="spellEnd"/>
      <w:r w:rsidRPr="005643D6">
        <w:rPr>
          <w:rFonts w:ascii="Times New Roman" w:eastAsia="Times New Roman" w:hAnsi="Times New Roman" w:cs="Times New Roman"/>
          <w:sz w:val="24"/>
          <w:szCs w:val="24"/>
          <w:lang w:eastAsia="ru-RU"/>
        </w:rPr>
        <w:t xml:space="preserve">, </w:t>
      </w:r>
      <w:proofErr w:type="spellStart"/>
      <w:r w:rsidRPr="005643D6">
        <w:rPr>
          <w:rFonts w:ascii="Times New Roman" w:eastAsia="Times New Roman" w:hAnsi="Times New Roman" w:cs="Times New Roman"/>
          <w:sz w:val="24"/>
          <w:szCs w:val="24"/>
          <w:lang w:eastAsia="ru-RU"/>
        </w:rPr>
        <w:t>Bourhis</w:t>
      </w:r>
      <w:proofErr w:type="spellEnd"/>
      <w:r w:rsidR="007E1208">
        <w:rPr>
          <w:rFonts w:ascii="Times New Roman" w:eastAsia="Times New Roman" w:hAnsi="Times New Roman" w:cs="Times New Roman"/>
          <w:sz w:val="24"/>
          <w:szCs w:val="24"/>
          <w:lang w:eastAsia="ru-RU"/>
        </w:rPr>
        <w:t xml:space="preserve">: </w:t>
      </w:r>
      <w:r w:rsidRPr="005643D6">
        <w:rPr>
          <w:rFonts w:ascii="Times New Roman" w:eastAsia="Times New Roman" w:hAnsi="Times New Roman" w:cs="Times New Roman"/>
          <w:sz w:val="24"/>
          <w:szCs w:val="24"/>
          <w:lang w:eastAsia="ru-RU"/>
        </w:rPr>
        <w:t>25].</w:t>
      </w:r>
    </w:p>
    <w:p w14:paraId="165886B1" w14:textId="71944B82" w:rsidR="005643D6" w:rsidRPr="005643D6" w:rsidRDefault="005643D6" w:rsidP="00122212">
      <w:pPr>
        <w:spacing w:after="0" w:line="360" w:lineRule="auto"/>
        <w:ind w:firstLine="709"/>
        <w:jc w:val="both"/>
        <w:rPr>
          <w:rFonts w:ascii="Times New Roman" w:eastAsia="Times New Roman" w:hAnsi="Times New Roman" w:cs="Times New Roman"/>
          <w:sz w:val="24"/>
          <w:szCs w:val="24"/>
          <w:lang w:eastAsia="ru-RU"/>
        </w:rPr>
      </w:pPr>
      <w:r w:rsidRPr="005643D6">
        <w:rPr>
          <w:rFonts w:ascii="Times New Roman" w:eastAsia="Times New Roman" w:hAnsi="Times New Roman" w:cs="Times New Roman"/>
          <w:sz w:val="24"/>
          <w:szCs w:val="24"/>
          <w:lang w:eastAsia="ru-RU"/>
        </w:rPr>
        <w:t xml:space="preserve">В мегаполисе лингвистический облик улиц служит прямым отражением этноязыковой идентичности его жителей. Наглядная коммуникация часто обнажает реальное многоязычие, которое не всегда фиксируется официальной статистикой или переписями. Принято разделять знаки на «официальные» (инициатива власти) и «частные» (инициатива горожан и бизнеса). Именно частные вывески </w:t>
      </w:r>
      <w:r w:rsidR="005E1C34">
        <w:rPr>
          <w:rFonts w:ascii="Times New Roman" w:eastAsia="Times New Roman" w:hAnsi="Times New Roman" w:cs="Times New Roman"/>
          <w:sz w:val="24"/>
          <w:szCs w:val="24"/>
          <w:lang w:eastAsia="ru-RU"/>
        </w:rPr>
        <w:t>–</w:t>
      </w:r>
      <w:r w:rsidRPr="005643D6">
        <w:rPr>
          <w:rFonts w:ascii="Times New Roman" w:eastAsia="Times New Roman" w:hAnsi="Times New Roman" w:cs="Times New Roman"/>
          <w:sz w:val="24"/>
          <w:szCs w:val="24"/>
          <w:lang w:eastAsia="ru-RU"/>
        </w:rPr>
        <w:t xml:space="preserve"> так называемые знаки «снизу вверх» </w:t>
      </w:r>
      <w:r w:rsidR="005E1C34">
        <w:rPr>
          <w:rFonts w:ascii="Times New Roman" w:eastAsia="Times New Roman" w:hAnsi="Times New Roman" w:cs="Times New Roman"/>
          <w:sz w:val="24"/>
          <w:szCs w:val="24"/>
          <w:lang w:eastAsia="ru-RU"/>
        </w:rPr>
        <w:t>–</w:t>
      </w:r>
      <w:r w:rsidRPr="005643D6">
        <w:rPr>
          <w:rFonts w:ascii="Times New Roman" w:eastAsia="Times New Roman" w:hAnsi="Times New Roman" w:cs="Times New Roman"/>
          <w:sz w:val="24"/>
          <w:szCs w:val="24"/>
          <w:lang w:eastAsia="ru-RU"/>
        </w:rPr>
        <w:t xml:space="preserve"> становятся</w:t>
      </w:r>
      <w:r w:rsidR="005E1C34">
        <w:rPr>
          <w:rFonts w:ascii="Times New Roman" w:eastAsia="Times New Roman" w:hAnsi="Times New Roman" w:cs="Times New Roman"/>
          <w:sz w:val="24"/>
          <w:szCs w:val="24"/>
          <w:lang w:eastAsia="ru-RU"/>
        </w:rPr>
        <w:t xml:space="preserve"> </w:t>
      </w:r>
      <w:r w:rsidRPr="005643D6">
        <w:rPr>
          <w:rFonts w:ascii="Times New Roman" w:eastAsia="Times New Roman" w:hAnsi="Times New Roman" w:cs="Times New Roman"/>
          <w:sz w:val="24"/>
          <w:szCs w:val="24"/>
          <w:lang w:eastAsia="ru-RU"/>
        </w:rPr>
        <w:t>наиболее точным маркером этнических с</w:t>
      </w:r>
      <w:r w:rsidR="00A91742">
        <w:rPr>
          <w:rFonts w:ascii="Times New Roman" w:eastAsia="Times New Roman" w:hAnsi="Times New Roman" w:cs="Times New Roman"/>
          <w:sz w:val="24"/>
          <w:szCs w:val="24"/>
          <w:lang w:eastAsia="ru-RU"/>
        </w:rPr>
        <w:t xml:space="preserve">ообществ. Согласно Б. </w:t>
      </w:r>
      <w:proofErr w:type="spellStart"/>
      <w:r w:rsidR="00A91742">
        <w:rPr>
          <w:rFonts w:ascii="Times New Roman" w:eastAsia="Times New Roman" w:hAnsi="Times New Roman" w:cs="Times New Roman"/>
          <w:sz w:val="24"/>
          <w:szCs w:val="24"/>
          <w:lang w:eastAsia="ru-RU"/>
        </w:rPr>
        <w:t>Спольски</w:t>
      </w:r>
      <w:proofErr w:type="spellEnd"/>
      <w:r w:rsidR="00A91742">
        <w:rPr>
          <w:rFonts w:ascii="Times New Roman" w:eastAsia="Times New Roman" w:hAnsi="Times New Roman" w:cs="Times New Roman"/>
          <w:sz w:val="24"/>
          <w:szCs w:val="24"/>
          <w:lang w:eastAsia="ru-RU"/>
        </w:rPr>
        <w:t xml:space="preserve"> </w:t>
      </w:r>
      <w:r w:rsidRPr="005643D6">
        <w:rPr>
          <w:rFonts w:ascii="Times New Roman" w:eastAsia="Times New Roman" w:hAnsi="Times New Roman" w:cs="Times New Roman"/>
          <w:sz w:val="24"/>
          <w:szCs w:val="24"/>
          <w:lang w:eastAsia="ru-RU"/>
        </w:rPr>
        <w:t>такие надписи демонстрируют языковую лояльность владельца и реальные запросы аудитории, формируя в городской среде особые языковые анклавы [</w:t>
      </w:r>
      <w:proofErr w:type="spellStart"/>
      <w:r w:rsidRPr="005643D6">
        <w:rPr>
          <w:rFonts w:ascii="Times New Roman" w:eastAsia="Times New Roman" w:hAnsi="Times New Roman" w:cs="Times New Roman"/>
          <w:sz w:val="24"/>
          <w:szCs w:val="24"/>
          <w:lang w:eastAsia="ru-RU"/>
        </w:rPr>
        <w:t>Spolsky</w:t>
      </w:r>
      <w:proofErr w:type="spellEnd"/>
      <w:r w:rsidR="007E1208">
        <w:rPr>
          <w:rFonts w:ascii="Times New Roman" w:eastAsia="Times New Roman" w:hAnsi="Times New Roman" w:cs="Times New Roman"/>
          <w:sz w:val="24"/>
          <w:szCs w:val="24"/>
          <w:lang w:eastAsia="ru-RU"/>
        </w:rPr>
        <w:t xml:space="preserve">: </w:t>
      </w:r>
      <w:r w:rsidRPr="005643D6">
        <w:rPr>
          <w:rFonts w:ascii="Times New Roman" w:eastAsia="Times New Roman" w:hAnsi="Times New Roman" w:cs="Times New Roman"/>
          <w:sz w:val="24"/>
          <w:szCs w:val="24"/>
          <w:lang w:eastAsia="ru-RU"/>
        </w:rPr>
        <w:t>34].</w:t>
      </w:r>
    </w:p>
    <w:p w14:paraId="5D33F4F6" w14:textId="628F92AE" w:rsidR="005643D6" w:rsidRPr="005643D6" w:rsidRDefault="005643D6" w:rsidP="00122212">
      <w:pPr>
        <w:spacing w:after="0" w:line="360" w:lineRule="auto"/>
        <w:ind w:firstLine="709"/>
        <w:jc w:val="both"/>
        <w:rPr>
          <w:rFonts w:ascii="Times New Roman" w:eastAsia="Times New Roman" w:hAnsi="Times New Roman" w:cs="Times New Roman"/>
          <w:sz w:val="24"/>
          <w:szCs w:val="24"/>
          <w:lang w:eastAsia="ru-RU"/>
        </w:rPr>
      </w:pPr>
      <w:r w:rsidRPr="005643D6">
        <w:rPr>
          <w:rFonts w:ascii="Times New Roman" w:eastAsia="Times New Roman" w:hAnsi="Times New Roman" w:cs="Times New Roman"/>
          <w:sz w:val="24"/>
          <w:szCs w:val="24"/>
          <w:lang w:eastAsia="ru-RU"/>
        </w:rPr>
        <w:t>Этноязыковое «я» проявляется в ландшафте через графику алфавитов, специфические названия и метафоры. Так, в районах компактного проживания диаспор преобладание родного языка на вывесках лавок или культурных центров помогает людям сохранить идентичность и чувствовать психологический комфорт. И наоборот, полное отсутствие родной речи в официальном поле знаков нередко воспринимается сообществом как сигнал социальной исключенности [</w:t>
      </w:r>
      <w:proofErr w:type="spellStart"/>
      <w:r w:rsidRPr="005643D6">
        <w:rPr>
          <w:rFonts w:ascii="Times New Roman" w:eastAsia="Times New Roman" w:hAnsi="Times New Roman" w:cs="Times New Roman"/>
          <w:sz w:val="24"/>
          <w:szCs w:val="24"/>
          <w:lang w:eastAsia="ru-RU"/>
        </w:rPr>
        <w:t>Blommaert</w:t>
      </w:r>
      <w:proofErr w:type="spellEnd"/>
      <w:r w:rsidR="007E1208">
        <w:rPr>
          <w:rFonts w:ascii="Times New Roman" w:eastAsia="Times New Roman" w:hAnsi="Times New Roman" w:cs="Times New Roman"/>
          <w:sz w:val="24"/>
          <w:szCs w:val="24"/>
          <w:lang w:eastAsia="ru-RU"/>
        </w:rPr>
        <w:t xml:space="preserve">: </w:t>
      </w:r>
      <w:r w:rsidRPr="005643D6">
        <w:rPr>
          <w:rFonts w:ascii="Times New Roman" w:eastAsia="Times New Roman" w:hAnsi="Times New Roman" w:cs="Times New Roman"/>
          <w:sz w:val="24"/>
          <w:szCs w:val="24"/>
          <w:lang w:eastAsia="ru-RU"/>
        </w:rPr>
        <w:t>12].</w:t>
      </w:r>
    </w:p>
    <w:p w14:paraId="2D497834" w14:textId="77777777" w:rsidR="005643D6" w:rsidRDefault="005643D6" w:rsidP="00122212">
      <w:pPr>
        <w:spacing w:after="0" w:line="360" w:lineRule="auto"/>
        <w:ind w:firstLine="709"/>
        <w:jc w:val="both"/>
        <w:rPr>
          <w:rFonts w:ascii="Times New Roman" w:eastAsia="Times New Roman" w:hAnsi="Times New Roman" w:cs="Times New Roman"/>
          <w:sz w:val="24"/>
          <w:szCs w:val="24"/>
          <w:lang w:eastAsia="ru-RU"/>
        </w:rPr>
      </w:pPr>
      <w:r w:rsidRPr="005643D6">
        <w:rPr>
          <w:rFonts w:ascii="Times New Roman" w:eastAsia="Times New Roman" w:hAnsi="Times New Roman" w:cs="Times New Roman"/>
          <w:sz w:val="24"/>
          <w:szCs w:val="24"/>
          <w:lang w:eastAsia="ru-RU"/>
        </w:rPr>
        <w:t>Отдельную проблему представляет коммерческое использование языков, прежде всего английского. Часто его присутствие продиктовано не этническим составом района, а желанием придать бренду «глобальный» статус или престиж. Поэтому филологу крайне важно различать подлинную идентичность группы и декоративное использование языка ради имиджа. Исследование лингвистического ландшафта позволяет фиксировать сдвиги в жизни общества здесь и сейчас, превращая улицы в открытую книгу, доступную для лингвистического прочтения.</w:t>
      </w:r>
    </w:p>
    <w:p w14:paraId="4B85B95F" w14:textId="77777777" w:rsidR="00A93E86" w:rsidRPr="005643D6" w:rsidRDefault="00A93E86" w:rsidP="00122212">
      <w:pPr>
        <w:spacing w:after="0" w:line="360" w:lineRule="auto"/>
        <w:ind w:firstLine="709"/>
        <w:jc w:val="both"/>
        <w:rPr>
          <w:rFonts w:ascii="Times New Roman" w:eastAsia="Times New Roman" w:hAnsi="Times New Roman" w:cs="Times New Roman"/>
          <w:sz w:val="24"/>
          <w:szCs w:val="24"/>
          <w:lang w:eastAsia="ru-RU"/>
        </w:rPr>
      </w:pPr>
    </w:p>
    <w:p w14:paraId="0612F91C" w14:textId="77777777" w:rsidR="00632475" w:rsidRDefault="00632475" w:rsidP="00122212">
      <w:pPr>
        <w:spacing w:line="36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Источники и л</w:t>
      </w:r>
      <w:r w:rsidRPr="00445633">
        <w:rPr>
          <w:rFonts w:ascii="Times New Roman" w:eastAsia="Times New Roman" w:hAnsi="Times New Roman" w:cs="Times New Roman"/>
          <w:b/>
          <w:bCs/>
          <w:sz w:val="24"/>
          <w:szCs w:val="24"/>
        </w:rPr>
        <w:t>итература</w:t>
      </w:r>
    </w:p>
    <w:p w14:paraId="07F2E7F7" w14:textId="77777777" w:rsidR="00EC7534" w:rsidRDefault="007E1208" w:rsidP="00122212">
      <w:pPr>
        <w:pStyle w:val="a7"/>
        <w:numPr>
          <w:ilvl w:val="0"/>
          <w:numId w:val="4"/>
        </w:numPr>
        <w:spacing w:after="0" w:line="360" w:lineRule="auto"/>
        <w:rPr>
          <w:rFonts w:ascii="Times New Roman" w:eastAsia="Times New Roman" w:hAnsi="Times New Roman" w:cs="Times New Roman"/>
          <w:sz w:val="24"/>
          <w:szCs w:val="24"/>
          <w:lang w:val="en-US" w:eastAsia="ru-RU"/>
        </w:rPr>
      </w:pPr>
      <w:r w:rsidRPr="00EC7534">
        <w:rPr>
          <w:rFonts w:ascii="Times New Roman" w:eastAsia="Times New Roman" w:hAnsi="Times New Roman" w:cs="Times New Roman"/>
          <w:sz w:val="24"/>
          <w:szCs w:val="24"/>
          <w:lang w:val="en-US" w:eastAsia="ru-RU"/>
        </w:rPr>
        <w:t>Blommaert J. The Sociolinguistics of Globalization. Cambridge, 2010</w:t>
      </w:r>
    </w:p>
    <w:p w14:paraId="4289E937" w14:textId="0483BBFC" w:rsidR="00EC7534" w:rsidRDefault="005643D6" w:rsidP="00122212">
      <w:pPr>
        <w:pStyle w:val="a7"/>
        <w:numPr>
          <w:ilvl w:val="0"/>
          <w:numId w:val="4"/>
        </w:numPr>
        <w:spacing w:after="0" w:line="360" w:lineRule="auto"/>
        <w:rPr>
          <w:rFonts w:ascii="Times New Roman" w:eastAsia="Times New Roman" w:hAnsi="Times New Roman" w:cs="Times New Roman"/>
          <w:sz w:val="24"/>
          <w:szCs w:val="24"/>
          <w:lang w:val="en-US" w:eastAsia="ru-RU"/>
        </w:rPr>
      </w:pPr>
      <w:r w:rsidRPr="00EC7534">
        <w:rPr>
          <w:rFonts w:ascii="Times New Roman" w:eastAsia="Times New Roman" w:hAnsi="Times New Roman" w:cs="Times New Roman"/>
          <w:sz w:val="24"/>
          <w:szCs w:val="24"/>
          <w:lang w:val="en-US" w:eastAsia="ru-RU"/>
        </w:rPr>
        <w:t xml:space="preserve">Landry R., </w:t>
      </w:r>
      <w:proofErr w:type="spellStart"/>
      <w:r w:rsidRPr="00EC7534">
        <w:rPr>
          <w:rFonts w:ascii="Times New Roman" w:eastAsia="Times New Roman" w:hAnsi="Times New Roman" w:cs="Times New Roman"/>
          <w:sz w:val="24"/>
          <w:szCs w:val="24"/>
          <w:lang w:val="en-US" w:eastAsia="ru-RU"/>
        </w:rPr>
        <w:t>Bourhis</w:t>
      </w:r>
      <w:proofErr w:type="spellEnd"/>
      <w:r w:rsidRPr="00EC7534">
        <w:rPr>
          <w:rFonts w:ascii="Times New Roman" w:eastAsia="Times New Roman" w:hAnsi="Times New Roman" w:cs="Times New Roman"/>
          <w:sz w:val="24"/>
          <w:szCs w:val="24"/>
          <w:lang w:val="en-US" w:eastAsia="ru-RU"/>
        </w:rPr>
        <w:t xml:space="preserve"> R. Linguistic Landscape and Ethnolinguistic Vitality: An Empirical Study // Journal of Language and Social Psychology. 1997. № 16. </w:t>
      </w:r>
      <w:r w:rsidRPr="00EC7534">
        <w:rPr>
          <w:rFonts w:ascii="Times New Roman" w:eastAsia="Times New Roman" w:hAnsi="Times New Roman" w:cs="Times New Roman"/>
          <w:sz w:val="24"/>
          <w:szCs w:val="24"/>
          <w:lang w:eastAsia="ru-RU"/>
        </w:rPr>
        <w:t>С</w:t>
      </w:r>
      <w:r w:rsidR="00A93E86">
        <w:rPr>
          <w:rFonts w:ascii="Times New Roman" w:eastAsia="Times New Roman" w:hAnsi="Times New Roman" w:cs="Times New Roman"/>
          <w:sz w:val="24"/>
          <w:szCs w:val="24"/>
          <w:lang w:val="en-US" w:eastAsia="ru-RU"/>
        </w:rPr>
        <w:t>.</w:t>
      </w:r>
      <w:r w:rsidRPr="00EC7534">
        <w:rPr>
          <w:rFonts w:ascii="Times New Roman" w:eastAsia="Times New Roman" w:hAnsi="Times New Roman" w:cs="Times New Roman"/>
          <w:sz w:val="24"/>
          <w:szCs w:val="24"/>
          <w:lang w:val="en-US" w:eastAsia="ru-RU"/>
        </w:rPr>
        <w:t>23</w:t>
      </w:r>
      <w:r w:rsidR="00B1673F" w:rsidRPr="00EC7534">
        <w:rPr>
          <w:rFonts w:ascii="Times New Roman" w:eastAsia="Times New Roman" w:hAnsi="Times New Roman" w:cs="Times New Roman"/>
          <w:sz w:val="24"/>
          <w:szCs w:val="24"/>
          <w:lang w:val="en-US" w:eastAsia="ru-RU"/>
        </w:rPr>
        <w:t>-</w:t>
      </w:r>
      <w:r w:rsidRPr="00EC7534">
        <w:rPr>
          <w:rFonts w:ascii="Times New Roman" w:eastAsia="Times New Roman" w:hAnsi="Times New Roman" w:cs="Times New Roman"/>
          <w:sz w:val="24"/>
          <w:szCs w:val="24"/>
          <w:lang w:val="en-US" w:eastAsia="ru-RU"/>
        </w:rPr>
        <w:t>49.</w:t>
      </w:r>
    </w:p>
    <w:p w14:paraId="0EDD75DE" w14:textId="089F9AD4" w:rsidR="005643D6" w:rsidRPr="00A91742" w:rsidRDefault="005643D6" w:rsidP="00122212">
      <w:pPr>
        <w:pStyle w:val="a7"/>
        <w:numPr>
          <w:ilvl w:val="0"/>
          <w:numId w:val="4"/>
        </w:numPr>
        <w:spacing w:after="0" w:line="360" w:lineRule="auto"/>
        <w:rPr>
          <w:rFonts w:ascii="Times New Roman" w:eastAsia="Times New Roman" w:hAnsi="Times New Roman" w:cs="Times New Roman"/>
          <w:sz w:val="24"/>
          <w:szCs w:val="24"/>
          <w:lang w:val="en-US" w:eastAsia="ru-RU"/>
        </w:rPr>
      </w:pPr>
      <w:proofErr w:type="spellStart"/>
      <w:r w:rsidRPr="00EC7534">
        <w:rPr>
          <w:rFonts w:ascii="Times New Roman" w:eastAsia="Times New Roman" w:hAnsi="Times New Roman" w:cs="Times New Roman"/>
          <w:sz w:val="24"/>
          <w:szCs w:val="24"/>
          <w:lang w:val="en-US" w:eastAsia="ru-RU"/>
        </w:rPr>
        <w:t>Spolsky</w:t>
      </w:r>
      <w:proofErr w:type="spellEnd"/>
      <w:r w:rsidRPr="00EC7534">
        <w:rPr>
          <w:rFonts w:ascii="Times New Roman" w:eastAsia="Times New Roman" w:hAnsi="Times New Roman" w:cs="Times New Roman"/>
          <w:sz w:val="24"/>
          <w:szCs w:val="24"/>
          <w:lang w:val="en-US" w:eastAsia="ru-RU"/>
        </w:rPr>
        <w:t xml:space="preserve"> B. Language Policy. Cambridge, 2004.</w:t>
      </w:r>
    </w:p>
    <w:sectPr w:rsidR="005643D6" w:rsidRPr="00A91742" w:rsidSect="00122212">
      <w:pgSz w:w="11906" w:h="16838"/>
      <w:pgMar w:top="1276"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D693E"/>
    <w:multiLevelType w:val="hybridMultilevel"/>
    <w:tmpl w:val="84B6C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3225C"/>
    <w:multiLevelType w:val="multilevel"/>
    <w:tmpl w:val="AD76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415D2"/>
    <w:multiLevelType w:val="hybridMultilevel"/>
    <w:tmpl w:val="94784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B276BF"/>
    <w:multiLevelType w:val="multilevel"/>
    <w:tmpl w:val="BD4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96"/>
    <w:rsid w:val="00122212"/>
    <w:rsid w:val="0022772C"/>
    <w:rsid w:val="002954E8"/>
    <w:rsid w:val="002D1120"/>
    <w:rsid w:val="00317B9F"/>
    <w:rsid w:val="004E04E3"/>
    <w:rsid w:val="00520F52"/>
    <w:rsid w:val="005643D6"/>
    <w:rsid w:val="00571341"/>
    <w:rsid w:val="005B3BA2"/>
    <w:rsid w:val="005E1C34"/>
    <w:rsid w:val="005F17BC"/>
    <w:rsid w:val="00632475"/>
    <w:rsid w:val="007E1208"/>
    <w:rsid w:val="008D0696"/>
    <w:rsid w:val="00905148"/>
    <w:rsid w:val="00957376"/>
    <w:rsid w:val="009B3DB3"/>
    <w:rsid w:val="00A072AD"/>
    <w:rsid w:val="00A91742"/>
    <w:rsid w:val="00A93E86"/>
    <w:rsid w:val="00B1673F"/>
    <w:rsid w:val="00D26893"/>
    <w:rsid w:val="00D87282"/>
    <w:rsid w:val="00EC75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C84"/>
  <w15:chartTrackingRefBased/>
  <w15:docId w15:val="{43607595-ABDA-42F2-B738-2445C839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D0696"/>
    <w:rPr>
      <w:color w:val="0000FF"/>
      <w:u w:val="single"/>
    </w:rPr>
  </w:style>
  <w:style w:type="character" w:styleId="a5">
    <w:name w:val="Emphasis"/>
    <w:basedOn w:val="a0"/>
    <w:uiPriority w:val="20"/>
    <w:qFormat/>
    <w:rsid w:val="008D0696"/>
    <w:rPr>
      <w:i/>
      <w:iCs/>
    </w:rPr>
  </w:style>
  <w:style w:type="character" w:styleId="a6">
    <w:name w:val="Strong"/>
    <w:basedOn w:val="a0"/>
    <w:uiPriority w:val="22"/>
    <w:qFormat/>
    <w:rsid w:val="008D0696"/>
    <w:rPr>
      <w:b/>
      <w:bCs/>
    </w:rPr>
  </w:style>
  <w:style w:type="paragraph" w:styleId="a7">
    <w:name w:val="List Paragraph"/>
    <w:basedOn w:val="a"/>
    <w:uiPriority w:val="34"/>
    <w:qFormat/>
    <w:rsid w:val="007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566151">
      <w:bodyDiv w:val="1"/>
      <w:marLeft w:val="0"/>
      <w:marRight w:val="0"/>
      <w:marTop w:val="0"/>
      <w:marBottom w:val="0"/>
      <w:divBdr>
        <w:top w:val="none" w:sz="0" w:space="0" w:color="auto"/>
        <w:left w:val="none" w:sz="0" w:space="0" w:color="auto"/>
        <w:bottom w:val="none" w:sz="0" w:space="0" w:color="auto"/>
        <w:right w:val="none" w:sz="0" w:space="0" w:color="auto"/>
      </w:divBdr>
    </w:div>
    <w:div w:id="1338848391">
      <w:bodyDiv w:val="1"/>
      <w:marLeft w:val="0"/>
      <w:marRight w:val="0"/>
      <w:marTop w:val="0"/>
      <w:marBottom w:val="0"/>
      <w:divBdr>
        <w:top w:val="none" w:sz="0" w:space="0" w:color="auto"/>
        <w:left w:val="none" w:sz="0" w:space="0" w:color="auto"/>
        <w:bottom w:val="none" w:sz="0" w:space="0" w:color="auto"/>
        <w:right w:val="none" w:sz="0" w:space="0" w:color="auto"/>
      </w:divBdr>
    </w:div>
    <w:div w:id="13591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gulahmedova0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5149-C4BE-4D56-9766-618E3577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34-3</dc:creator>
  <cp:keywords/>
  <dc:description/>
  <cp:lastModifiedBy>Майса</cp:lastModifiedBy>
  <cp:revision>23</cp:revision>
  <dcterms:created xsi:type="dcterms:W3CDTF">2026-03-18T06:56:00Z</dcterms:created>
  <dcterms:modified xsi:type="dcterms:W3CDTF">2026-04-27T13:29:00Z</dcterms:modified>
</cp:coreProperties>
</file>