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4D2" w:rsidRDefault="00C154D2" w:rsidP="00C154D2">
      <w:pPr>
        <w:jc w:val="both"/>
        <w:rPr>
          <w:b/>
          <w:bCs/>
          <w:sz w:val="28"/>
          <w:szCs w:val="28"/>
        </w:rPr>
      </w:pPr>
      <w:bookmarkStart w:id="0" w:name="_GoBack"/>
      <w:r w:rsidRPr="00C154D2">
        <w:rPr>
          <w:b/>
          <w:bCs/>
          <w:sz w:val="28"/>
          <w:szCs w:val="28"/>
        </w:rPr>
        <w:t>ТЕЗИСЫ</w:t>
      </w:r>
      <w:bookmarkEnd w:id="0"/>
      <w:r w:rsidRPr="00C154D2">
        <w:rPr>
          <w:b/>
          <w:bCs/>
          <w:sz w:val="28"/>
          <w:szCs w:val="28"/>
        </w:rPr>
        <w:t xml:space="preserve"> ДОКЛАДА</w:t>
      </w:r>
    </w:p>
    <w:p w:rsidR="00C154D2" w:rsidRPr="00C154D2" w:rsidRDefault="00C154D2" w:rsidP="00C154D2">
      <w:pPr>
        <w:jc w:val="both"/>
        <w:rPr>
          <w:sz w:val="28"/>
          <w:szCs w:val="28"/>
        </w:rPr>
      </w:pPr>
    </w:p>
    <w:p w:rsidR="00C154D2" w:rsidRPr="00C154D2" w:rsidRDefault="00C154D2" w:rsidP="00C154D2">
      <w:pPr>
        <w:jc w:val="center"/>
        <w:rPr>
          <w:sz w:val="28"/>
          <w:szCs w:val="28"/>
        </w:rPr>
      </w:pPr>
      <w:r w:rsidRPr="00C154D2">
        <w:rPr>
          <w:b/>
          <w:bCs/>
          <w:sz w:val="28"/>
          <w:szCs w:val="28"/>
        </w:rPr>
        <w:t>ФОРМИРОВАНИЕ ЗДОРОВОГО ОБРАЗА ЖИЗНИ НА УРОКАХ ОБЗР МОДУЛЯ «ОСНОВЫ МЕДИЦИНСКИХ ЗНАНИЙ. ОКАЗАНИЕ ПЕРВОЙ ПОМОЩИ» СРЕДСТВАМИ УЧЕБНЫХ ВИДЕОФИЛЬМОВ</w:t>
      </w:r>
    </w:p>
    <w:p w:rsidR="00C154D2" w:rsidRDefault="00C154D2" w:rsidP="00C154D2">
      <w:pPr>
        <w:ind w:firstLine="709"/>
        <w:jc w:val="right"/>
        <w:rPr>
          <w:b/>
          <w:bCs/>
          <w:sz w:val="28"/>
          <w:szCs w:val="28"/>
        </w:rPr>
      </w:pPr>
    </w:p>
    <w:p w:rsidR="00C154D2" w:rsidRDefault="00C154D2" w:rsidP="00C154D2">
      <w:pPr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Васильева Е.Н</w:t>
      </w:r>
      <w:r w:rsidRPr="00C154D2">
        <w:rPr>
          <w:b/>
          <w:bCs/>
          <w:sz w:val="28"/>
          <w:szCs w:val="28"/>
        </w:rPr>
        <w:t>.</w:t>
      </w:r>
    </w:p>
    <w:p w:rsidR="00C154D2" w:rsidRPr="00C154D2" w:rsidRDefault="00C154D2" w:rsidP="00C154D2">
      <w:pPr>
        <w:ind w:firstLine="709"/>
        <w:jc w:val="right"/>
        <w:rPr>
          <w:sz w:val="28"/>
          <w:szCs w:val="28"/>
        </w:rPr>
      </w:pPr>
      <w:r w:rsidRPr="00C154D2">
        <w:rPr>
          <w:sz w:val="28"/>
          <w:szCs w:val="28"/>
        </w:rPr>
        <w:t xml:space="preserve">44.04.01 Педагогическое образование </w:t>
      </w:r>
    </w:p>
    <w:p w:rsidR="00C154D2" w:rsidRPr="00C154D2" w:rsidRDefault="00C154D2" w:rsidP="00C154D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Профиль: </w:t>
      </w:r>
      <w:r w:rsidRPr="00C154D2">
        <w:rPr>
          <w:sz w:val="28"/>
          <w:szCs w:val="28"/>
        </w:rPr>
        <w:t>Социальная безопасность в городской среде)</w:t>
      </w:r>
      <w:r w:rsidRPr="00C154D2">
        <w:rPr>
          <w:sz w:val="28"/>
          <w:szCs w:val="28"/>
        </w:rPr>
        <w:br/>
      </w:r>
    </w:p>
    <w:p w:rsidR="00C154D2" w:rsidRPr="00C154D2" w:rsidRDefault="00C154D2" w:rsidP="00C154D2">
      <w:pPr>
        <w:ind w:firstLine="709"/>
        <w:jc w:val="both"/>
        <w:rPr>
          <w:sz w:val="28"/>
          <w:szCs w:val="28"/>
        </w:rPr>
      </w:pPr>
      <w:r w:rsidRPr="00C154D2">
        <w:rPr>
          <w:b/>
          <w:bCs/>
          <w:sz w:val="28"/>
          <w:szCs w:val="28"/>
        </w:rPr>
        <w:t>Актуальность исследования.</w:t>
      </w:r>
      <w:r w:rsidRPr="00C154D2">
        <w:rPr>
          <w:sz w:val="28"/>
          <w:szCs w:val="28"/>
        </w:rPr>
        <w:t> Введение обновленного учебного предмета «Основы безопасности и защиты Родины» (ОБЗР) актуализирует задачу поиска эффективных методов формирования у школьников культуры здорового образа жизни и готовности к оказанию первой помощи. Традиционные вербальные методы обучения зачастую не затрагивают эмоционально-ценностную сферу личности современных подростков, принадлежащих к «цифровому поколению» с присущим ему клиповым мышлением и высокой скоростью переработки визуальной информации [1; 3].</w:t>
      </w:r>
    </w:p>
    <w:p w:rsidR="00C154D2" w:rsidRPr="00C154D2" w:rsidRDefault="00C154D2" w:rsidP="00C154D2">
      <w:pPr>
        <w:ind w:firstLine="709"/>
        <w:jc w:val="both"/>
        <w:rPr>
          <w:sz w:val="28"/>
          <w:szCs w:val="28"/>
        </w:rPr>
      </w:pPr>
      <w:r w:rsidRPr="00C154D2">
        <w:rPr>
          <w:b/>
          <w:bCs/>
          <w:sz w:val="28"/>
          <w:szCs w:val="28"/>
        </w:rPr>
        <w:t>Цель работы</w:t>
      </w:r>
      <w:r>
        <w:rPr>
          <w:sz w:val="28"/>
          <w:szCs w:val="28"/>
        </w:rPr>
        <w:t xml:space="preserve"> </w:t>
      </w:r>
      <w:r w:rsidRPr="00C154D2">
        <w:rPr>
          <w:sz w:val="28"/>
          <w:szCs w:val="28"/>
        </w:rPr>
        <w:t xml:space="preserve">– раскрыть дидактический потенциал учебных видеофильмов как средства повышения мотивации школьников к овладению приемами </w:t>
      </w:r>
      <w:proofErr w:type="spellStart"/>
      <w:r w:rsidRPr="00C154D2">
        <w:rPr>
          <w:sz w:val="28"/>
          <w:szCs w:val="28"/>
        </w:rPr>
        <w:t>самооздоровления</w:t>
      </w:r>
      <w:proofErr w:type="spellEnd"/>
      <w:r w:rsidRPr="00C154D2">
        <w:rPr>
          <w:sz w:val="28"/>
          <w:szCs w:val="28"/>
        </w:rPr>
        <w:t xml:space="preserve"> и навыками оказания первой помощи в рамках модуля ОБЗР.</w:t>
      </w:r>
    </w:p>
    <w:p w:rsidR="00C154D2" w:rsidRPr="00C154D2" w:rsidRDefault="00C154D2" w:rsidP="00C154D2">
      <w:pPr>
        <w:ind w:firstLine="709"/>
        <w:jc w:val="both"/>
        <w:rPr>
          <w:sz w:val="28"/>
          <w:szCs w:val="28"/>
        </w:rPr>
      </w:pPr>
      <w:r w:rsidRPr="00C154D2">
        <w:rPr>
          <w:b/>
          <w:bCs/>
          <w:sz w:val="28"/>
          <w:szCs w:val="28"/>
        </w:rPr>
        <w:t>Основные результаты.</w:t>
      </w:r>
      <w:r>
        <w:rPr>
          <w:sz w:val="28"/>
          <w:szCs w:val="28"/>
        </w:rPr>
        <w:t xml:space="preserve"> </w:t>
      </w:r>
      <w:r w:rsidRPr="00C154D2">
        <w:rPr>
          <w:sz w:val="28"/>
          <w:szCs w:val="28"/>
        </w:rPr>
        <w:t>В ходе теоретического анализа и обобщения педагогического опыта установлено, что учебные видеофильмы обладают рядом уникальных возможностей:</w:t>
      </w:r>
    </w:p>
    <w:p w:rsidR="00C154D2" w:rsidRPr="00C154D2" w:rsidRDefault="00C154D2" w:rsidP="00C154D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154D2">
        <w:rPr>
          <w:b/>
          <w:bCs/>
          <w:sz w:val="28"/>
          <w:szCs w:val="28"/>
        </w:rPr>
        <w:t>Визуализация алгоритмов действий.</w:t>
      </w:r>
      <w:r>
        <w:rPr>
          <w:sz w:val="28"/>
          <w:szCs w:val="28"/>
        </w:rPr>
        <w:t xml:space="preserve"> </w:t>
      </w:r>
      <w:r w:rsidRPr="00C154D2">
        <w:rPr>
          <w:sz w:val="28"/>
          <w:szCs w:val="28"/>
        </w:rPr>
        <w:t>Динамическая демонстрация техники сердечно-легочной реанимации, остановки кровотечений, иммобилизации формирует точный визуальный образ, необходимый для последующей практической отработки [7].</w:t>
      </w:r>
    </w:p>
    <w:p w:rsidR="00C154D2" w:rsidRPr="00C154D2" w:rsidRDefault="00C154D2" w:rsidP="00C154D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154D2">
        <w:rPr>
          <w:b/>
          <w:bCs/>
          <w:sz w:val="28"/>
          <w:szCs w:val="28"/>
        </w:rPr>
        <w:t>Моделирование экстренных ситуаций.</w:t>
      </w:r>
      <w:r>
        <w:rPr>
          <w:b/>
          <w:bCs/>
          <w:sz w:val="28"/>
          <w:szCs w:val="28"/>
        </w:rPr>
        <w:t xml:space="preserve"> </w:t>
      </w:r>
      <w:r w:rsidRPr="00C154D2">
        <w:rPr>
          <w:sz w:val="28"/>
          <w:szCs w:val="28"/>
        </w:rPr>
        <w:t>Создание «эффекта присутствия» позволяет обучать школьников оценке обстановки и принятию решений в условиях, приближенных к реальным, но без сопутствующего риска [9].</w:t>
      </w:r>
    </w:p>
    <w:p w:rsidR="00C154D2" w:rsidRPr="00C154D2" w:rsidRDefault="00C154D2" w:rsidP="00C154D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154D2">
        <w:rPr>
          <w:b/>
          <w:bCs/>
          <w:sz w:val="28"/>
          <w:szCs w:val="28"/>
        </w:rPr>
        <w:t>Эмоциональное вовлечение.</w:t>
      </w:r>
      <w:r>
        <w:rPr>
          <w:b/>
          <w:bCs/>
          <w:sz w:val="28"/>
          <w:szCs w:val="28"/>
        </w:rPr>
        <w:t xml:space="preserve"> </w:t>
      </w:r>
      <w:r w:rsidRPr="00C154D2">
        <w:rPr>
          <w:sz w:val="28"/>
          <w:szCs w:val="28"/>
        </w:rPr>
        <w:t>Использование документальных фильмов и свидетельств специалистов способствует переходу знаний в личностно значимые убеждения и формированию ценностного отношения к здоровью [8].</w:t>
      </w:r>
    </w:p>
    <w:p w:rsidR="00C154D2" w:rsidRPr="00C154D2" w:rsidRDefault="00C154D2" w:rsidP="00C154D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154D2">
        <w:rPr>
          <w:b/>
          <w:bCs/>
          <w:sz w:val="28"/>
          <w:szCs w:val="28"/>
        </w:rPr>
        <w:t>Демонстрация скрытых процессов.</w:t>
      </w:r>
      <w:r>
        <w:rPr>
          <w:sz w:val="28"/>
          <w:szCs w:val="28"/>
        </w:rPr>
        <w:t xml:space="preserve"> </w:t>
      </w:r>
      <w:r w:rsidRPr="00C154D2">
        <w:rPr>
          <w:sz w:val="28"/>
          <w:szCs w:val="28"/>
        </w:rPr>
        <w:t>Компьютерная графика наглядно показывает анатомо-физиологические механизмы воздействия вредных привычек, что усиливает воспитательный эффект и опирается на классический принцип наглядности, обоснованный Я.А. Коменским [2].</w:t>
      </w:r>
    </w:p>
    <w:p w:rsidR="00C154D2" w:rsidRPr="00C154D2" w:rsidRDefault="00C154D2" w:rsidP="00C154D2">
      <w:pPr>
        <w:ind w:firstLine="709"/>
        <w:jc w:val="both"/>
        <w:rPr>
          <w:sz w:val="28"/>
          <w:szCs w:val="28"/>
        </w:rPr>
      </w:pPr>
      <w:r w:rsidRPr="00C154D2">
        <w:rPr>
          <w:sz w:val="28"/>
          <w:szCs w:val="28"/>
        </w:rPr>
        <w:t xml:space="preserve">Практическая часть исследования позволила разработать и апробировать методику интеграции видеоматериалов в структуру урока, включающую четыре этапа: подготовительный (целеполагание), демонстрационный (направленный просмотр), аналитический (обсуждение) и </w:t>
      </w:r>
      <w:r w:rsidRPr="00C154D2">
        <w:rPr>
          <w:sz w:val="28"/>
          <w:szCs w:val="28"/>
        </w:rPr>
        <w:lastRenderedPageBreak/>
        <w:t>практико-ориентированный (отработка навыков) [3; 8]. Ключевым условием эффективности выступает не эпизодический, а системный характер использования видеофильмов.</w:t>
      </w:r>
    </w:p>
    <w:p w:rsidR="00C154D2" w:rsidRPr="00C154D2" w:rsidRDefault="00C154D2" w:rsidP="00C154D2">
      <w:pPr>
        <w:ind w:firstLine="709"/>
        <w:jc w:val="both"/>
        <w:rPr>
          <w:sz w:val="28"/>
          <w:szCs w:val="28"/>
        </w:rPr>
      </w:pPr>
      <w:r w:rsidRPr="00C154D2">
        <w:rPr>
          <w:sz w:val="28"/>
          <w:szCs w:val="28"/>
        </w:rPr>
        <w:t>В работе выявлены и охарактеризованы доступные российские образовательные ресурсы для учителя ОБЗР: библиотека ФГИС «Моя школа», методические материалы Российского Красного Креста, просветительские видеоролики движения «Волонтеры-медики», учебные фильмы МЧС России [4; 5; 9]. Данные ресурсы адаптированы под требования ФГОС и позволяют формировать не только предметные знания, но и гражданскую ответственность обучающихся.</w:t>
      </w:r>
    </w:p>
    <w:p w:rsidR="00C154D2" w:rsidRPr="00C154D2" w:rsidRDefault="00C154D2" w:rsidP="00C154D2">
      <w:pPr>
        <w:ind w:firstLine="709"/>
        <w:jc w:val="both"/>
        <w:rPr>
          <w:sz w:val="28"/>
          <w:szCs w:val="28"/>
        </w:rPr>
      </w:pPr>
      <w:r w:rsidRPr="00C154D2">
        <w:rPr>
          <w:b/>
          <w:bCs/>
          <w:sz w:val="28"/>
          <w:szCs w:val="28"/>
        </w:rPr>
        <w:t>Выводы.</w:t>
      </w:r>
      <w:r>
        <w:rPr>
          <w:sz w:val="28"/>
          <w:szCs w:val="28"/>
        </w:rPr>
        <w:t xml:space="preserve"> </w:t>
      </w:r>
      <w:r w:rsidRPr="00C154D2">
        <w:rPr>
          <w:sz w:val="28"/>
          <w:szCs w:val="28"/>
        </w:rPr>
        <w:t>Системное использование учебных видеофильмов на уроках модуля «Основы медицинских знаний. Оказание первой помощи» способствует:</w:t>
      </w:r>
    </w:p>
    <w:p w:rsidR="00C154D2" w:rsidRPr="00C154D2" w:rsidRDefault="00C154D2" w:rsidP="00C154D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154D2">
        <w:rPr>
          <w:sz w:val="28"/>
          <w:szCs w:val="28"/>
        </w:rPr>
        <w:t>повышению познавательного интереса и учебной мотивации;</w:t>
      </w:r>
    </w:p>
    <w:p w:rsidR="00C154D2" w:rsidRPr="00C154D2" w:rsidRDefault="00C154D2" w:rsidP="00C154D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154D2">
        <w:rPr>
          <w:sz w:val="28"/>
          <w:szCs w:val="28"/>
        </w:rPr>
        <w:t>улучшению качества запоминания алгоритмов действий за счет визуализации;</w:t>
      </w:r>
    </w:p>
    <w:p w:rsidR="00C154D2" w:rsidRPr="00C154D2" w:rsidRDefault="00C154D2" w:rsidP="00C154D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154D2">
        <w:rPr>
          <w:sz w:val="28"/>
          <w:szCs w:val="28"/>
        </w:rPr>
        <w:t xml:space="preserve">формированию устойчивых </w:t>
      </w:r>
      <w:proofErr w:type="spellStart"/>
      <w:r w:rsidRPr="00C154D2">
        <w:rPr>
          <w:sz w:val="28"/>
          <w:szCs w:val="28"/>
        </w:rPr>
        <w:t>здоровьесберегающих</w:t>
      </w:r>
      <w:proofErr w:type="spellEnd"/>
      <w:r w:rsidRPr="00C154D2">
        <w:rPr>
          <w:sz w:val="28"/>
          <w:szCs w:val="28"/>
        </w:rPr>
        <w:t xml:space="preserve"> поведенческих паттернов;</w:t>
      </w:r>
    </w:p>
    <w:p w:rsidR="00C154D2" w:rsidRPr="00C154D2" w:rsidRDefault="00C154D2" w:rsidP="00C154D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154D2">
        <w:rPr>
          <w:sz w:val="28"/>
          <w:szCs w:val="28"/>
        </w:rPr>
        <w:t>развитию критического мышления и эмоционально-ценностного отношения к проблемам здоровья.</w:t>
      </w:r>
    </w:p>
    <w:p w:rsidR="00C154D2" w:rsidRPr="00C154D2" w:rsidRDefault="00C154D2" w:rsidP="00C154D2">
      <w:pPr>
        <w:ind w:firstLine="709"/>
        <w:jc w:val="both"/>
        <w:rPr>
          <w:sz w:val="28"/>
          <w:szCs w:val="28"/>
        </w:rPr>
      </w:pPr>
      <w:r w:rsidRPr="00C154D2">
        <w:rPr>
          <w:sz w:val="28"/>
          <w:szCs w:val="28"/>
        </w:rPr>
        <w:t>Дальнейшее развитие данного направления связано с созданием качественных отечественных учебных видеоматериалов и совершенствованием методик их интеграции в образовательный процесс.</w:t>
      </w:r>
    </w:p>
    <w:p w:rsidR="00C154D2" w:rsidRPr="00C154D2" w:rsidRDefault="00C154D2" w:rsidP="00C154D2">
      <w:pPr>
        <w:ind w:firstLine="709"/>
        <w:jc w:val="both"/>
        <w:rPr>
          <w:sz w:val="28"/>
          <w:szCs w:val="28"/>
        </w:rPr>
      </w:pPr>
      <w:r w:rsidRPr="00C154D2">
        <w:rPr>
          <w:b/>
          <w:bCs/>
          <w:sz w:val="28"/>
          <w:szCs w:val="28"/>
        </w:rPr>
        <w:t>Ключевые слова:</w:t>
      </w:r>
      <w:r>
        <w:rPr>
          <w:sz w:val="28"/>
          <w:szCs w:val="28"/>
        </w:rPr>
        <w:t xml:space="preserve"> </w:t>
      </w:r>
      <w:r w:rsidRPr="00C154D2">
        <w:rPr>
          <w:sz w:val="28"/>
          <w:szCs w:val="28"/>
        </w:rPr>
        <w:t>здоровый образ жизни, первая помощь, учебные видеофильмы, визуализация, мотивация, уроки ОБЗР, цифровое поколение.</w:t>
      </w:r>
    </w:p>
    <w:p w:rsidR="00C154D2" w:rsidRPr="00C154D2" w:rsidRDefault="00C154D2" w:rsidP="00C154D2">
      <w:pPr>
        <w:ind w:firstLine="709"/>
        <w:jc w:val="both"/>
        <w:rPr>
          <w:sz w:val="28"/>
          <w:szCs w:val="28"/>
        </w:rPr>
      </w:pPr>
      <w:r w:rsidRPr="00C154D2">
        <w:rPr>
          <w:b/>
          <w:bCs/>
          <w:sz w:val="28"/>
          <w:szCs w:val="28"/>
        </w:rPr>
        <w:t>Литература (основные источники):</w:t>
      </w:r>
    </w:p>
    <w:p w:rsidR="00C154D2" w:rsidRPr="00C154D2" w:rsidRDefault="00C154D2" w:rsidP="00C154D2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154D2">
        <w:rPr>
          <w:sz w:val="28"/>
          <w:szCs w:val="28"/>
        </w:rPr>
        <w:t>Бим-</w:t>
      </w:r>
      <w:proofErr w:type="spellStart"/>
      <w:r w:rsidRPr="00C154D2">
        <w:rPr>
          <w:sz w:val="28"/>
          <w:szCs w:val="28"/>
        </w:rPr>
        <w:t>Бад</w:t>
      </w:r>
      <w:proofErr w:type="spellEnd"/>
      <w:r w:rsidRPr="00C154D2">
        <w:rPr>
          <w:sz w:val="28"/>
          <w:szCs w:val="28"/>
        </w:rPr>
        <w:t xml:space="preserve">, Б.М. Педагогическая антропология. – М.: </w:t>
      </w:r>
      <w:proofErr w:type="spellStart"/>
      <w:r w:rsidRPr="00C154D2">
        <w:rPr>
          <w:sz w:val="28"/>
          <w:szCs w:val="28"/>
        </w:rPr>
        <w:t>Юрайт</w:t>
      </w:r>
      <w:proofErr w:type="spellEnd"/>
      <w:r w:rsidRPr="00C154D2">
        <w:rPr>
          <w:sz w:val="28"/>
          <w:szCs w:val="28"/>
        </w:rPr>
        <w:t>, 2023.</w:t>
      </w:r>
    </w:p>
    <w:p w:rsidR="00C154D2" w:rsidRPr="00C154D2" w:rsidRDefault="00C154D2" w:rsidP="00C154D2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154D2">
        <w:rPr>
          <w:sz w:val="28"/>
          <w:szCs w:val="28"/>
        </w:rPr>
        <w:t>Коменский, Я.А. Великая дидактика // Педагогическое наследие. – М.: Педагогика, 1989.</w:t>
      </w:r>
    </w:p>
    <w:p w:rsidR="00C154D2" w:rsidRPr="00C154D2" w:rsidRDefault="00C154D2" w:rsidP="00C154D2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154D2">
        <w:rPr>
          <w:sz w:val="28"/>
          <w:szCs w:val="28"/>
        </w:rPr>
        <w:t xml:space="preserve">Селиванов, В.В. Психология цифрового поколения // </w:t>
      </w:r>
      <w:proofErr w:type="spellStart"/>
      <w:r w:rsidRPr="00C154D2">
        <w:rPr>
          <w:sz w:val="28"/>
          <w:szCs w:val="28"/>
        </w:rPr>
        <w:t>Continuum</w:t>
      </w:r>
      <w:proofErr w:type="spellEnd"/>
      <w:r w:rsidRPr="00C154D2">
        <w:rPr>
          <w:sz w:val="28"/>
          <w:szCs w:val="28"/>
        </w:rPr>
        <w:t>. – 2020. – № 4.</w:t>
      </w:r>
    </w:p>
    <w:p w:rsidR="00C154D2" w:rsidRPr="00C154D2" w:rsidRDefault="00C154D2" w:rsidP="00C154D2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154D2">
        <w:rPr>
          <w:sz w:val="28"/>
          <w:szCs w:val="28"/>
        </w:rPr>
        <w:t>Волонтеры-медики: метод. рекомендации / ВОД «Волонтеры-медики». – М., 2024. – URL:</w:t>
      </w:r>
      <w:r>
        <w:rPr>
          <w:sz w:val="28"/>
          <w:szCs w:val="28"/>
        </w:rPr>
        <w:t xml:space="preserve"> </w:t>
      </w:r>
      <w:hyperlink r:id="rId5" w:tgtFrame="_blank" w:history="1">
        <w:r w:rsidRPr="00C154D2">
          <w:rPr>
            <w:rStyle w:val="a3"/>
            <w:sz w:val="28"/>
            <w:szCs w:val="28"/>
          </w:rPr>
          <w:t>volmedic.com</w:t>
        </w:r>
      </w:hyperlink>
    </w:p>
    <w:p w:rsidR="00C154D2" w:rsidRPr="00C154D2" w:rsidRDefault="00C154D2" w:rsidP="00C154D2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154D2">
        <w:rPr>
          <w:sz w:val="28"/>
          <w:szCs w:val="28"/>
        </w:rPr>
        <w:t>Библ</w:t>
      </w:r>
      <w:r>
        <w:rPr>
          <w:sz w:val="28"/>
          <w:szCs w:val="28"/>
        </w:rPr>
        <w:t xml:space="preserve">иотека ФГИС «Моя школа». – URL: </w:t>
      </w:r>
      <w:hyperlink r:id="rId6" w:tgtFrame="_blank" w:history="1">
        <w:r w:rsidRPr="00C154D2">
          <w:rPr>
            <w:rStyle w:val="a3"/>
            <w:sz w:val="28"/>
            <w:szCs w:val="28"/>
          </w:rPr>
          <w:t>myschool.edu.ru</w:t>
        </w:r>
      </w:hyperlink>
    </w:p>
    <w:p w:rsidR="00C154D2" w:rsidRPr="00C154D2" w:rsidRDefault="00C154D2" w:rsidP="00C154D2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154D2">
        <w:rPr>
          <w:sz w:val="28"/>
          <w:szCs w:val="28"/>
        </w:rPr>
        <w:t xml:space="preserve">Михайлов, А.А. Методика обучения безопасности жизнедеятельности. – М.: </w:t>
      </w:r>
      <w:proofErr w:type="spellStart"/>
      <w:r w:rsidRPr="00C154D2">
        <w:rPr>
          <w:sz w:val="28"/>
          <w:szCs w:val="28"/>
        </w:rPr>
        <w:t>Юрайт</w:t>
      </w:r>
      <w:proofErr w:type="spellEnd"/>
      <w:r w:rsidRPr="00C154D2">
        <w:rPr>
          <w:sz w:val="28"/>
          <w:szCs w:val="28"/>
        </w:rPr>
        <w:t>, 2025.</w:t>
      </w:r>
    </w:p>
    <w:p w:rsidR="00C154D2" w:rsidRPr="00C154D2" w:rsidRDefault="00C154D2" w:rsidP="00C154D2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spellStart"/>
      <w:r w:rsidRPr="00C154D2">
        <w:rPr>
          <w:sz w:val="28"/>
          <w:szCs w:val="28"/>
        </w:rPr>
        <w:t>Желтухинская</w:t>
      </w:r>
      <w:proofErr w:type="spellEnd"/>
      <w:r w:rsidRPr="00C154D2">
        <w:rPr>
          <w:sz w:val="28"/>
          <w:szCs w:val="28"/>
        </w:rPr>
        <w:t xml:space="preserve">, Т.М. Использование видеоматериалов на уроках ОБЖ // </w:t>
      </w:r>
      <w:proofErr w:type="spellStart"/>
      <w:r w:rsidRPr="00C154D2">
        <w:rPr>
          <w:sz w:val="28"/>
          <w:szCs w:val="28"/>
        </w:rPr>
        <w:t>Инфоурок</w:t>
      </w:r>
      <w:proofErr w:type="spellEnd"/>
      <w:r w:rsidRPr="00C154D2">
        <w:rPr>
          <w:sz w:val="28"/>
          <w:szCs w:val="28"/>
        </w:rPr>
        <w:t>. – 2018. – URL:</w:t>
      </w:r>
      <w:r>
        <w:rPr>
          <w:sz w:val="28"/>
          <w:szCs w:val="28"/>
        </w:rPr>
        <w:t xml:space="preserve"> </w:t>
      </w:r>
      <w:hyperlink r:id="rId7" w:tgtFrame="_blank" w:history="1">
        <w:r w:rsidRPr="00C154D2">
          <w:rPr>
            <w:rStyle w:val="a3"/>
            <w:sz w:val="28"/>
            <w:szCs w:val="28"/>
          </w:rPr>
          <w:t>infourok.ru</w:t>
        </w:r>
      </w:hyperlink>
    </w:p>
    <w:p w:rsidR="00C154D2" w:rsidRPr="00C154D2" w:rsidRDefault="00C154D2" w:rsidP="00C154D2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154D2">
        <w:rPr>
          <w:sz w:val="28"/>
          <w:szCs w:val="28"/>
        </w:rPr>
        <w:t xml:space="preserve">Российский Красный Крест: </w:t>
      </w:r>
      <w:proofErr w:type="gramStart"/>
      <w:r w:rsidRPr="00C154D2">
        <w:rPr>
          <w:sz w:val="28"/>
          <w:szCs w:val="28"/>
        </w:rPr>
        <w:t>учеб.-</w:t>
      </w:r>
      <w:proofErr w:type="gramEnd"/>
      <w:r w:rsidRPr="00C154D2">
        <w:rPr>
          <w:sz w:val="28"/>
          <w:szCs w:val="28"/>
        </w:rPr>
        <w:t>метод. материалы. – URL:</w:t>
      </w:r>
      <w:r>
        <w:rPr>
          <w:sz w:val="28"/>
          <w:szCs w:val="28"/>
        </w:rPr>
        <w:t xml:space="preserve"> </w:t>
      </w:r>
      <w:hyperlink r:id="rId8" w:tgtFrame="_blank" w:history="1">
        <w:r w:rsidRPr="00C154D2">
          <w:rPr>
            <w:rStyle w:val="a3"/>
            <w:sz w:val="28"/>
            <w:szCs w:val="28"/>
          </w:rPr>
          <w:t>redcross.ru/</w:t>
        </w:r>
        <w:proofErr w:type="spellStart"/>
        <w:r w:rsidRPr="00C154D2">
          <w:rPr>
            <w:rStyle w:val="a3"/>
            <w:sz w:val="28"/>
            <w:szCs w:val="28"/>
          </w:rPr>
          <w:t>education</w:t>
        </w:r>
        <w:proofErr w:type="spellEnd"/>
      </w:hyperlink>
    </w:p>
    <w:p w:rsidR="00673142" w:rsidRPr="00C154D2" w:rsidRDefault="00673142" w:rsidP="00C154D2">
      <w:pPr>
        <w:ind w:firstLine="709"/>
        <w:jc w:val="both"/>
        <w:rPr>
          <w:sz w:val="28"/>
          <w:szCs w:val="28"/>
        </w:rPr>
      </w:pPr>
    </w:p>
    <w:sectPr w:rsidR="00673142" w:rsidRPr="00C15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03C4E"/>
    <w:multiLevelType w:val="multilevel"/>
    <w:tmpl w:val="93521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E01412"/>
    <w:multiLevelType w:val="multilevel"/>
    <w:tmpl w:val="6664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7D01DA"/>
    <w:multiLevelType w:val="multilevel"/>
    <w:tmpl w:val="8938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D2"/>
    <w:rsid w:val="00673142"/>
    <w:rsid w:val="00C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C351"/>
  <w15:chartTrackingRefBased/>
  <w15:docId w15:val="{0C3028DE-A516-491D-A282-AEA09C4D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4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cross.ru/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5" Type="http://schemas.openxmlformats.org/officeDocument/2006/relationships/hyperlink" Target="https://volmedic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Елена Николаевна</dc:creator>
  <cp:keywords/>
  <dc:description/>
  <cp:lastModifiedBy>Васильева Елена Николаевна</cp:lastModifiedBy>
  <cp:revision>1</cp:revision>
  <dcterms:created xsi:type="dcterms:W3CDTF">2026-03-11T03:17:00Z</dcterms:created>
  <dcterms:modified xsi:type="dcterms:W3CDTF">2026-03-11T03:25:00Z</dcterms:modified>
</cp:coreProperties>
</file>