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43D5" w14:textId="6E494D8B" w:rsidR="00774091" w:rsidRPr="00B23534" w:rsidRDefault="003C3358" w:rsidP="0077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:lang w:eastAsia="ru-RU"/>
          <w14:ligatures w14:val="none"/>
        </w:rPr>
      </w:pPr>
      <w:bookmarkStart w:id="0" w:name="_Hlk198736847"/>
      <w:r w:rsidRPr="003C335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совершенствование систем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ы</w:t>
      </w:r>
      <w:r w:rsidRPr="003C335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 безопасности образовательного учреждения на примере внедрения многоуровневого контроля доступа</w:t>
      </w:r>
    </w:p>
    <w:bookmarkEnd w:id="0"/>
    <w:p w14:paraId="3B309817" w14:textId="77777777" w:rsidR="00D00608" w:rsidRDefault="00D00608">
      <w:pP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eastAsia="ru-RU"/>
          <w14:ligatures w14:val="none"/>
        </w:rPr>
        <w:br w:type="page"/>
      </w:r>
    </w:p>
    <w:p w14:paraId="02A8FC92" w14:textId="6F44BDC1" w:rsidR="00163D17" w:rsidRDefault="00563AA3" w:rsidP="00085D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179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44325E2" w14:textId="77777777" w:rsidR="00085D5A" w:rsidRPr="00DF4179" w:rsidRDefault="00085D5A" w:rsidP="00085D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56174" w14:textId="2AFF64A7" w:rsidR="00563AA3" w:rsidRDefault="00B74860" w:rsidP="00085D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B65B80">
        <w:rPr>
          <w:rFonts w:ascii="Times New Roman" w:hAnsi="Times New Roman" w:cs="Times New Roman"/>
          <w:sz w:val="28"/>
          <w:szCs w:val="28"/>
        </w:rPr>
        <w:t xml:space="preserve">дипломной работы обусловлена тем, что </w:t>
      </w:r>
      <w:r w:rsidR="00251AAD">
        <w:rPr>
          <w:rFonts w:ascii="Times New Roman" w:hAnsi="Times New Roman" w:cs="Times New Roman"/>
          <w:sz w:val="28"/>
          <w:szCs w:val="28"/>
        </w:rPr>
        <w:t xml:space="preserve">в условиях современного мира обеспечение безопасности </w:t>
      </w:r>
      <w:r w:rsidR="00DC5406">
        <w:rPr>
          <w:rFonts w:ascii="Times New Roman" w:hAnsi="Times New Roman" w:cs="Times New Roman"/>
          <w:sz w:val="28"/>
          <w:szCs w:val="28"/>
        </w:rPr>
        <w:t>образовательных учреждений имеет не меньшее значение, чем защита предприятий и производств.</w:t>
      </w:r>
      <w:r w:rsidR="00543323">
        <w:rPr>
          <w:rFonts w:ascii="Times New Roman" w:hAnsi="Times New Roman" w:cs="Times New Roman"/>
          <w:sz w:val="28"/>
          <w:szCs w:val="28"/>
        </w:rPr>
        <w:t xml:space="preserve"> </w:t>
      </w:r>
      <w:r w:rsidR="00543323" w:rsidRPr="00543323">
        <w:rPr>
          <w:rFonts w:ascii="Times New Roman" w:hAnsi="Times New Roman" w:cs="Times New Roman"/>
          <w:sz w:val="28"/>
          <w:szCs w:val="28"/>
        </w:rPr>
        <w:t>Трансформация социальной среды, рост техногенных рисков, а также сохраняющаяся угроза террористических актов требуют от руководства школ, вузов и детских садов поиска эффективных и надежных методов защиты учащихся и персонала. Традиционные подходы к охране, основанные исключительно на физической охране и минимальных технических средствах, перестают отвечать динамике современных угроз.</w:t>
      </w:r>
    </w:p>
    <w:p w14:paraId="7A797495" w14:textId="68D0A24D" w:rsidR="00E9196B" w:rsidRDefault="00E9196B" w:rsidP="00085D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633EC0">
        <w:rPr>
          <w:rFonts w:ascii="Times New Roman" w:hAnsi="Times New Roman" w:cs="Times New Roman"/>
          <w:sz w:val="28"/>
          <w:szCs w:val="28"/>
        </w:rPr>
        <w:t xml:space="preserve">особую актуальность приобретает внедрение </w:t>
      </w:r>
      <w:r w:rsidR="006B5175" w:rsidRPr="006B5175">
        <w:rPr>
          <w:rFonts w:ascii="Times New Roman" w:hAnsi="Times New Roman" w:cs="Times New Roman"/>
          <w:sz w:val="28"/>
          <w:szCs w:val="28"/>
        </w:rPr>
        <w:t xml:space="preserve">интеллектуальных систем безопасности, ключевым элементом которых является многоуровневый контроль доступа. Такой подход позволяет не только предотвратить несанкционированное проникновение на территорию посторонних лиц, но и структурировать перемещения внутри здания, оперативно реагировать на нештатные ситуации и вести их детальный анализ. В связи с этим, исследование методов совершенствования системы безопасности </w:t>
      </w:r>
      <w:r w:rsidR="006B5175">
        <w:rPr>
          <w:rFonts w:ascii="Times New Roman" w:hAnsi="Times New Roman" w:cs="Times New Roman"/>
          <w:sz w:val="28"/>
          <w:szCs w:val="28"/>
        </w:rPr>
        <w:t>на примере</w:t>
      </w:r>
      <w:r w:rsidR="006B5175" w:rsidRPr="006B5175">
        <w:rPr>
          <w:rFonts w:ascii="Times New Roman" w:hAnsi="Times New Roman" w:cs="Times New Roman"/>
          <w:sz w:val="28"/>
          <w:szCs w:val="28"/>
        </w:rPr>
        <w:t xml:space="preserve"> внедрения многоуровневого контроля доступа </w:t>
      </w:r>
      <w:r w:rsidR="006B5175">
        <w:rPr>
          <w:rFonts w:ascii="Times New Roman" w:hAnsi="Times New Roman" w:cs="Times New Roman"/>
          <w:sz w:val="28"/>
          <w:szCs w:val="28"/>
        </w:rPr>
        <w:t>является не только</w:t>
      </w:r>
      <w:r w:rsidR="006B5175" w:rsidRPr="006B5175">
        <w:rPr>
          <w:rFonts w:ascii="Times New Roman" w:hAnsi="Times New Roman" w:cs="Times New Roman"/>
          <w:sz w:val="28"/>
          <w:szCs w:val="28"/>
        </w:rPr>
        <w:t xml:space="preserve"> своевременным</w:t>
      </w:r>
      <w:r w:rsidR="006B5175">
        <w:rPr>
          <w:rFonts w:ascii="Times New Roman" w:hAnsi="Times New Roman" w:cs="Times New Roman"/>
          <w:sz w:val="28"/>
          <w:szCs w:val="28"/>
        </w:rPr>
        <w:t xml:space="preserve">, но </w:t>
      </w:r>
      <w:r w:rsidR="006B5175" w:rsidRPr="006B5175">
        <w:rPr>
          <w:rFonts w:ascii="Times New Roman" w:hAnsi="Times New Roman" w:cs="Times New Roman"/>
          <w:sz w:val="28"/>
          <w:szCs w:val="28"/>
        </w:rPr>
        <w:t>и практически востребованным.</w:t>
      </w:r>
    </w:p>
    <w:p w14:paraId="56D8CC73" w14:textId="406C7A67" w:rsidR="00F252D1" w:rsidRDefault="00F252D1" w:rsidP="00085D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24F51">
        <w:rPr>
          <w:rFonts w:ascii="Times New Roman" w:hAnsi="Times New Roman" w:cs="Times New Roman"/>
          <w:sz w:val="28"/>
          <w:szCs w:val="28"/>
        </w:rPr>
        <w:t xml:space="preserve">данной работы является </w:t>
      </w:r>
      <w:r w:rsidR="007438D6">
        <w:rPr>
          <w:rFonts w:ascii="Times New Roman" w:hAnsi="Times New Roman" w:cs="Times New Roman"/>
          <w:sz w:val="28"/>
          <w:szCs w:val="28"/>
        </w:rPr>
        <w:t>разработка программного обеспечения</w:t>
      </w:r>
      <w:r w:rsidR="008348B9">
        <w:rPr>
          <w:rFonts w:ascii="Times New Roman" w:hAnsi="Times New Roman" w:cs="Times New Roman"/>
          <w:sz w:val="28"/>
          <w:szCs w:val="28"/>
        </w:rPr>
        <w:t xml:space="preserve"> многоуровневого контроля доступа </w:t>
      </w:r>
      <w:r w:rsidR="00A25C9A">
        <w:rPr>
          <w:rFonts w:ascii="Times New Roman" w:hAnsi="Times New Roman" w:cs="Times New Roman"/>
          <w:sz w:val="28"/>
          <w:szCs w:val="28"/>
        </w:rPr>
        <w:t xml:space="preserve">для </w:t>
      </w:r>
      <w:r w:rsidR="00544992">
        <w:rPr>
          <w:rFonts w:ascii="Times New Roman" w:hAnsi="Times New Roman" w:cs="Times New Roman"/>
          <w:sz w:val="28"/>
          <w:szCs w:val="28"/>
        </w:rPr>
        <w:t>совершенствования системы безопасности образовательных учреждений</w:t>
      </w:r>
      <w:r w:rsidR="00430054">
        <w:rPr>
          <w:rFonts w:ascii="Times New Roman" w:hAnsi="Times New Roman" w:cs="Times New Roman"/>
          <w:sz w:val="28"/>
          <w:szCs w:val="28"/>
        </w:rPr>
        <w:t>.</w:t>
      </w:r>
    </w:p>
    <w:p w14:paraId="57547FD6" w14:textId="7C1FECCF" w:rsidR="00430054" w:rsidRDefault="00430054" w:rsidP="00085D5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D203EB">
        <w:rPr>
          <w:rFonts w:ascii="Times New Roman" w:hAnsi="Times New Roman" w:cs="Times New Roman"/>
          <w:sz w:val="28"/>
          <w:szCs w:val="28"/>
        </w:rPr>
        <w:t>поставленной цели необходимо решить следующие задачи:</w:t>
      </w:r>
    </w:p>
    <w:p w14:paraId="1D9A38CA" w14:textId="2D258F58" w:rsidR="00D203EB" w:rsidRDefault="007123D2" w:rsidP="00085D5A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123D2">
        <w:rPr>
          <w:rFonts w:ascii="Times New Roman" w:hAnsi="Times New Roman" w:cs="Times New Roman"/>
          <w:sz w:val="28"/>
          <w:szCs w:val="28"/>
        </w:rPr>
        <w:t>ассмотреть теоретические основы и нормативно-правовую базу обеспечения безопасности в образовательных учреждениях</w:t>
      </w:r>
      <w:r w:rsidRPr="007123D2">
        <w:rPr>
          <w:rFonts w:ascii="Times New Roman" w:hAnsi="Times New Roman" w:cs="Times New Roman"/>
          <w:sz w:val="28"/>
          <w:szCs w:val="28"/>
        </w:rPr>
        <w:t>;</w:t>
      </w:r>
    </w:p>
    <w:p w14:paraId="2C8C1F74" w14:textId="6428A215" w:rsidR="007123D2" w:rsidRPr="00CA5A7E" w:rsidRDefault="00CA5A7E" w:rsidP="00085D5A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существующих методов контроля доступа и классифицировать их по уровням</w:t>
      </w:r>
      <w:r w:rsidRPr="00CA5A7E">
        <w:rPr>
          <w:rFonts w:ascii="Times New Roman" w:hAnsi="Times New Roman" w:cs="Times New Roman"/>
          <w:sz w:val="28"/>
          <w:szCs w:val="28"/>
        </w:rPr>
        <w:t>;</w:t>
      </w:r>
    </w:p>
    <w:p w14:paraId="5382C8A8" w14:textId="747BDB7D" w:rsidR="00CA5A7E" w:rsidRPr="00EC4A14" w:rsidRDefault="00CA5A7E" w:rsidP="00085D5A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исследовать текущее состояние системы безопасности на примере </w:t>
      </w:r>
      <w:r w:rsidR="00EC4A14">
        <w:rPr>
          <w:rFonts w:ascii="Times New Roman" w:hAnsi="Times New Roman" w:cs="Times New Roman"/>
          <w:sz w:val="28"/>
          <w:szCs w:val="28"/>
        </w:rPr>
        <w:t>образовательного учреждения, выявив его уязвимости</w:t>
      </w:r>
      <w:r w:rsidR="00EC4A14" w:rsidRPr="00EC4A14">
        <w:rPr>
          <w:rFonts w:ascii="Times New Roman" w:hAnsi="Times New Roman" w:cs="Times New Roman"/>
          <w:sz w:val="28"/>
          <w:szCs w:val="28"/>
        </w:rPr>
        <w:t>;</w:t>
      </w:r>
    </w:p>
    <w:p w14:paraId="76443BD0" w14:textId="582554DC" w:rsidR="00EC4A14" w:rsidRDefault="005D2892" w:rsidP="00085D5A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программное обеспечение многоуровневого контроля</w:t>
      </w:r>
      <w:r w:rsidR="00993277" w:rsidRPr="00993277">
        <w:rPr>
          <w:rFonts w:ascii="Times New Roman" w:hAnsi="Times New Roman" w:cs="Times New Roman"/>
          <w:sz w:val="28"/>
          <w:szCs w:val="28"/>
        </w:rPr>
        <w:t>;</w:t>
      </w:r>
    </w:p>
    <w:p w14:paraId="374A9578" w14:textId="78F9D094" w:rsidR="00993277" w:rsidRDefault="00993277" w:rsidP="00085D5A">
      <w:pPr>
        <w:pStyle w:val="a7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1D2242">
        <w:rPr>
          <w:rFonts w:ascii="Times New Roman" w:hAnsi="Times New Roman" w:cs="Times New Roman"/>
          <w:sz w:val="28"/>
          <w:szCs w:val="28"/>
        </w:rPr>
        <w:t>эффективность предложенных мероприятий с точки зрения повышения уровня защищенности.</w:t>
      </w:r>
    </w:p>
    <w:p w14:paraId="4B361B03" w14:textId="2DB705B1" w:rsidR="001D2242" w:rsidRDefault="001D2242" w:rsidP="001D2242">
      <w:pPr>
        <w:rPr>
          <w:rFonts w:ascii="Times New Roman" w:hAnsi="Times New Roman" w:cs="Times New Roman"/>
          <w:sz w:val="28"/>
          <w:szCs w:val="28"/>
        </w:rPr>
      </w:pPr>
    </w:p>
    <w:p w14:paraId="61621A23" w14:textId="77777777" w:rsidR="001D2242" w:rsidRDefault="001D2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E0D0CC" w14:textId="6EE42FEF" w:rsidR="001D2242" w:rsidRDefault="00901DFB" w:rsidP="00491CA0">
      <w:pPr>
        <w:pStyle w:val="a7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1CA0">
        <w:rPr>
          <w:rFonts w:ascii="Times New Roman" w:hAnsi="Times New Roman" w:cs="Times New Roman"/>
          <w:b/>
          <w:bCs/>
          <w:sz w:val="28"/>
          <w:szCs w:val="28"/>
        </w:rPr>
        <w:t>Безопасность образовательного учреждения как объект научного исследования</w:t>
      </w:r>
    </w:p>
    <w:p w14:paraId="6360C8D9" w14:textId="77777777" w:rsidR="00491CA0" w:rsidRPr="00491CA0" w:rsidRDefault="00491CA0" w:rsidP="00491CA0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97CE44B" w14:textId="4C0D8EA7" w:rsidR="00C45FCA" w:rsidRDefault="00773610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3610">
        <w:rPr>
          <w:rFonts w:ascii="Times New Roman" w:hAnsi="Times New Roman" w:cs="Times New Roman"/>
          <w:sz w:val="28"/>
          <w:szCs w:val="28"/>
        </w:rPr>
        <w:t>Проблема обеспечения безопасности образовательных учреждений в современной научной литературе рассматривается как комплексная междисциплинарная задача, находящаяся на пересечении педагогики, техносферной безопасности, психологии, юриспруденции и информационных технологий. В широком смысле безопасность образовательной организации понимается как состояние защищенности участников образовательного процесса от угроз физического, психологического и информационного характера, обеспечивающее их устойчивое развитие и нормальное функционирование учреждения</w:t>
      </w:r>
      <w:r w:rsidR="00981278">
        <w:rPr>
          <w:rFonts w:ascii="Times New Roman" w:hAnsi="Times New Roman" w:cs="Times New Roman"/>
          <w:sz w:val="28"/>
          <w:szCs w:val="28"/>
        </w:rPr>
        <w:t xml:space="preserve"> </w:t>
      </w:r>
      <w:r w:rsidR="00981278" w:rsidRPr="00981278">
        <w:rPr>
          <w:rFonts w:ascii="Times New Roman" w:hAnsi="Times New Roman" w:cs="Times New Roman"/>
          <w:sz w:val="28"/>
          <w:szCs w:val="28"/>
        </w:rPr>
        <w:t>[1]</w:t>
      </w:r>
      <w:r w:rsidR="001233FA">
        <w:rPr>
          <w:rFonts w:ascii="Times New Roman" w:hAnsi="Times New Roman" w:cs="Times New Roman"/>
          <w:sz w:val="28"/>
          <w:szCs w:val="28"/>
        </w:rPr>
        <w:t>.</w:t>
      </w:r>
    </w:p>
    <w:p w14:paraId="2FE2B236" w14:textId="07789ECA" w:rsidR="001233FA" w:rsidRPr="00DB6D28" w:rsidRDefault="00611463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1463">
        <w:rPr>
          <w:rFonts w:ascii="Times New Roman" w:hAnsi="Times New Roman" w:cs="Times New Roman"/>
          <w:sz w:val="28"/>
          <w:szCs w:val="28"/>
        </w:rPr>
        <w:t>Анализ научных источников показывает, что в отечественной науке сформировалось несколько подходов к пониманию безопасности образовательной среды. С.В. Петров и П.А. Кисляков в своем учебном пособии, основанном на методических материалах Минпросвещения, МВД, МЧС и ФСБ России, рассматривают безопасность образовательной организации через призму создания безопасной и здоровьесберегающей среды, выделяя такие компоненты, как физическая безопасность, социальная защищенность и психологический комфорт участников образовательного процесса</w:t>
      </w:r>
      <w:r w:rsidR="00DB6D28" w:rsidRPr="00DB6D28">
        <w:rPr>
          <w:rFonts w:ascii="Times New Roman" w:hAnsi="Times New Roman" w:cs="Times New Roman"/>
          <w:sz w:val="28"/>
          <w:szCs w:val="28"/>
        </w:rPr>
        <w:t xml:space="preserve"> [1] [5].</w:t>
      </w:r>
    </w:p>
    <w:p w14:paraId="054655E0" w14:textId="73CC80DD" w:rsidR="00F66E06" w:rsidRDefault="001C540E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540E">
        <w:rPr>
          <w:rFonts w:ascii="Times New Roman" w:hAnsi="Times New Roman" w:cs="Times New Roman"/>
          <w:sz w:val="28"/>
          <w:szCs w:val="28"/>
        </w:rPr>
        <w:t>Особого внимания заслуживает положение о том, что система образования выступает одновременно и объектом, и субъектом безопасности. Как объект, она нуждается в защите от внешних и внутренних угроз; как субъект — формирует культуру безопасности у обучающихся и реализует воспитательную функцию в данной сфере</w:t>
      </w:r>
      <w:r w:rsidR="00DB6D28" w:rsidRPr="00DB6D28">
        <w:rPr>
          <w:rFonts w:ascii="Times New Roman" w:hAnsi="Times New Roman" w:cs="Times New Roman"/>
          <w:sz w:val="28"/>
          <w:szCs w:val="28"/>
        </w:rPr>
        <w:t xml:space="preserve"> [9]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540E">
        <w:rPr>
          <w:rFonts w:ascii="Times New Roman" w:hAnsi="Times New Roman" w:cs="Times New Roman"/>
          <w:sz w:val="28"/>
          <w:szCs w:val="28"/>
        </w:rPr>
        <w:t>Данная двойственность накладывает особые требования к организации защитных мер в учебных заведениях.</w:t>
      </w:r>
    </w:p>
    <w:p w14:paraId="747B58F0" w14:textId="32D7FC00" w:rsidR="00BD3C97" w:rsidRDefault="00130D85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0D85">
        <w:rPr>
          <w:rFonts w:ascii="Times New Roman" w:hAnsi="Times New Roman" w:cs="Times New Roman"/>
          <w:sz w:val="28"/>
          <w:szCs w:val="28"/>
        </w:rPr>
        <w:t>В последние годы существенное влияние на трансформацию подходов к безопасности образовательных учреждений оказали процессы цифровизации. Внедрение цифровых сервисов в образовательный процесс потребовало пересмотра традиционных методов охраны и создания интегрированных систем безопасности, способных противостоять как физическим, так и кибернетическим угрозам</w:t>
      </w:r>
      <w:r w:rsidR="006B12EE" w:rsidRPr="006B12EE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350E62" w14:textId="389E19E6" w:rsidR="00BD3C97" w:rsidRDefault="00BD3C97">
      <w:pPr>
        <w:rPr>
          <w:rFonts w:ascii="Times New Roman" w:hAnsi="Times New Roman" w:cs="Times New Roman"/>
          <w:sz w:val="28"/>
          <w:szCs w:val="28"/>
        </w:rPr>
      </w:pPr>
    </w:p>
    <w:p w14:paraId="5214A2F4" w14:textId="77777777" w:rsidR="00491CA0" w:rsidRDefault="00491CA0">
      <w:pPr>
        <w:rPr>
          <w:rFonts w:ascii="Times New Roman" w:hAnsi="Times New Roman" w:cs="Times New Roman"/>
          <w:sz w:val="28"/>
          <w:szCs w:val="28"/>
        </w:rPr>
      </w:pPr>
    </w:p>
    <w:p w14:paraId="30444F2E" w14:textId="73AD1015" w:rsidR="00130D85" w:rsidRPr="00491CA0" w:rsidRDefault="00BD3C97" w:rsidP="00491CA0">
      <w:pPr>
        <w:pStyle w:val="a7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1CA0">
        <w:rPr>
          <w:rFonts w:ascii="Times New Roman" w:hAnsi="Times New Roman" w:cs="Times New Roman"/>
          <w:b/>
          <w:bCs/>
          <w:sz w:val="28"/>
          <w:szCs w:val="28"/>
        </w:rPr>
        <w:t>Понятие и структура многоуровневого контроля доступа</w:t>
      </w:r>
    </w:p>
    <w:p w14:paraId="266B9D13" w14:textId="2FB4C3F3" w:rsidR="00BD3C97" w:rsidRDefault="009E385D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85D">
        <w:rPr>
          <w:rFonts w:ascii="Times New Roman" w:hAnsi="Times New Roman" w:cs="Times New Roman"/>
          <w:sz w:val="28"/>
          <w:szCs w:val="28"/>
        </w:rPr>
        <w:t>Термин «многоуровневый контроль доступа» в современной научно-технической литературе трактуется неоднозначно, что обусловлено существованием двух основных парадигм его понимания.</w:t>
      </w:r>
      <w:r w:rsidR="00B73017">
        <w:rPr>
          <w:rFonts w:ascii="Times New Roman" w:hAnsi="Times New Roman" w:cs="Times New Roman"/>
          <w:sz w:val="28"/>
          <w:szCs w:val="28"/>
        </w:rPr>
        <w:t xml:space="preserve"> </w:t>
      </w:r>
      <w:r w:rsidR="00B73017" w:rsidRPr="00B73017">
        <w:rPr>
          <w:rFonts w:ascii="Times New Roman" w:hAnsi="Times New Roman" w:cs="Times New Roman"/>
          <w:sz w:val="28"/>
          <w:szCs w:val="28"/>
        </w:rPr>
        <w:t>С одной стороны, в теории информационной безопасности под многоуровневой (мандатной) моделью управления доступом понимается метод разграничения доступа субъектов к объектам, основанный на присвоении каждому субъекту и объекту метки уровня допуска (конфиденциальности). Классическим примером реализации такого подхода является модуль многоуровневой безопасности (MLS) в операционных системах семейства Unix, где действуют строгие правила: «нет чтения сверху» (субъект не может читать объекты более высокого уровня) и «нет записи вниз» (субъект не может передавать информацию объектам более низкого уровня)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[6]</w:t>
      </w:r>
      <w:r w:rsidR="009C78E7">
        <w:rPr>
          <w:rFonts w:ascii="Times New Roman" w:hAnsi="Times New Roman" w:cs="Times New Roman"/>
          <w:sz w:val="28"/>
          <w:szCs w:val="28"/>
        </w:rPr>
        <w:t xml:space="preserve">. </w:t>
      </w:r>
      <w:r w:rsidR="009C78E7" w:rsidRPr="009C78E7">
        <w:rPr>
          <w:rFonts w:ascii="Times New Roman" w:hAnsi="Times New Roman" w:cs="Times New Roman"/>
          <w:sz w:val="28"/>
          <w:szCs w:val="28"/>
        </w:rPr>
        <w:t>Данная модель исторически сложилась для защиты информации ограниченного доступа и предотвращения утечек.</w:t>
      </w:r>
    </w:p>
    <w:p w14:paraId="541DFF93" w14:textId="26EC578E" w:rsidR="003E6027" w:rsidRDefault="003E6027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6027">
        <w:rPr>
          <w:rFonts w:ascii="Times New Roman" w:hAnsi="Times New Roman" w:cs="Times New Roman"/>
          <w:sz w:val="28"/>
          <w:szCs w:val="28"/>
        </w:rPr>
        <w:t>С другой стороны, в контексте физической безопасности объектов и технических средств охраны «многоуровневый контроль доступа» понимается как пространственно-организационная концепция, предполагающая создание нескольких последовательных рубежей защиты на пути движения человека по территории и помещениям объекта. Как отмечают Л.С. Кулев с соавторами, система многоуровневого доступа в этом значении представляет собой комплекс технических средств идентификации, аутентификации и авторизации, обеспечивающий дифференцированный пропускной режим и регистрацию перемещений персонала и посетителей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D5D4C" w14:textId="4CE36913" w:rsidR="009F0A05" w:rsidRDefault="003E6027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6027">
        <w:rPr>
          <w:rFonts w:ascii="Times New Roman" w:hAnsi="Times New Roman" w:cs="Times New Roman"/>
          <w:sz w:val="28"/>
          <w:szCs w:val="28"/>
        </w:rPr>
        <w:t>Для целей настоящего исследования наиболее релевантным представляется синтез этих двух подходов. Многоуровневый контроль доступа в образовательном учреждении следует рассматривать как иерархическую систему организационных и технических мер, включающую:</w:t>
      </w:r>
    </w:p>
    <w:p w14:paraId="0C1E6C47" w14:textId="2097793E" w:rsidR="003E6027" w:rsidRDefault="00B26981" w:rsidP="00491CA0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входной группы – турникеты, </w:t>
      </w:r>
      <w:r w:rsidR="00026952" w:rsidRPr="00026952">
        <w:rPr>
          <w:rFonts w:ascii="Times New Roman" w:hAnsi="Times New Roman" w:cs="Times New Roman"/>
          <w:sz w:val="28"/>
          <w:szCs w:val="28"/>
        </w:rPr>
        <w:t>посты охраны с функциями идентификации</w:t>
      </w:r>
      <w:r w:rsidR="00F128E5" w:rsidRPr="00F128E5">
        <w:rPr>
          <w:rFonts w:ascii="Times New Roman" w:hAnsi="Times New Roman" w:cs="Times New Roman"/>
          <w:sz w:val="28"/>
          <w:szCs w:val="28"/>
        </w:rPr>
        <w:t>;</w:t>
      </w:r>
    </w:p>
    <w:p w14:paraId="3726C2BC" w14:textId="1DEF6034" w:rsidR="00026952" w:rsidRDefault="00026952" w:rsidP="00491CA0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внутренних помещений – разделение </w:t>
      </w:r>
      <w:r w:rsidRPr="00026952">
        <w:rPr>
          <w:rFonts w:ascii="Times New Roman" w:hAnsi="Times New Roman" w:cs="Times New Roman"/>
          <w:sz w:val="28"/>
          <w:szCs w:val="28"/>
        </w:rPr>
        <w:t>зон доступа (учебные классы, административные помещения, лаборатории, архивы)</w:t>
      </w:r>
      <w:r w:rsidR="00F128E5" w:rsidRPr="00F128E5">
        <w:rPr>
          <w:rFonts w:ascii="Times New Roman" w:hAnsi="Times New Roman" w:cs="Times New Roman"/>
          <w:sz w:val="28"/>
          <w:szCs w:val="28"/>
        </w:rPr>
        <w:t>;</w:t>
      </w:r>
    </w:p>
    <w:p w14:paraId="0F57D7D0" w14:textId="185FB48D" w:rsidR="00026952" w:rsidRPr="00F128E5" w:rsidRDefault="00026952" w:rsidP="00491CA0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информационных ресурсов – аутентификация </w:t>
      </w:r>
      <w:r w:rsidR="00F128E5" w:rsidRPr="00F128E5">
        <w:rPr>
          <w:rFonts w:ascii="Times New Roman" w:hAnsi="Times New Roman" w:cs="Times New Roman"/>
          <w:sz w:val="28"/>
          <w:szCs w:val="28"/>
        </w:rPr>
        <w:t>при входе в цифровую образовательную среду, системы единого входа (SSO)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[3]</w:t>
      </w:r>
      <w:r w:rsidR="00F128E5" w:rsidRPr="00F128E5">
        <w:rPr>
          <w:rFonts w:ascii="Times New Roman" w:hAnsi="Times New Roman" w:cs="Times New Roman"/>
          <w:sz w:val="28"/>
          <w:szCs w:val="28"/>
        </w:rPr>
        <w:t>.</w:t>
      </w:r>
    </w:p>
    <w:p w14:paraId="09AFB490" w14:textId="300AF98B" w:rsidR="001D1837" w:rsidRDefault="00F128E5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подход </w:t>
      </w:r>
      <w:r w:rsidR="00607721" w:rsidRPr="00607721">
        <w:rPr>
          <w:rFonts w:ascii="Times New Roman" w:hAnsi="Times New Roman" w:cs="Times New Roman"/>
          <w:sz w:val="28"/>
          <w:szCs w:val="28"/>
        </w:rPr>
        <w:t>позволяет обеспечить эшелонированную защиту объекта и своевременное выявление нарушителей на ранних стадиях.</w:t>
      </w:r>
    </w:p>
    <w:p w14:paraId="3014055D" w14:textId="58C37F57" w:rsidR="001D1837" w:rsidRDefault="001D1837">
      <w:pPr>
        <w:rPr>
          <w:rFonts w:ascii="Times New Roman" w:hAnsi="Times New Roman" w:cs="Times New Roman"/>
          <w:sz w:val="28"/>
          <w:szCs w:val="28"/>
        </w:rPr>
      </w:pPr>
    </w:p>
    <w:p w14:paraId="13DD850D" w14:textId="77777777" w:rsidR="00491CA0" w:rsidRDefault="00491CA0">
      <w:pPr>
        <w:rPr>
          <w:rFonts w:ascii="Times New Roman" w:hAnsi="Times New Roman" w:cs="Times New Roman"/>
          <w:sz w:val="28"/>
          <w:szCs w:val="28"/>
        </w:rPr>
      </w:pPr>
    </w:p>
    <w:p w14:paraId="72C5F9BF" w14:textId="08546547" w:rsidR="001D1837" w:rsidRDefault="00491CA0" w:rsidP="00491CA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CA0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5637" w:rsidRPr="00491CA0">
        <w:rPr>
          <w:rFonts w:ascii="Times New Roman" w:hAnsi="Times New Roman" w:cs="Times New Roman"/>
          <w:b/>
          <w:bCs/>
          <w:sz w:val="28"/>
          <w:szCs w:val="28"/>
        </w:rPr>
        <w:t>Технологические решения в системах контроля доступа</w:t>
      </w:r>
    </w:p>
    <w:p w14:paraId="76404039" w14:textId="77777777" w:rsidR="00491CA0" w:rsidRPr="00491CA0" w:rsidRDefault="00491CA0" w:rsidP="00491CA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56C96" w14:textId="4DDD5BC4" w:rsidR="00FB5637" w:rsidRDefault="00FB5637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5637">
        <w:rPr>
          <w:rFonts w:ascii="Times New Roman" w:hAnsi="Times New Roman" w:cs="Times New Roman"/>
          <w:sz w:val="28"/>
          <w:szCs w:val="28"/>
        </w:rPr>
        <w:t>Современный этап развития систем контроля доступа характеризуется активной интеграцией интеллектуальных технологий и переходом от автономных устройств к сетевым интегрированным платформам.</w:t>
      </w:r>
    </w:p>
    <w:p w14:paraId="216425D0" w14:textId="02E4AE47" w:rsidR="00FB5637" w:rsidRDefault="00363DC6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3DC6">
        <w:rPr>
          <w:rFonts w:ascii="Times New Roman" w:hAnsi="Times New Roman" w:cs="Times New Roman"/>
          <w:sz w:val="28"/>
          <w:szCs w:val="28"/>
        </w:rPr>
        <w:t>Ключевым элементом любой системы контроля доступа является способ идентификации пользователя. В настоящее время наиболее распространены следующие технологии:</w:t>
      </w:r>
    </w:p>
    <w:p w14:paraId="3DA77945" w14:textId="5B9D5D58" w:rsidR="00363DC6" w:rsidRDefault="00363DC6" w:rsidP="00491CA0">
      <w:pPr>
        <w:pStyle w:val="a7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RFID</w:t>
      </w:r>
      <w:r w:rsidRPr="007D6B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идентификация – использование радиочастотных карт</w:t>
      </w:r>
      <w:r w:rsidR="007D6BB7">
        <w:rPr>
          <w:rFonts w:ascii="Times New Roman" w:hAnsi="Times New Roman" w:cs="Times New Roman"/>
          <w:sz w:val="28"/>
          <w:szCs w:val="28"/>
        </w:rPr>
        <w:t>,</w:t>
      </w:r>
      <w:r w:rsidR="007D6BB7" w:rsidRPr="007D6BB7">
        <w:t xml:space="preserve"> </w:t>
      </w:r>
      <w:r w:rsidR="007D6BB7" w:rsidRPr="007D6BB7">
        <w:rPr>
          <w:rFonts w:ascii="Times New Roman" w:hAnsi="Times New Roman" w:cs="Times New Roman"/>
          <w:sz w:val="28"/>
          <w:szCs w:val="28"/>
        </w:rPr>
        <w:t xml:space="preserve">брелоков или меток. Данная технология отличается надежностью, относительно невысокой стоимостью и простотой эксплуатации. В учебных целях на базе RFID и микрокомпьютеров </w:t>
      </w:r>
      <w:proofErr w:type="spellStart"/>
      <w:r w:rsidR="007D6BB7" w:rsidRPr="007D6BB7">
        <w:rPr>
          <w:rFonts w:ascii="Times New Roman" w:hAnsi="Times New Roman" w:cs="Times New Roman"/>
          <w:sz w:val="28"/>
          <w:szCs w:val="28"/>
        </w:rPr>
        <w:t>Raspberry</w:t>
      </w:r>
      <w:proofErr w:type="spellEnd"/>
      <w:r w:rsidR="007D6BB7" w:rsidRPr="007D6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BB7" w:rsidRPr="007D6BB7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="007D6BB7" w:rsidRPr="007D6BB7">
        <w:rPr>
          <w:rFonts w:ascii="Times New Roman" w:hAnsi="Times New Roman" w:cs="Times New Roman"/>
          <w:sz w:val="28"/>
          <w:szCs w:val="28"/>
        </w:rPr>
        <w:t xml:space="preserve"> создаются учебные макеты, позволяющие моделировать процессы идентификации и изучать принципы работы СКУД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[7]</w:t>
      </w:r>
      <w:r w:rsidR="00FB2A8C" w:rsidRPr="00FB2A8C">
        <w:rPr>
          <w:rFonts w:ascii="Times New Roman" w:hAnsi="Times New Roman" w:cs="Times New Roman"/>
          <w:sz w:val="28"/>
          <w:szCs w:val="28"/>
        </w:rPr>
        <w:t>;</w:t>
      </w:r>
    </w:p>
    <w:p w14:paraId="4CDD21BA" w14:textId="34B6707C" w:rsidR="007D6BB7" w:rsidRPr="00FB2A8C" w:rsidRDefault="007D6BB7" w:rsidP="00491CA0">
      <w:pPr>
        <w:pStyle w:val="a7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Биометрическая идентификация – распознавание по отпечаткам пальцев, геометрии лица, радужной оболочке глаза. Как отмечается </w:t>
      </w:r>
      <w:r w:rsidR="00FB2A8C" w:rsidRPr="00FB2A8C">
        <w:rPr>
          <w:rFonts w:ascii="Times New Roman" w:hAnsi="Times New Roman" w:cs="Times New Roman"/>
          <w:sz w:val="28"/>
          <w:szCs w:val="28"/>
        </w:rPr>
        <w:t>в исследовании Кулева Л.С., биометрические данные обеспечивают высокую достоверность идентификации, однако требуют более сложного и дорогостоящего оборудования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[2]</w:t>
      </w:r>
      <w:r w:rsidR="00FB2A8C" w:rsidRPr="00FB2A8C">
        <w:rPr>
          <w:rFonts w:ascii="Times New Roman" w:hAnsi="Times New Roman" w:cs="Times New Roman"/>
          <w:sz w:val="28"/>
          <w:szCs w:val="28"/>
        </w:rPr>
        <w:t>;</w:t>
      </w:r>
    </w:p>
    <w:p w14:paraId="1AAD1474" w14:textId="1F2E62A0" w:rsidR="00FB2A8C" w:rsidRDefault="00FB2A8C" w:rsidP="00491CA0">
      <w:pPr>
        <w:pStyle w:val="a7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Мобильные идентификаторы – использование смартфонов и носимых устройств в качестве ключей доступа. Данное </w:t>
      </w:r>
      <w:r w:rsidR="0008765D" w:rsidRPr="0008765D">
        <w:rPr>
          <w:rFonts w:ascii="Times New Roman" w:hAnsi="Times New Roman" w:cs="Times New Roman"/>
          <w:sz w:val="28"/>
          <w:szCs w:val="28"/>
        </w:rPr>
        <w:t>направление активно развивается в зарубежной практике: например, в Университете Таскиги (США) внедрена система, позволяющая студентам открывать двери общежитий с помощью смартфона или часов, что исключает необходимость использования пластиковых карт, которые легко теряются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[4]</w:t>
      </w:r>
      <w:r w:rsidR="0008765D">
        <w:rPr>
          <w:rFonts w:ascii="Times New Roman" w:hAnsi="Times New Roman" w:cs="Times New Roman"/>
          <w:sz w:val="28"/>
          <w:szCs w:val="28"/>
        </w:rPr>
        <w:t>.</w:t>
      </w:r>
    </w:p>
    <w:p w14:paraId="12C65EFA" w14:textId="2F87D88F" w:rsidR="002E2B59" w:rsidRDefault="001512F5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12F5">
        <w:rPr>
          <w:rFonts w:ascii="Times New Roman" w:hAnsi="Times New Roman" w:cs="Times New Roman"/>
          <w:sz w:val="28"/>
          <w:szCs w:val="28"/>
        </w:rPr>
        <w:t>Современные СКУД выполняют не только охранную, но и учетно-аналитическую функцию. Как показывает практика, системы многоуровневого доступа способны в реальном времени отслеживать перемещение людей по объекту, регистрировать попытки несанкционированного проникновения, выявлять опоздания и ранние уходы, формировать аналитические отчеты о посещаемости и загрузке помещений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4614">
        <w:rPr>
          <w:rFonts w:ascii="Times New Roman" w:hAnsi="Times New Roman" w:cs="Times New Roman"/>
          <w:sz w:val="28"/>
          <w:szCs w:val="28"/>
        </w:rPr>
        <w:t xml:space="preserve"> </w:t>
      </w:r>
      <w:r w:rsidR="00064614" w:rsidRPr="00064614">
        <w:rPr>
          <w:rFonts w:ascii="Times New Roman" w:hAnsi="Times New Roman" w:cs="Times New Roman"/>
          <w:sz w:val="28"/>
          <w:szCs w:val="28"/>
        </w:rPr>
        <w:t>Данные возможности особенно актуальны для образовательных учреждений, где требуется контроль присутствия обучающихся и персонала.</w:t>
      </w:r>
    </w:p>
    <w:p w14:paraId="4E30E312" w14:textId="2BFF564E" w:rsidR="002E2B59" w:rsidRDefault="002E2B59">
      <w:pPr>
        <w:rPr>
          <w:rFonts w:ascii="Times New Roman" w:hAnsi="Times New Roman" w:cs="Times New Roman"/>
          <w:sz w:val="28"/>
          <w:szCs w:val="28"/>
        </w:rPr>
      </w:pPr>
    </w:p>
    <w:p w14:paraId="4FC87424" w14:textId="77777777" w:rsidR="00491CA0" w:rsidRDefault="00491CA0" w:rsidP="00491C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E6F441" w14:textId="3BEE29DC" w:rsidR="0008765D" w:rsidRDefault="002E2B59" w:rsidP="00491CA0">
      <w:pPr>
        <w:pStyle w:val="a7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491CA0">
        <w:rPr>
          <w:rFonts w:ascii="Times New Roman" w:hAnsi="Times New Roman" w:cs="Times New Roman"/>
          <w:b/>
          <w:bCs/>
          <w:sz w:val="28"/>
          <w:szCs w:val="28"/>
        </w:rPr>
        <w:t>Нормативно-правовое регулирование безопасности образовательных учреждений</w:t>
      </w:r>
    </w:p>
    <w:p w14:paraId="731F4C07" w14:textId="77777777" w:rsidR="00491CA0" w:rsidRPr="00491CA0" w:rsidRDefault="00491CA0" w:rsidP="00491CA0">
      <w:pPr>
        <w:pStyle w:val="a7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1D48A82" w14:textId="77777777" w:rsidR="00D355E2" w:rsidRPr="00D355E2" w:rsidRDefault="00D355E2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5E2">
        <w:rPr>
          <w:rFonts w:ascii="Times New Roman" w:hAnsi="Times New Roman" w:cs="Times New Roman"/>
          <w:sz w:val="28"/>
          <w:szCs w:val="28"/>
        </w:rPr>
        <w:t>Теоретический анализ проблемы был бы неполным без рассмотрения нормативно-правовой базы, регламентирующей требования к безопасности образовательных учреждений в Российской Федерации.</w:t>
      </w:r>
    </w:p>
    <w:p w14:paraId="31D28827" w14:textId="77777777" w:rsidR="00D355E2" w:rsidRPr="00D355E2" w:rsidRDefault="00D355E2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5E2">
        <w:rPr>
          <w:rFonts w:ascii="Times New Roman" w:hAnsi="Times New Roman" w:cs="Times New Roman"/>
          <w:sz w:val="28"/>
          <w:szCs w:val="28"/>
        </w:rPr>
        <w:t>Основополагающим документом является Федеральный закон № 273-ФЗ «Об образовании в Российской Федерации», который закрепляет обязанность образовательной организации создавать безопасные условия обучения, воспитания обучающихся, присмотра и ухода за ними, их содержания в соответствии с установленными нормами.</w:t>
      </w:r>
    </w:p>
    <w:p w14:paraId="74BDFB5C" w14:textId="77777777" w:rsidR="00D355E2" w:rsidRPr="00D355E2" w:rsidRDefault="00D355E2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5E2">
        <w:rPr>
          <w:rFonts w:ascii="Times New Roman" w:hAnsi="Times New Roman" w:cs="Times New Roman"/>
          <w:sz w:val="28"/>
          <w:szCs w:val="28"/>
        </w:rPr>
        <w:t>Вопросы антитеррористической защищенности регулируются 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Федерации». Данный документ устанавливает категорирование объектов образования и обязательные требования по оснащению их инженерно-техническими средствами охраны в зависимости от присвоенной категории.</w:t>
      </w:r>
    </w:p>
    <w:p w14:paraId="3760E54B" w14:textId="291D0FAB" w:rsidR="00D355E2" w:rsidRPr="00D355E2" w:rsidRDefault="00D355E2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5E2">
        <w:rPr>
          <w:rFonts w:ascii="Times New Roman" w:hAnsi="Times New Roman" w:cs="Times New Roman"/>
          <w:sz w:val="28"/>
          <w:szCs w:val="28"/>
        </w:rPr>
        <w:t xml:space="preserve">Как отмечается в учебных пособиях, при организации безопасности необходимо руководствоваться также методическими материалами МВД, МЧС и ФСБ России, которые содержат практические рекомендации по действиям в чрезвычайных ситуациях и оборудованию объектов техническими средствами охраны </w:t>
      </w:r>
      <w:r w:rsidR="00BF67EF" w:rsidRPr="00BF67EF">
        <w:rPr>
          <w:rFonts w:ascii="Times New Roman" w:hAnsi="Times New Roman" w:cs="Times New Roman"/>
          <w:sz w:val="28"/>
          <w:szCs w:val="28"/>
        </w:rPr>
        <w:t>[1] [5]</w:t>
      </w:r>
      <w:r w:rsidRPr="00D355E2">
        <w:rPr>
          <w:rFonts w:ascii="Times New Roman" w:hAnsi="Times New Roman" w:cs="Times New Roman"/>
          <w:sz w:val="28"/>
          <w:szCs w:val="28"/>
        </w:rPr>
        <w:t>.</w:t>
      </w:r>
    </w:p>
    <w:p w14:paraId="1B49453E" w14:textId="0FDF3CEC" w:rsidR="00981278" w:rsidRDefault="00D355E2" w:rsidP="00491C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55E2">
        <w:rPr>
          <w:rFonts w:ascii="Times New Roman" w:hAnsi="Times New Roman" w:cs="Times New Roman"/>
          <w:sz w:val="28"/>
          <w:szCs w:val="28"/>
        </w:rPr>
        <w:t>В международной практике наблюдается тенденция к ужесточению законодательных требований. Например, в Великобритании принят закон Мартина (</w:t>
      </w:r>
      <w:proofErr w:type="spellStart"/>
      <w:r w:rsidRPr="00D355E2">
        <w:rPr>
          <w:rFonts w:ascii="Times New Roman" w:hAnsi="Times New Roman" w:cs="Times New Roman"/>
          <w:sz w:val="28"/>
          <w:szCs w:val="28"/>
        </w:rPr>
        <w:t>Martyn‘s</w:t>
      </w:r>
      <w:proofErr w:type="spellEnd"/>
      <w:r w:rsidRPr="00D35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5E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D355E2">
        <w:rPr>
          <w:rFonts w:ascii="Times New Roman" w:hAnsi="Times New Roman" w:cs="Times New Roman"/>
          <w:sz w:val="28"/>
          <w:szCs w:val="28"/>
        </w:rPr>
        <w:t>), обязывающий организаторов публичных мероприятий и владельцев общественных мест, включая университеты, принимать адекватные меры безопасности для защиты посетителей от террористических угроз. Это стимулирует учебные заведения к модернизации систем контроля доступа</w:t>
      </w:r>
      <w:r w:rsidR="00BF67EF" w:rsidRPr="00BF67EF">
        <w:rPr>
          <w:rFonts w:ascii="Times New Roman" w:hAnsi="Times New Roman" w:cs="Times New Roman"/>
          <w:sz w:val="28"/>
          <w:szCs w:val="28"/>
        </w:rPr>
        <w:t xml:space="preserve"> [</w:t>
      </w:r>
      <w:r w:rsidR="00BF67E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F67EF" w:rsidRPr="00BF67E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63A839" w14:textId="77777777" w:rsidR="00981278" w:rsidRDefault="0098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ABB83A" w14:textId="51CD664D" w:rsidR="00D355E2" w:rsidRDefault="00981278" w:rsidP="00085D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278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3D4AEB61" w14:textId="77777777" w:rsidR="00085D5A" w:rsidRPr="00D355E2" w:rsidRDefault="00085D5A" w:rsidP="00085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1A6F0D" w14:textId="30E55A2F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Петров, С. В. Обеспечение безопасности образовательной организации : учебное пособие для вузов / С. В. Петров, П. А. Кисляков. — 3-е изд.,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EB3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3F2F">
        <w:rPr>
          <w:rFonts w:ascii="Times New Roman" w:hAnsi="Times New Roman" w:cs="Times New Roman"/>
          <w:sz w:val="28"/>
          <w:szCs w:val="28"/>
        </w:rPr>
        <w:t xml:space="preserve"> и доп. — Москва: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>, 2024. — 189 с. — (Высшее образование). — ISBN 978-5-534-14077-4.</w:t>
      </w:r>
    </w:p>
    <w:p w14:paraId="7A23379C" w14:textId="3A10C876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>Кулев, Л. С. Интеграция системы многоуровневого доступа на предприятии: выпускная квалификационная работа / Л. С. Кулев, А. В. Золотовицкий, О. Г. Астапова; Самарский национальный исследовательский университет им. С. П. Королева. — Самара, 2024.</w:t>
      </w:r>
    </w:p>
    <w:p w14:paraId="34195F79" w14:textId="28B00A5A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Единый вход (SSO) для школ: более разумный способ защитить доступ учащихся //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Scalefusion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>. — 2025</w:t>
      </w:r>
      <w:r w:rsidR="00330756" w:rsidRPr="00330756">
        <w:rPr>
          <w:rFonts w:ascii="Times New Roman" w:hAnsi="Times New Roman" w:cs="Times New Roman"/>
          <w:sz w:val="28"/>
          <w:szCs w:val="28"/>
        </w:rPr>
        <w:t xml:space="preserve"> [</w:t>
      </w:r>
      <w:r w:rsidR="0033075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0756" w:rsidRPr="00330756">
        <w:rPr>
          <w:rFonts w:ascii="Times New Roman" w:hAnsi="Times New Roman" w:cs="Times New Roman"/>
          <w:sz w:val="28"/>
          <w:szCs w:val="28"/>
        </w:rPr>
        <w:t>]</w:t>
      </w:r>
      <w:r w:rsidRPr="00EB3F2F">
        <w:rPr>
          <w:rFonts w:ascii="Times New Roman" w:hAnsi="Times New Roman" w:cs="Times New Roman"/>
          <w:sz w:val="28"/>
          <w:szCs w:val="28"/>
        </w:rPr>
        <w:t>: https://blog.scalefusion.com/ru/единый-вход-в-систему-образования/ (дата обращения: 18.02.2026).</w:t>
      </w:r>
    </w:p>
    <w:p w14:paraId="4C706BEA" w14:textId="6CB9A306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B3F2F">
        <w:rPr>
          <w:rFonts w:ascii="Times New Roman" w:hAnsi="Times New Roman" w:cs="Times New Roman"/>
          <w:sz w:val="28"/>
          <w:szCs w:val="28"/>
          <w:lang w:val="en-US"/>
        </w:rPr>
        <w:t>Tuskegee University Upgrades Campus Safety Systems with Honeywell AI-Enabled Smart Access Technology // Honeywell. — 2025</w:t>
      </w:r>
      <w:r w:rsidR="00330756" w:rsidRPr="003307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756" w:rsidRPr="0033075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30756">
        <w:rPr>
          <w:rFonts w:ascii="Times New Roman" w:hAnsi="Times New Roman" w:cs="Times New Roman"/>
          <w:sz w:val="28"/>
          <w:szCs w:val="28"/>
        </w:rPr>
        <w:t>Электронный</w:t>
      </w:r>
      <w:r w:rsidR="00330756" w:rsidRPr="003307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0756">
        <w:rPr>
          <w:rFonts w:ascii="Times New Roman" w:hAnsi="Times New Roman" w:cs="Times New Roman"/>
          <w:sz w:val="28"/>
          <w:szCs w:val="28"/>
        </w:rPr>
        <w:t>ресурс</w:t>
      </w:r>
      <w:r w:rsidR="00330756" w:rsidRPr="0033075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>: https://www.honeywell.com/us/en/press/2025/11/tuskegee-university-upgrades-campus-safety-systems (</w:t>
      </w:r>
      <w:r w:rsidRPr="00EB3F2F">
        <w:rPr>
          <w:rFonts w:ascii="Times New Roman" w:hAnsi="Times New Roman" w:cs="Times New Roman"/>
          <w:sz w:val="28"/>
          <w:szCs w:val="28"/>
        </w:rPr>
        <w:t>дата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3F2F">
        <w:rPr>
          <w:rFonts w:ascii="Times New Roman" w:hAnsi="Times New Roman" w:cs="Times New Roman"/>
          <w:sz w:val="28"/>
          <w:szCs w:val="28"/>
        </w:rPr>
        <w:t>обращения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>: 18.02.2026).</w:t>
      </w:r>
    </w:p>
    <w:p w14:paraId="0FE8CA60" w14:textId="4C798394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Петров, С. В. Обеспечение безопасности образовательного учреждения : учебное пособие для среднего профессионального образования / С. В. Петров, П. А. Кисляков. — 3-е изд.,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EB3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3F2F">
        <w:rPr>
          <w:rFonts w:ascii="Times New Roman" w:hAnsi="Times New Roman" w:cs="Times New Roman"/>
          <w:sz w:val="28"/>
          <w:szCs w:val="28"/>
        </w:rPr>
        <w:t xml:space="preserve"> и доп. — Москва: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>, 2024. — 189 с. — (Профессиональное образование). — ISBN 978-5-534-14353-9.</w:t>
      </w:r>
    </w:p>
    <w:p w14:paraId="70A87A99" w14:textId="2654AA33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Модуль многоуровневой безопасности MAC (MLS) // FreeBSD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Documentation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Archive</w:t>
      </w:r>
      <w:proofErr w:type="spellEnd"/>
      <w:r w:rsidR="007A477D">
        <w:rPr>
          <w:rFonts w:ascii="Times New Roman" w:hAnsi="Times New Roman" w:cs="Times New Roman"/>
          <w:sz w:val="28"/>
          <w:szCs w:val="28"/>
        </w:rPr>
        <w:t xml:space="preserve"> </w:t>
      </w:r>
      <w:r w:rsidR="007A477D" w:rsidRPr="00330756">
        <w:rPr>
          <w:rFonts w:ascii="Times New Roman" w:hAnsi="Times New Roman" w:cs="Times New Roman"/>
          <w:sz w:val="28"/>
          <w:szCs w:val="28"/>
        </w:rPr>
        <w:t>[</w:t>
      </w:r>
      <w:r w:rsidR="007A477D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A477D" w:rsidRPr="00330756">
        <w:rPr>
          <w:rFonts w:ascii="Times New Roman" w:hAnsi="Times New Roman" w:cs="Times New Roman"/>
          <w:sz w:val="28"/>
          <w:szCs w:val="28"/>
        </w:rPr>
        <w:t>]</w:t>
      </w:r>
      <w:r w:rsidRPr="00EB3F2F">
        <w:rPr>
          <w:rFonts w:ascii="Times New Roman" w:hAnsi="Times New Roman" w:cs="Times New Roman"/>
          <w:sz w:val="28"/>
          <w:szCs w:val="28"/>
        </w:rPr>
        <w:t>: https://docs-archive.freebsd.org/doc/13.0-RELEASE/usr/local/share/doc/freebsd/ru_RU.KOI8-R/books/handbook/mac-mls.html (дата обращения: 18.02.2026</w:t>
      </w:r>
      <w:proofErr w:type="gramStart"/>
      <w:r w:rsidRPr="00EB3F2F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A74227E" w14:textId="04E6CBEB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Лазарев, И. А. Разработка учебного макета системы контроля доступа на базе микрокомпьютера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Raspberry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 xml:space="preserve"> / И. А. Лазарев, С. С. Серебрянников // Передовые технологии и инновации в образовании и науке : сборник статей VIII Международной научно-технической конференции «Минские научные чтения — 2025». — Минск: БГТУ, 2025. — Т. 2. — С. 275-279.</w:t>
      </w:r>
    </w:p>
    <w:p w14:paraId="245BE643" w14:textId="22F8E4C3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B3F2F">
        <w:rPr>
          <w:rFonts w:ascii="Times New Roman" w:hAnsi="Times New Roman" w:cs="Times New Roman"/>
          <w:sz w:val="28"/>
          <w:szCs w:val="28"/>
          <w:lang w:val="en-US"/>
        </w:rPr>
        <w:t>Birmingham City University invests in smarter campus // Education Today. — 2025</w:t>
      </w:r>
      <w:r w:rsidR="007A477D" w:rsidRPr="007A47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477D" w:rsidRPr="007A477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A477D">
        <w:rPr>
          <w:rFonts w:ascii="Times New Roman" w:hAnsi="Times New Roman" w:cs="Times New Roman"/>
          <w:sz w:val="28"/>
          <w:szCs w:val="28"/>
        </w:rPr>
        <w:t>Электронный</w:t>
      </w:r>
      <w:r w:rsidR="007A477D" w:rsidRPr="007A47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477D">
        <w:rPr>
          <w:rFonts w:ascii="Times New Roman" w:hAnsi="Times New Roman" w:cs="Times New Roman"/>
          <w:sz w:val="28"/>
          <w:szCs w:val="28"/>
        </w:rPr>
        <w:t>ресурс</w:t>
      </w:r>
      <w:r w:rsidR="007A477D" w:rsidRPr="007A477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>: https://education-today.co.uk/birmingham-city-university-invests-in-smarter-campus/ (</w:t>
      </w:r>
      <w:r w:rsidRPr="00EB3F2F">
        <w:rPr>
          <w:rFonts w:ascii="Times New Roman" w:hAnsi="Times New Roman" w:cs="Times New Roman"/>
          <w:sz w:val="28"/>
          <w:szCs w:val="28"/>
        </w:rPr>
        <w:t>дата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3F2F">
        <w:rPr>
          <w:rFonts w:ascii="Times New Roman" w:hAnsi="Times New Roman" w:cs="Times New Roman"/>
          <w:sz w:val="28"/>
          <w:szCs w:val="28"/>
        </w:rPr>
        <w:t>обращения</w:t>
      </w:r>
      <w:r w:rsidRPr="00EB3F2F">
        <w:rPr>
          <w:rFonts w:ascii="Times New Roman" w:hAnsi="Times New Roman" w:cs="Times New Roman"/>
          <w:sz w:val="28"/>
          <w:szCs w:val="28"/>
          <w:lang w:val="en-US"/>
        </w:rPr>
        <w:t>: 18.02.2026).</w:t>
      </w:r>
    </w:p>
    <w:p w14:paraId="749D4B70" w14:textId="429F227E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>Образование и безопасность: учебное пособие / [авторский коллектив]. — Москва: ЗНАНИУМ, 2024</w:t>
      </w:r>
      <w:r w:rsidR="007A477D">
        <w:rPr>
          <w:rFonts w:ascii="Times New Roman" w:hAnsi="Times New Roman" w:cs="Times New Roman"/>
          <w:sz w:val="28"/>
          <w:szCs w:val="28"/>
        </w:rPr>
        <w:t xml:space="preserve"> </w:t>
      </w:r>
      <w:r w:rsidR="007A477D" w:rsidRPr="00330756">
        <w:rPr>
          <w:rFonts w:ascii="Times New Roman" w:hAnsi="Times New Roman" w:cs="Times New Roman"/>
          <w:sz w:val="28"/>
          <w:szCs w:val="28"/>
        </w:rPr>
        <w:t>[</w:t>
      </w:r>
      <w:r w:rsidR="007A477D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A477D" w:rsidRPr="00330756">
        <w:rPr>
          <w:rFonts w:ascii="Times New Roman" w:hAnsi="Times New Roman" w:cs="Times New Roman"/>
          <w:sz w:val="28"/>
          <w:szCs w:val="28"/>
        </w:rPr>
        <w:t>]</w:t>
      </w:r>
      <w:r w:rsidRPr="00EB3F2F">
        <w:rPr>
          <w:rFonts w:ascii="Times New Roman" w:hAnsi="Times New Roman" w:cs="Times New Roman"/>
          <w:sz w:val="28"/>
          <w:szCs w:val="28"/>
        </w:rPr>
        <w:t>: https://znanium.com/catalog/document?id=367467 (дата обращения: 18.02.2026).</w:t>
      </w:r>
    </w:p>
    <w:p w14:paraId="5164033E" w14:textId="6DFB0221" w:rsidR="00EB3F2F" w:rsidRPr="00EB3F2F" w:rsidRDefault="00EB3F2F" w:rsidP="00085D5A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B3F2F">
        <w:rPr>
          <w:rFonts w:ascii="Times New Roman" w:hAnsi="Times New Roman" w:cs="Times New Roman"/>
          <w:sz w:val="28"/>
          <w:szCs w:val="28"/>
        </w:rPr>
        <w:t xml:space="preserve">Белокуров, С. В. Структурная модель управления доступом пользователей к информационным ресурсам в системах управления критического применения / С. В. Белокуров, О. В. </w:t>
      </w:r>
      <w:proofErr w:type="spellStart"/>
      <w:r w:rsidRPr="00EB3F2F">
        <w:rPr>
          <w:rFonts w:ascii="Times New Roman" w:hAnsi="Times New Roman" w:cs="Times New Roman"/>
          <w:sz w:val="28"/>
          <w:szCs w:val="28"/>
        </w:rPr>
        <w:t>Багринцева</w:t>
      </w:r>
      <w:proofErr w:type="spellEnd"/>
      <w:r w:rsidRPr="00EB3F2F">
        <w:rPr>
          <w:rFonts w:ascii="Times New Roman" w:hAnsi="Times New Roman" w:cs="Times New Roman"/>
          <w:sz w:val="28"/>
          <w:szCs w:val="28"/>
        </w:rPr>
        <w:t>, А. В. Душкин и др. // Приборы и системы. Управление, контроль, диагностика. — 2025. — № 11. — С. 8-10.</w:t>
      </w:r>
    </w:p>
    <w:p w14:paraId="1E681BF3" w14:textId="77777777" w:rsidR="002E2B59" w:rsidRPr="002E2B59" w:rsidRDefault="002E2B59" w:rsidP="0008765D">
      <w:pPr>
        <w:rPr>
          <w:rFonts w:ascii="Times New Roman" w:hAnsi="Times New Roman" w:cs="Times New Roman"/>
          <w:sz w:val="28"/>
          <w:szCs w:val="28"/>
        </w:rPr>
      </w:pPr>
    </w:p>
    <w:sectPr w:rsidR="002E2B59" w:rsidRPr="002E2B59" w:rsidSect="00DF41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FD6E" w14:textId="77777777" w:rsidR="00DF4179" w:rsidRDefault="00DF4179" w:rsidP="00DF4179">
      <w:pPr>
        <w:spacing w:after="0" w:line="240" w:lineRule="auto"/>
      </w:pPr>
      <w:r>
        <w:separator/>
      </w:r>
    </w:p>
  </w:endnote>
  <w:endnote w:type="continuationSeparator" w:id="0">
    <w:p w14:paraId="07F4E26B" w14:textId="77777777" w:rsidR="00DF4179" w:rsidRDefault="00DF4179" w:rsidP="00DF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D2C2" w14:textId="77777777" w:rsidR="00DF4179" w:rsidRDefault="00DF4179" w:rsidP="00DF4179">
      <w:pPr>
        <w:spacing w:after="0" w:line="240" w:lineRule="auto"/>
      </w:pPr>
      <w:r>
        <w:separator/>
      </w:r>
    </w:p>
  </w:footnote>
  <w:footnote w:type="continuationSeparator" w:id="0">
    <w:p w14:paraId="54C64D77" w14:textId="77777777" w:rsidR="00DF4179" w:rsidRDefault="00DF4179" w:rsidP="00DF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21194329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18016A" w14:textId="27E61594" w:rsidR="00DF4179" w:rsidRPr="00D65EB5" w:rsidRDefault="00DF4179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5E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E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E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65EB5">
          <w:rPr>
            <w:rFonts w:ascii="Times New Roman" w:hAnsi="Times New Roman" w:cs="Times New Roman"/>
            <w:sz w:val="24"/>
            <w:szCs w:val="24"/>
          </w:rPr>
          <w:t>2</w:t>
        </w:r>
        <w:r w:rsidRPr="00D65E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69B69A" w14:textId="77777777" w:rsidR="00DF4179" w:rsidRDefault="00DF41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AF1"/>
    <w:multiLevelType w:val="hybridMultilevel"/>
    <w:tmpl w:val="B42478D2"/>
    <w:lvl w:ilvl="0" w:tplc="EAD694C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F3FD5"/>
    <w:multiLevelType w:val="multilevel"/>
    <w:tmpl w:val="0F86E4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21F5E43"/>
    <w:multiLevelType w:val="hybridMultilevel"/>
    <w:tmpl w:val="4DFE5E06"/>
    <w:lvl w:ilvl="0" w:tplc="AB2EA6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F569E"/>
    <w:multiLevelType w:val="hybridMultilevel"/>
    <w:tmpl w:val="48E04654"/>
    <w:lvl w:ilvl="0" w:tplc="CCF8F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0646F"/>
    <w:multiLevelType w:val="hybridMultilevel"/>
    <w:tmpl w:val="7348EF92"/>
    <w:lvl w:ilvl="0" w:tplc="377C10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680"/>
    <w:multiLevelType w:val="hybridMultilevel"/>
    <w:tmpl w:val="F5B8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94C22"/>
    <w:multiLevelType w:val="hybridMultilevel"/>
    <w:tmpl w:val="235E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85D5B"/>
    <w:multiLevelType w:val="hybridMultilevel"/>
    <w:tmpl w:val="5824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7155E"/>
    <w:multiLevelType w:val="hybridMultilevel"/>
    <w:tmpl w:val="66565056"/>
    <w:lvl w:ilvl="0" w:tplc="98FA41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8079">
    <w:abstractNumId w:val="3"/>
  </w:num>
  <w:num w:numId="2" w16cid:durableId="771511365">
    <w:abstractNumId w:val="6"/>
  </w:num>
  <w:num w:numId="3" w16cid:durableId="792864998">
    <w:abstractNumId w:val="8"/>
  </w:num>
  <w:num w:numId="4" w16cid:durableId="1908029572">
    <w:abstractNumId w:val="7"/>
  </w:num>
  <w:num w:numId="5" w16cid:durableId="739206222">
    <w:abstractNumId w:val="1"/>
  </w:num>
  <w:num w:numId="6" w16cid:durableId="1799177067">
    <w:abstractNumId w:val="2"/>
  </w:num>
  <w:num w:numId="7" w16cid:durableId="1923177140">
    <w:abstractNumId w:val="5"/>
  </w:num>
  <w:num w:numId="8" w16cid:durableId="1111244102">
    <w:abstractNumId w:val="4"/>
  </w:num>
  <w:num w:numId="9" w16cid:durableId="813449337">
    <w:abstractNumId w:val="4"/>
    <w:lvlOverride w:ilvl="0">
      <w:lvl w:ilvl="0" w:tplc="377C10B4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8556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FD"/>
    <w:rsid w:val="00026952"/>
    <w:rsid w:val="00064614"/>
    <w:rsid w:val="00085D5A"/>
    <w:rsid w:val="00086D88"/>
    <w:rsid w:val="0008765D"/>
    <w:rsid w:val="001233FA"/>
    <w:rsid w:val="00130D85"/>
    <w:rsid w:val="001512F5"/>
    <w:rsid w:val="00163D17"/>
    <w:rsid w:val="001C540E"/>
    <w:rsid w:val="001D1837"/>
    <w:rsid w:val="001D2242"/>
    <w:rsid w:val="00251AAD"/>
    <w:rsid w:val="002E2B59"/>
    <w:rsid w:val="00330756"/>
    <w:rsid w:val="00363DC6"/>
    <w:rsid w:val="003C3358"/>
    <w:rsid w:val="003E6027"/>
    <w:rsid w:val="003F6E39"/>
    <w:rsid w:val="00430054"/>
    <w:rsid w:val="00491CA0"/>
    <w:rsid w:val="00496857"/>
    <w:rsid w:val="00543323"/>
    <w:rsid w:val="00544992"/>
    <w:rsid w:val="00563AA3"/>
    <w:rsid w:val="005D2892"/>
    <w:rsid w:val="00607721"/>
    <w:rsid w:val="00611463"/>
    <w:rsid w:val="00633EC0"/>
    <w:rsid w:val="006B12EE"/>
    <w:rsid w:val="006B5175"/>
    <w:rsid w:val="007123D2"/>
    <w:rsid w:val="007438D6"/>
    <w:rsid w:val="00773610"/>
    <w:rsid w:val="00774091"/>
    <w:rsid w:val="007904AA"/>
    <w:rsid w:val="007A477D"/>
    <w:rsid w:val="007D6BB7"/>
    <w:rsid w:val="008348B9"/>
    <w:rsid w:val="008656E5"/>
    <w:rsid w:val="00901DFB"/>
    <w:rsid w:val="00902C1E"/>
    <w:rsid w:val="00981278"/>
    <w:rsid w:val="00993277"/>
    <w:rsid w:val="009C78E7"/>
    <w:rsid w:val="009E385D"/>
    <w:rsid w:val="009F0A05"/>
    <w:rsid w:val="00A153FD"/>
    <w:rsid w:val="00A25C9A"/>
    <w:rsid w:val="00A967A5"/>
    <w:rsid w:val="00B26981"/>
    <w:rsid w:val="00B5669D"/>
    <w:rsid w:val="00B65B80"/>
    <w:rsid w:val="00B73017"/>
    <w:rsid w:val="00B74860"/>
    <w:rsid w:val="00BA53AC"/>
    <w:rsid w:val="00BD3C97"/>
    <w:rsid w:val="00BF67EF"/>
    <w:rsid w:val="00C24F51"/>
    <w:rsid w:val="00C45FCA"/>
    <w:rsid w:val="00C72C58"/>
    <w:rsid w:val="00CA5A7E"/>
    <w:rsid w:val="00D00608"/>
    <w:rsid w:val="00D203EB"/>
    <w:rsid w:val="00D355E2"/>
    <w:rsid w:val="00D65EB5"/>
    <w:rsid w:val="00DB6D28"/>
    <w:rsid w:val="00DC5406"/>
    <w:rsid w:val="00DF4179"/>
    <w:rsid w:val="00E9196B"/>
    <w:rsid w:val="00E955FC"/>
    <w:rsid w:val="00EB3F2F"/>
    <w:rsid w:val="00EC4A14"/>
    <w:rsid w:val="00F128E5"/>
    <w:rsid w:val="00F252D1"/>
    <w:rsid w:val="00F66E06"/>
    <w:rsid w:val="00FB2A8C"/>
    <w:rsid w:val="00FB5637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25C2"/>
  <w15:chartTrackingRefBased/>
  <w15:docId w15:val="{0F95123F-3648-452B-B948-45931473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3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3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3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53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3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53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53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3F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F4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4179"/>
  </w:style>
  <w:style w:type="paragraph" w:styleId="ae">
    <w:name w:val="footer"/>
    <w:basedOn w:val="a"/>
    <w:link w:val="af"/>
    <w:uiPriority w:val="99"/>
    <w:unhideWhenUsed/>
    <w:rsid w:val="00DF4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4179"/>
  </w:style>
  <w:style w:type="character" w:styleId="af0">
    <w:name w:val="Hyperlink"/>
    <w:basedOn w:val="a0"/>
    <w:uiPriority w:val="99"/>
    <w:unhideWhenUsed/>
    <w:rsid w:val="00EB3F2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B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11B2-678C-4D52-B1BF-8729F7EC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1871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Абросимов</dc:creator>
  <cp:keywords/>
  <dc:description/>
  <cp:lastModifiedBy>Никита Абросимов</cp:lastModifiedBy>
  <cp:revision>76</cp:revision>
  <dcterms:created xsi:type="dcterms:W3CDTF">2026-02-17T03:40:00Z</dcterms:created>
  <dcterms:modified xsi:type="dcterms:W3CDTF">2026-02-17T05:24:00Z</dcterms:modified>
</cp:coreProperties>
</file>