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567" w:left="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ИЗГОТОВЛЕНИЕ НАГЛЯДНОГО ПОСОБИЯ ПО БИОЛОГИИ ДЛЯ ИЗУЧЕНИЯ ТЕМЫ «ПЛОСКИЕ ЧЕРВИ» В УСЛОВИЯХ РЕАЛИЗАЦИИ ФГОС</w:t>
      </w:r>
    </w:p>
    <w:p>
      <w:pPr>
        <w:pStyle w:val="Normal"/>
        <w:bidi w:val="0"/>
        <w:ind w:firstLine="567" w:left="0" w:right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righ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  <w:t>Здоренко Х. А., АГУ, Майкоп</w:t>
      </w:r>
    </w:p>
    <w:p>
      <w:pPr>
        <w:pStyle w:val="Normal"/>
        <w:bidi w:val="0"/>
        <w:jc w:val="right"/>
        <w:rPr/>
      </w:pPr>
      <w:r>
        <w:rPr>
          <w:rFonts w:ascii="Times New Roman" w:hAnsi="Times New Roman"/>
          <w:b w:val="false"/>
          <w:bCs w:val="false"/>
          <w:i/>
          <w:iCs/>
        </w:rPr>
        <w:t xml:space="preserve">Научный руководитель: </w:t>
      </w:r>
      <w:r>
        <w:rPr>
          <w:rFonts w:ascii="Times New Roman" w:hAnsi="Times New Roman"/>
          <w:b w:val="false"/>
          <w:bCs w:val="false"/>
          <w:i/>
          <w:iCs/>
        </w:rPr>
        <w:t xml:space="preserve">Кабаян О. С. </w:t>
      </w:r>
      <w:r>
        <w:rPr>
          <w:rFonts w:ascii="Times New Roman" w:hAnsi="Times New Roman"/>
          <w:b w:val="false"/>
          <w:bCs w:val="false"/>
          <w:i/>
          <w:iCs/>
        </w:rPr>
        <w:t>канд. пед. наук, доцент</w:t>
      </w:r>
    </w:p>
    <w:p>
      <w:pPr>
        <w:pStyle w:val="Normal"/>
        <w:bidi w:val="0"/>
        <w:ind w:firstLine="567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типа Плоские черви (Plathelminthes) традиционно вызывает затруднения у учащихся. Это связано как с мелкими размерами объектов (планарии), так и со сложностью восприятия абстрактных понятий, описывающих внутреннее строение. Наибольшую сложность представляют темы, касающиеся выделительной (протонефридии) и половой (гермафродитный аппарат) систем, так как они имеют сложную разветвленную структуру и скрыты от непосредственного наблюдения. </w:t>
      </w:r>
      <w:r>
        <w:rPr>
          <w:rFonts w:ascii="Times New Roman" w:hAnsi="Times New Roman"/>
        </w:rPr>
        <w:t>Поэтому д</w:t>
      </w:r>
      <w:r>
        <w:rPr>
          <w:rFonts w:ascii="Times New Roman" w:hAnsi="Times New Roman"/>
        </w:rPr>
        <w:t xml:space="preserve">ля освоения таких </w:t>
      </w:r>
      <w:r>
        <w:rPr>
          <w:rFonts w:ascii="Times New Roman" w:hAnsi="Times New Roman"/>
        </w:rPr>
        <w:t xml:space="preserve">сложных и абстрактных </w:t>
      </w:r>
      <w:r>
        <w:rPr>
          <w:rFonts w:ascii="Times New Roman" w:hAnsi="Times New Roman"/>
        </w:rPr>
        <w:t xml:space="preserve">тем необходимы не просто плоскостные рисунки, а объемные, осязаемые модели, </w:t>
      </w:r>
      <w:r>
        <w:rPr>
          <w:rFonts w:ascii="Times New Roman" w:hAnsi="Times New Roman"/>
        </w:rPr>
        <w:t xml:space="preserve">которые </w:t>
      </w:r>
      <w:r>
        <w:rPr>
          <w:rFonts w:ascii="Times New Roman" w:hAnsi="Times New Roman"/>
        </w:rPr>
        <w:t xml:space="preserve">являются изображениями натуральных объектов, но они не копируют объект, а представляют его самые главные свойства в схематизированном виде, </w:t>
      </w:r>
      <w:r>
        <w:rPr>
          <w:rFonts w:ascii="Times New Roman" w:hAnsi="Times New Roman"/>
        </w:rPr>
        <w:t>что позволяет</w:t>
      </w:r>
      <w:r>
        <w:rPr>
          <w:rFonts w:ascii="Times New Roman" w:hAnsi="Times New Roman"/>
        </w:rPr>
        <w:t xml:space="preserve"> понять пространственную организацию органов </w:t>
      </w:r>
      <w:r>
        <w:rPr>
          <w:rFonts w:ascii="Times New Roman" w:hAnsi="Times New Roman"/>
          <w:lang w:val="en-US"/>
        </w:rPr>
        <w:t>[2].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Данная тема </w:t>
      </w:r>
      <w:r>
        <w:rPr>
          <w:rFonts w:ascii="Times New Roman" w:hAnsi="Times New Roman"/>
          <w:b/>
          <w:bCs/>
          <w:i/>
          <w:iCs/>
        </w:rPr>
        <w:t>актуальна</w:t>
      </w:r>
      <w:r>
        <w:rPr>
          <w:rFonts w:ascii="Times New Roman" w:hAnsi="Times New Roman"/>
        </w:rPr>
        <w:t>, так как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объемные </w:t>
      </w:r>
      <w:r>
        <w:rPr>
          <w:rFonts w:ascii="Times New Roman" w:hAnsi="Times New Roman"/>
        </w:rPr>
        <w:t>модел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повыша</w:t>
      </w:r>
      <w:r>
        <w:rPr>
          <w:rFonts w:ascii="Times New Roman" w:hAnsi="Times New Roman"/>
        </w:rPr>
        <w:t>ют</w:t>
      </w:r>
      <w:r>
        <w:rPr>
          <w:rFonts w:ascii="Times New Roman" w:hAnsi="Times New Roman"/>
        </w:rPr>
        <w:t xml:space="preserve"> уровень усвоения материала, облегчает восприятие </w:t>
      </w:r>
      <w:r>
        <w:rPr>
          <w:rFonts w:ascii="Times New Roman" w:hAnsi="Times New Roman"/>
        </w:rPr>
        <w:t xml:space="preserve">объемных </w:t>
      </w:r>
      <w:r>
        <w:rPr>
          <w:rFonts w:ascii="Times New Roman" w:hAnsi="Times New Roman"/>
        </w:rPr>
        <w:t xml:space="preserve">биологических объектов и стимулирует познавательный интерес учащихся.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Целью</w:t>
      </w:r>
      <w:r>
        <w:rPr>
          <w:rFonts w:ascii="Times New Roman" w:hAnsi="Times New Roman"/>
        </w:rPr>
        <w:t xml:space="preserve"> данного проекта является разработка и изготовление объемного наглядного пособия, акцентирующего внимание на строении выделительной и половой систем плоских червей для углубленного изучения материала в курсе зоологии.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достижения цели были поставлены следующие </w:t>
      </w:r>
      <w:r>
        <w:rPr>
          <w:rFonts w:ascii="Times New Roman" w:hAnsi="Times New Roman"/>
          <w:b/>
          <w:bCs/>
          <w:i/>
          <w:iCs/>
        </w:rPr>
        <w:t>задачи</w:t>
      </w:r>
      <w:r>
        <w:rPr>
          <w:rFonts w:ascii="Times New Roman" w:hAnsi="Times New Roman"/>
        </w:rPr>
        <w:t>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Провести анализ учебного содержания темы, выделив ключевые особенности строения протонефридиев и гермафродитной половой системы планарии.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Выбрать оптимальную технику исполнения (лепка) для создания детализированных моделей, позволяющих передать трехмерную структуру органов.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Изготовить объемные модели выделительной и половой систем, максимально соответствующие анатомическим описаниям.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Разработать методику использования данных моделей на уроке и во внеурочной деятельности.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М</w:t>
      </w:r>
      <w:r>
        <w:rPr>
          <w:rFonts w:ascii="Times New Roman" w:hAnsi="Times New Roman"/>
          <w:b/>
          <w:bCs/>
          <w:i/>
          <w:iCs/>
        </w:rPr>
        <w:t xml:space="preserve">атериалы и методы,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использованные при проведении исследования: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Теоретической базой исследования послужили положения методики обучения биологии (И.Н. Пономарева, В.П. Соломин, Г.Д. Сидельникова), обосновывающие роль наглядных средств в активизации познавательной деятельности учащихся . Содержательной основой для разработки пособия выступил учебник биологии для 8 класса под редакцией В.В. Пасечника, содержащий материал по строению выделительной и половой систем плоских червей.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Источниками фактического материала послужили: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анализ школьных учебных таблиц и влажных препаратов;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цифровые микрофотографии гистологических срезов (поперечные срезы планарии);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полимерные материалы (</w:t>
      </w:r>
      <w:r>
        <w:rPr>
          <w:rFonts w:ascii="Times New Roman" w:hAnsi="Times New Roman"/>
        </w:rPr>
        <w:t>воздушный пластилин)</w:t>
      </w:r>
      <w:r>
        <w:rPr>
          <w:rFonts w:ascii="Times New Roman" w:hAnsi="Times New Roman"/>
        </w:rPr>
        <w:t xml:space="preserve"> для изготовления моделей.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основе исследования лежат методы моделирования, проектной деятельности, а также количественный и качественный анализ результатов педагогического эксперимента.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исследования было создано наглядное пособие, выполненное в технике объемной лепки.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Структура пособия: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Модель выделительной системы: Представляет собой объемное изображение двух основных продольных каналов и густой сети мельчайших разветвленных канальцев, заканчивающихся звездчатыми клетками («пламенные клетки»). Модель демонстрирует, как канальцы собирают жидкость из паренхимы.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Модель половой системы: Включает вылепленные элементы: парные яичники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 семенники, </w:t>
      </w:r>
      <w:r>
        <w:rPr>
          <w:rFonts w:ascii="Times New Roman" w:hAnsi="Times New Roman"/>
        </w:rPr>
        <w:t xml:space="preserve">яйцеводы, </w:t>
      </w:r>
      <w:r>
        <w:rPr>
          <w:rFonts w:ascii="Times New Roman" w:hAnsi="Times New Roman"/>
        </w:rPr>
        <w:t xml:space="preserve">семяпроводы и копулятивный орган. Модель позволяет наглядно показать, </w:t>
      </w:r>
      <w:r>
        <w:rPr>
          <w:rFonts w:ascii="Times New Roman" w:hAnsi="Times New Roman"/>
        </w:rPr>
        <w:t xml:space="preserve">что планария является гермафродитом </w:t>
      </w:r>
      <w:r>
        <w:rPr>
          <w:rFonts w:ascii="Times New Roman" w:hAnsi="Times New Roman"/>
          <w:lang w:val="en-US"/>
        </w:rPr>
        <w:t>[1].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Базовая основа: Контур тела планарии, на котором фиксируются модели, чтобы показать топографию систем.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Предлагаемые объемные модели могут использоваться на различных этапах урока: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Этап объяснения нового материала: Демонстрация моделей учителем с пояснением функций каждого элемента.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Лабораторный практикум: При изучении внешнего строения планарии с использованием микроскопа, модели помогают "дорисовать" в сознании учеников то, что они не могут увидеть — внутренние системы органов.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Этап закрепления и контроля: Ученикам предлагается на базовой основе расположить модели систем </w:t>
      </w:r>
      <w:r>
        <w:rPr>
          <w:rFonts w:ascii="Times New Roman" w:hAnsi="Times New Roman"/>
        </w:rPr>
        <w:t>и рассказать их строение.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Проектная деятельность: Само создание подобных моделей может стать основой для исследовательского проекта учащихся.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Выводы: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Изготовление объемных наглядных пособий (в частности, вылепленных моделей) является эффективным способом визуализации сложных анатомических структур, недоступных для прямого наблюдения в школьных условиях.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Разработанные модели выделительной и половой систем плоских червей позволяют сформировать у учащихся точное пространственное представление о строении протонефридиев и гермафродитного аппарата, что способствует пониманию эволюционных процессов (появление первых систем органов).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Применение данных моделей на уроках биологии повышает уровень усвоения сложного материала, способствует развитию абстрактного и пространственного мышления, а также усиливает интерес к изучению зоологии беспозвоночных.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Пасечник, В. В., Суматохин, С. В., Гапонюк, З. Г. Биология. 8 класс: учебник для общеобразовательных организаций / под ред. В. В. Пасечника. - Москва: Просвещение, 2025. — </w:t>
      </w:r>
      <w:r>
        <w:rPr>
          <w:rFonts w:ascii="Times New Roman" w:hAnsi="Times New Roman"/>
        </w:rPr>
        <w:t>271 с.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Пономарева И.Н., Соломин В.П., Сидельникова Г.Д. Общая методика обучения биологии : учеб. пособие для студ. пед. вузов / под ред. И.Н. Пономаревой. — М.: Академия, 2008. — 280 с.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2</Pages>
  <Words>637</Words>
  <Characters>4611</Characters>
  <CharactersWithSpaces>5221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2026-03-13T08:13:38Z</dcterms:created>
  <dc:creator/>
  <dc:description/>
  <dc:language>ru-RU</dc:language>
  <cp:lastModifiedBy/>
  <dcterms:modified xsi:type="dcterms:W3CDTF">2026-03-24T09:18:10Z</dcterms:modified>
  <cp:revision>3</cp:revision>
  <dc:subject/>
  <dc:title/>
</cp:coreProperties>
</file>