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7912C" w14:textId="69447D7B" w:rsidR="00B70FDD" w:rsidRPr="00D311DC" w:rsidRDefault="006B1E08" w:rsidP="00A003B4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26205142"/>
      <w:r w:rsidRPr="00D311DC">
        <w:rPr>
          <w:rFonts w:ascii="Times New Roman" w:hAnsi="Times New Roman" w:cs="Times New Roman"/>
          <w:b/>
          <w:bCs/>
          <w:sz w:val="24"/>
          <w:szCs w:val="24"/>
        </w:rPr>
        <w:t>Педагогические условия формирования универсальных учебных действий младших школьников</w:t>
      </w:r>
    </w:p>
    <w:p w14:paraId="1124648F" w14:textId="11E2B2BD" w:rsidR="00A003B4" w:rsidRPr="00D311DC" w:rsidRDefault="00A003B4" w:rsidP="00D311DC">
      <w:pPr>
        <w:pStyle w:val="a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311DC">
        <w:rPr>
          <w:rFonts w:ascii="Times New Roman" w:hAnsi="Times New Roman" w:cs="Times New Roman"/>
          <w:b/>
          <w:bCs/>
          <w:sz w:val="24"/>
          <w:szCs w:val="24"/>
        </w:rPr>
        <w:t>Паранук</w:t>
      </w:r>
      <w:proofErr w:type="spellEnd"/>
      <w:r w:rsidRPr="00D311DC">
        <w:rPr>
          <w:rFonts w:ascii="Times New Roman" w:hAnsi="Times New Roman" w:cs="Times New Roman"/>
          <w:b/>
          <w:bCs/>
          <w:sz w:val="24"/>
          <w:szCs w:val="24"/>
        </w:rPr>
        <w:t xml:space="preserve"> Саида </w:t>
      </w:r>
      <w:proofErr w:type="spellStart"/>
      <w:r w:rsidRPr="00D311DC">
        <w:rPr>
          <w:rFonts w:ascii="Times New Roman" w:hAnsi="Times New Roman" w:cs="Times New Roman"/>
          <w:b/>
          <w:bCs/>
          <w:sz w:val="24"/>
          <w:szCs w:val="24"/>
        </w:rPr>
        <w:t>Нальбиевна</w:t>
      </w:r>
      <w:proofErr w:type="spellEnd"/>
      <w:r w:rsidRPr="00D311DC">
        <w:rPr>
          <w:rFonts w:ascii="Times New Roman" w:hAnsi="Times New Roman" w:cs="Times New Roman"/>
          <w:b/>
          <w:bCs/>
          <w:sz w:val="24"/>
          <w:szCs w:val="24"/>
        </w:rPr>
        <w:t xml:space="preserve">, магистрантка </w:t>
      </w:r>
    </w:p>
    <w:p w14:paraId="5325CA4A" w14:textId="171BF23D" w:rsidR="00A003B4" w:rsidRDefault="00A003B4" w:rsidP="00A003B4">
      <w:pPr>
        <w:pStyle w:val="a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311DC">
        <w:rPr>
          <w:rFonts w:ascii="Times New Roman" w:hAnsi="Times New Roman" w:cs="Times New Roman"/>
          <w:b/>
          <w:bCs/>
          <w:sz w:val="24"/>
          <w:szCs w:val="24"/>
        </w:rPr>
        <w:t xml:space="preserve">научный руководитель: </w:t>
      </w:r>
      <w:proofErr w:type="spellStart"/>
      <w:r w:rsidRPr="00D311DC">
        <w:rPr>
          <w:rFonts w:ascii="Times New Roman" w:hAnsi="Times New Roman" w:cs="Times New Roman"/>
          <w:b/>
          <w:bCs/>
          <w:sz w:val="24"/>
          <w:szCs w:val="24"/>
        </w:rPr>
        <w:t>к.п.н</w:t>
      </w:r>
      <w:proofErr w:type="spellEnd"/>
      <w:r w:rsidRPr="00D311DC">
        <w:rPr>
          <w:rFonts w:ascii="Times New Roman" w:hAnsi="Times New Roman" w:cs="Times New Roman"/>
          <w:b/>
          <w:bCs/>
          <w:sz w:val="24"/>
          <w:szCs w:val="24"/>
        </w:rPr>
        <w:t xml:space="preserve">., доцент </w:t>
      </w:r>
      <w:proofErr w:type="spellStart"/>
      <w:r w:rsidRPr="00D311DC">
        <w:rPr>
          <w:rFonts w:ascii="Times New Roman" w:hAnsi="Times New Roman" w:cs="Times New Roman"/>
          <w:b/>
          <w:bCs/>
          <w:sz w:val="24"/>
          <w:szCs w:val="24"/>
        </w:rPr>
        <w:t>Хапачева</w:t>
      </w:r>
      <w:proofErr w:type="spellEnd"/>
      <w:r w:rsidRPr="00D311DC">
        <w:rPr>
          <w:rFonts w:ascii="Times New Roman" w:hAnsi="Times New Roman" w:cs="Times New Roman"/>
          <w:b/>
          <w:bCs/>
          <w:sz w:val="24"/>
          <w:szCs w:val="24"/>
        </w:rPr>
        <w:t xml:space="preserve"> С.М.</w:t>
      </w:r>
    </w:p>
    <w:p w14:paraId="2628D917" w14:textId="77777777" w:rsidR="0041715F" w:rsidRPr="00561556" w:rsidRDefault="0041715F" w:rsidP="0056155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B72A3D2" w14:textId="77777777" w:rsidR="00561556" w:rsidRPr="00561556" w:rsidRDefault="00561556" w:rsidP="00561556">
      <w:pPr>
        <w:pStyle w:val="a3"/>
        <w:ind w:firstLine="709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561556">
        <w:rPr>
          <w:rFonts w:ascii="Times New Roman" w:hAnsi="Times New Roman" w:cs="Times New Roman"/>
          <w:color w:val="0F1115"/>
          <w:sz w:val="24"/>
          <w:szCs w:val="24"/>
        </w:rPr>
        <w:t>На современном этапе эволюции российского общества произошла смена целевых ориентиров при определении образовательных результатов учащихся. Федеральный государственный образовательный стандарт начального общего образования зафиксировал принципиальные изменения в содержании обучения, профессиональном мышлении педагога, а также в целенаправленном становлении ребёнка как субъекта учебно-познавательной деятельности [2, с. 7].</w:t>
      </w:r>
    </w:p>
    <w:p w14:paraId="7803B9D4" w14:textId="77777777" w:rsidR="00561556" w:rsidRPr="00561556" w:rsidRDefault="00561556" w:rsidP="00561556">
      <w:pPr>
        <w:pStyle w:val="a3"/>
        <w:ind w:firstLine="709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561556">
        <w:rPr>
          <w:rFonts w:ascii="Times New Roman" w:hAnsi="Times New Roman" w:cs="Times New Roman"/>
          <w:color w:val="0F1115"/>
          <w:sz w:val="24"/>
          <w:szCs w:val="24"/>
        </w:rPr>
        <w:t>В ходе исследования были охарактеризованы следующие виды универсальных учебных действий (УУД):</w:t>
      </w:r>
    </w:p>
    <w:p w14:paraId="41FCF4AC" w14:textId="77777777" w:rsidR="00561556" w:rsidRPr="00561556" w:rsidRDefault="00561556" w:rsidP="00561556">
      <w:pPr>
        <w:pStyle w:val="a3"/>
        <w:ind w:firstLine="709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561556">
        <w:rPr>
          <w:rStyle w:val="a4"/>
          <w:rFonts w:ascii="Times New Roman" w:hAnsi="Times New Roman" w:cs="Times New Roman"/>
          <w:b w:val="0"/>
          <w:bCs w:val="0"/>
          <w:color w:val="0F1115"/>
          <w:sz w:val="24"/>
          <w:szCs w:val="24"/>
        </w:rPr>
        <w:t>Личностные УУД</w:t>
      </w:r>
      <w:r w:rsidRPr="00561556">
        <w:rPr>
          <w:rFonts w:ascii="Times New Roman" w:hAnsi="Times New Roman" w:cs="Times New Roman"/>
          <w:color w:val="0F1115"/>
          <w:sz w:val="24"/>
          <w:szCs w:val="24"/>
        </w:rPr>
        <w:t> — направлены на осознание, изучение и принятие учащимися жизненных ценностей.</w:t>
      </w:r>
    </w:p>
    <w:p w14:paraId="204351AA" w14:textId="77777777" w:rsidR="00561556" w:rsidRPr="00561556" w:rsidRDefault="00561556" w:rsidP="00561556">
      <w:pPr>
        <w:pStyle w:val="a3"/>
        <w:ind w:firstLine="709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561556">
        <w:rPr>
          <w:rStyle w:val="a4"/>
          <w:rFonts w:ascii="Times New Roman" w:hAnsi="Times New Roman" w:cs="Times New Roman"/>
          <w:b w:val="0"/>
          <w:bCs w:val="0"/>
          <w:color w:val="0F1115"/>
          <w:sz w:val="24"/>
          <w:szCs w:val="24"/>
        </w:rPr>
        <w:t>Регулятивные УУД</w:t>
      </w:r>
      <w:r w:rsidRPr="00561556">
        <w:rPr>
          <w:rFonts w:ascii="Times New Roman" w:hAnsi="Times New Roman" w:cs="Times New Roman"/>
          <w:color w:val="0F1115"/>
          <w:sz w:val="24"/>
          <w:szCs w:val="24"/>
        </w:rPr>
        <w:t> — обеспечивают организацию школьниками познавательной и учебной деятельности через целеполагание, планирование, контроль и коррекцию.</w:t>
      </w:r>
    </w:p>
    <w:p w14:paraId="51A09ECE" w14:textId="77777777" w:rsidR="00561556" w:rsidRPr="00561556" w:rsidRDefault="00561556" w:rsidP="00561556">
      <w:pPr>
        <w:pStyle w:val="a3"/>
        <w:ind w:firstLine="709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561556">
        <w:rPr>
          <w:rStyle w:val="a4"/>
          <w:rFonts w:ascii="Times New Roman" w:hAnsi="Times New Roman" w:cs="Times New Roman"/>
          <w:b w:val="0"/>
          <w:bCs w:val="0"/>
          <w:color w:val="0F1115"/>
          <w:sz w:val="24"/>
          <w:szCs w:val="24"/>
        </w:rPr>
        <w:t>Познавательные УУД</w:t>
      </w:r>
      <w:r w:rsidRPr="00561556">
        <w:rPr>
          <w:rFonts w:ascii="Times New Roman" w:hAnsi="Times New Roman" w:cs="Times New Roman"/>
          <w:color w:val="0F1115"/>
          <w:sz w:val="24"/>
          <w:szCs w:val="24"/>
        </w:rPr>
        <w:t> — включают действия по исследованию, поиску и отбору необходимой информации, логические операции, а также действия по применению общего приёма решения задач.</w:t>
      </w:r>
    </w:p>
    <w:p w14:paraId="19F91995" w14:textId="77777777" w:rsidR="00561556" w:rsidRPr="00561556" w:rsidRDefault="00561556" w:rsidP="00561556">
      <w:pPr>
        <w:pStyle w:val="a3"/>
        <w:ind w:firstLine="709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561556">
        <w:rPr>
          <w:rStyle w:val="a4"/>
          <w:rFonts w:ascii="Times New Roman" w:hAnsi="Times New Roman" w:cs="Times New Roman"/>
          <w:b w:val="0"/>
          <w:bCs w:val="0"/>
          <w:color w:val="0F1115"/>
          <w:sz w:val="24"/>
          <w:szCs w:val="24"/>
        </w:rPr>
        <w:t>Коммуникативные УУД</w:t>
      </w:r>
      <w:r w:rsidRPr="00561556">
        <w:rPr>
          <w:rFonts w:ascii="Times New Roman" w:hAnsi="Times New Roman" w:cs="Times New Roman"/>
          <w:color w:val="0F1115"/>
          <w:sz w:val="24"/>
          <w:szCs w:val="24"/>
        </w:rPr>
        <w:t> — создают основу для сотрудничества: умение слышать, слушать и понимать партнёра, корректно выражать свои мысли в устной речи, уважать в общении и сотрудничестве как партнёра, так и самого себя [1, с. 16].</w:t>
      </w:r>
    </w:p>
    <w:p w14:paraId="04572D51" w14:textId="77777777" w:rsidR="00561556" w:rsidRPr="00561556" w:rsidRDefault="00561556" w:rsidP="00561556">
      <w:pPr>
        <w:pStyle w:val="a3"/>
        <w:ind w:firstLine="709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561556">
        <w:rPr>
          <w:rFonts w:ascii="Times New Roman" w:hAnsi="Times New Roman" w:cs="Times New Roman"/>
          <w:color w:val="0F1115"/>
          <w:sz w:val="24"/>
          <w:szCs w:val="24"/>
        </w:rPr>
        <w:t xml:space="preserve">На основе анализа понятийного аппарата было уточнено, что универсальные учебные действия объединяют в себе </w:t>
      </w:r>
      <w:proofErr w:type="spellStart"/>
      <w:r w:rsidRPr="00561556">
        <w:rPr>
          <w:rFonts w:ascii="Times New Roman" w:hAnsi="Times New Roman" w:cs="Times New Roman"/>
          <w:color w:val="0F1115"/>
          <w:sz w:val="24"/>
          <w:szCs w:val="24"/>
        </w:rPr>
        <w:t>общеучебные</w:t>
      </w:r>
      <w:proofErr w:type="spellEnd"/>
      <w:r w:rsidRPr="00561556">
        <w:rPr>
          <w:rFonts w:ascii="Times New Roman" w:hAnsi="Times New Roman" w:cs="Times New Roman"/>
          <w:color w:val="0F1115"/>
          <w:sz w:val="24"/>
          <w:szCs w:val="24"/>
        </w:rPr>
        <w:t xml:space="preserve"> умения, логические действия, а также действия по постановке и решению познавательной проблемы. Содержательное наполнение перечисленных компонентов определяется задачами достижения предметных и метапредметных результатов образования.</w:t>
      </w:r>
    </w:p>
    <w:p w14:paraId="5A8D5555" w14:textId="48BC50C0" w:rsidR="00BF4A1E" w:rsidRPr="00561556" w:rsidRDefault="00BF4A1E" w:rsidP="0056155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1556">
        <w:rPr>
          <w:rFonts w:ascii="Times New Roman" w:hAnsi="Times New Roman" w:cs="Times New Roman"/>
          <w:sz w:val="24"/>
          <w:szCs w:val="24"/>
        </w:rPr>
        <w:t>Опираясь на положения системно-деятельностного, личностно-ориентированного и рефлексивного подходов, анализ практики современного начального образования, а также с учётом требований обновлённого ФГОС НОО, нами представлены педагогические условия формирования УУД младших школьников: организация работы по формированию УУД обучающихся в соответствии с требованиями стандарта; организация работы по формированию УУД в рамках учебно-методического комплекта; разработка и внедрение программы формирования УУД; использование в этом процессе активных форм и методов обучения; систематическая диагностика уровня сформированности УУД</w:t>
      </w:r>
      <w:r w:rsidR="00975177" w:rsidRPr="00561556">
        <w:rPr>
          <w:rFonts w:ascii="Times New Roman" w:hAnsi="Times New Roman" w:cs="Times New Roman"/>
          <w:sz w:val="24"/>
          <w:szCs w:val="24"/>
        </w:rPr>
        <w:t xml:space="preserve"> [3, </w:t>
      </w:r>
      <w:r w:rsidR="00975177" w:rsidRPr="00561556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975177" w:rsidRPr="00561556">
        <w:rPr>
          <w:rFonts w:ascii="Times New Roman" w:hAnsi="Times New Roman" w:cs="Times New Roman"/>
          <w:sz w:val="24"/>
          <w:szCs w:val="24"/>
        </w:rPr>
        <w:t>.21]</w:t>
      </w:r>
      <w:r w:rsidRPr="00561556">
        <w:rPr>
          <w:rFonts w:ascii="Times New Roman" w:hAnsi="Times New Roman" w:cs="Times New Roman"/>
          <w:sz w:val="24"/>
          <w:szCs w:val="24"/>
        </w:rPr>
        <w:t>.</w:t>
      </w:r>
      <w:r w:rsidR="00975177" w:rsidRPr="005615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84FBE7" w14:textId="77777777" w:rsidR="00561556" w:rsidRPr="00561556" w:rsidRDefault="00561556" w:rsidP="00561556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6155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Сформулированные выводы позволили перейти к решению следующей исследовательской задачи — проверке выделенных педагогических условий в реальной практике начальной школы. Экспериментальная работа состояла из трёх этапов: констатирующего, формирующего и контрольного.</w:t>
      </w:r>
    </w:p>
    <w:p w14:paraId="26C09D78" w14:textId="77777777" w:rsidR="00561556" w:rsidRPr="00561556" w:rsidRDefault="00561556" w:rsidP="00561556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6155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Констатирующий этап был направлен на выявление исходного уровня сформированности универсальных учебных действий (высокий, средний, низкий). На данном этапе с помощью специально разработанного диагностического инструментария были оценены показатели структуры УУД. Наименее развитыми у обучающихся оказались следующие умения: преобразование информации из одной формы в другую; работа со знаково-символическими средствами (моделирование); анализ и синтез; установление причинно-следственных связей; самостоятельное создание способов решения проблем. Полученные в ходе констатирующего эксперимента результаты позволяют с достаточной уверенностью утверждать, что во всех исследуемых группах преобладают низкий и средний уровни.</w:t>
      </w:r>
    </w:p>
    <w:p w14:paraId="4665C22F" w14:textId="77777777" w:rsidR="00561556" w:rsidRPr="00561556" w:rsidRDefault="00561556" w:rsidP="00561556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6155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Формирующий этап был ориентирован на внедрение разработанных педагогических условий. Формирование УУД в образовательном пространстве начальной школы происходит </w:t>
      </w:r>
      <w:r w:rsidRPr="0056155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в процессе освоения различных учебных дисциплин, а также в рамках внеурочной деятельности.</w:t>
      </w:r>
    </w:p>
    <w:p w14:paraId="1E5BFDE5" w14:textId="0FFB4B50" w:rsidR="00BF4A1E" w:rsidRPr="00561556" w:rsidRDefault="00BF4A1E" w:rsidP="0056155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1556">
        <w:rPr>
          <w:rFonts w:ascii="Times New Roman" w:hAnsi="Times New Roman" w:cs="Times New Roman"/>
          <w:sz w:val="24"/>
          <w:szCs w:val="24"/>
        </w:rPr>
        <w:t>Требования к формированию УУД у младших школьников отражены в планируемых результатах освоения учебных предметов и в программах по внеурочной деятельности. В результате изучения учебных предметов в начальной школе у выпускников будут сформированы универсальные учебные действия как основа умения учиться. Каждый учебный предмет в зависимости от его содержания и способов организации учебной деятельности обнаруживает определённые возможности для формирования УУД. Поскольку универсальные учебные действия формируются только в деятельности, в основу ФГОС НОО положен системно-деятельностный подход.</w:t>
      </w:r>
    </w:p>
    <w:p w14:paraId="74DBC617" w14:textId="77777777" w:rsidR="00561556" w:rsidRPr="00561556" w:rsidRDefault="00561556" w:rsidP="00561556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6155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Контрольный этап был направлен на оценку достигнутого уровня сформированности универсальных учебных действий у младших школьников. Результаты формирующей работы показали повышение уровня сформированности УУД в образовательном пространстве начальной школы, что подтверждает эффективность апробированных педагогических условий.</w:t>
      </w:r>
    </w:p>
    <w:p w14:paraId="2E4B5326" w14:textId="77777777" w:rsidR="00561556" w:rsidRPr="00561556" w:rsidRDefault="00561556" w:rsidP="00561556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6155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 завершающем этапе эксперимента младшие школьники продемонстрировали способность к полностью самостоятельной работе. Они быстро находят необходимую информацию, представленную в тексте, сюжетном рисунке, простой таблице или схеме; самостоятельно преобразуют информацию из одного вида в другой; осознанно строят речевое высказывание в устной и письменной форме; выделяют все признаки объекта; определяют причины и следствия событий; предлагают способ решения поставленной проблемы на основе содержания текста.</w:t>
      </w:r>
    </w:p>
    <w:p w14:paraId="1AC196C6" w14:textId="77777777" w:rsidR="00561556" w:rsidRPr="00561556" w:rsidRDefault="00561556" w:rsidP="00561556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6155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Полученные результаты математической статистики подтвердили выдвинутое предположение: внедрение в практику современной начальной школы выделенных педагогических условий обеспечивает их эффективность и способствует росту уровня сформированности универсальных учебных действий обучающихся.</w:t>
      </w:r>
    </w:p>
    <w:p w14:paraId="5E7E64A1" w14:textId="77777777" w:rsidR="0041715F" w:rsidRDefault="0041715F" w:rsidP="00BF4A1E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C35A671" w14:textId="081D1369" w:rsidR="00975177" w:rsidRPr="00975177" w:rsidRDefault="00975177" w:rsidP="00BF4A1E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5177">
        <w:rPr>
          <w:rFonts w:ascii="Times New Roman" w:hAnsi="Times New Roman" w:cs="Times New Roman"/>
          <w:b/>
          <w:bCs/>
          <w:sz w:val="24"/>
          <w:szCs w:val="24"/>
        </w:rPr>
        <w:t>Список литературы</w:t>
      </w:r>
    </w:p>
    <w:p w14:paraId="0C613C8E" w14:textId="5E9F2474" w:rsidR="00975177" w:rsidRPr="00975177" w:rsidRDefault="00975177" w:rsidP="0097517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177">
        <w:rPr>
          <w:rFonts w:ascii="Times New Roman" w:hAnsi="Times New Roman" w:cs="Times New Roman"/>
          <w:sz w:val="24"/>
          <w:szCs w:val="24"/>
        </w:rPr>
        <w:t xml:space="preserve">Асмолов А.Г., </w:t>
      </w:r>
      <w:proofErr w:type="spellStart"/>
      <w:r w:rsidRPr="00975177">
        <w:rPr>
          <w:rFonts w:ascii="Times New Roman" w:hAnsi="Times New Roman" w:cs="Times New Roman"/>
          <w:sz w:val="24"/>
          <w:szCs w:val="24"/>
        </w:rPr>
        <w:t>Бурменская</w:t>
      </w:r>
      <w:proofErr w:type="spellEnd"/>
      <w:r w:rsidRPr="00975177">
        <w:rPr>
          <w:rFonts w:ascii="Times New Roman" w:hAnsi="Times New Roman" w:cs="Times New Roman"/>
          <w:sz w:val="24"/>
          <w:szCs w:val="24"/>
        </w:rPr>
        <w:t xml:space="preserve"> Г.В., Володарская И.А. Как проектировать универсальные учебные действия в начальной школе: от действия к мысли: пособие для учителя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75177">
        <w:rPr>
          <w:rFonts w:ascii="Times New Roman" w:hAnsi="Times New Roman" w:cs="Times New Roman"/>
          <w:sz w:val="24"/>
          <w:szCs w:val="24"/>
        </w:rPr>
        <w:t xml:space="preserve"> М., 2016. </w:t>
      </w:r>
    </w:p>
    <w:p w14:paraId="095CC3EB" w14:textId="6C54F5AF" w:rsidR="00975177" w:rsidRPr="00975177" w:rsidRDefault="00975177" w:rsidP="0097517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5177">
        <w:rPr>
          <w:rFonts w:ascii="Times New Roman" w:hAnsi="Times New Roman" w:cs="Times New Roman"/>
          <w:sz w:val="24"/>
          <w:szCs w:val="24"/>
        </w:rPr>
        <w:t>Воровщиков</w:t>
      </w:r>
      <w:proofErr w:type="spellEnd"/>
      <w:r w:rsidRPr="00975177">
        <w:rPr>
          <w:rFonts w:ascii="Times New Roman" w:hAnsi="Times New Roman" w:cs="Times New Roman"/>
          <w:sz w:val="24"/>
          <w:szCs w:val="24"/>
        </w:rPr>
        <w:t xml:space="preserve"> С.Г. Развитие универсальных учебных действий: внутришкольная система учебно-методического и управленческого сопровождения: монография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75177">
        <w:rPr>
          <w:rFonts w:ascii="Times New Roman" w:hAnsi="Times New Roman" w:cs="Times New Roman"/>
          <w:sz w:val="24"/>
          <w:szCs w:val="24"/>
        </w:rPr>
        <w:t xml:space="preserve"> М., 2016. </w:t>
      </w:r>
    </w:p>
    <w:p w14:paraId="46D4C7EA" w14:textId="0CBEDC2B" w:rsidR="00975177" w:rsidRPr="00975177" w:rsidRDefault="00975177" w:rsidP="0097517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5177">
        <w:rPr>
          <w:rFonts w:ascii="Times New Roman" w:hAnsi="Times New Roman" w:cs="Times New Roman"/>
          <w:sz w:val="24"/>
          <w:szCs w:val="24"/>
        </w:rPr>
        <w:t>Сюсюкина</w:t>
      </w:r>
      <w:proofErr w:type="spellEnd"/>
      <w:r w:rsidRPr="00975177">
        <w:rPr>
          <w:rFonts w:ascii="Times New Roman" w:hAnsi="Times New Roman" w:cs="Times New Roman"/>
          <w:sz w:val="24"/>
          <w:szCs w:val="24"/>
        </w:rPr>
        <w:t xml:space="preserve"> И.Е. Формирование универсальных учебных действий младших школьников в оценочной деятельности: </w:t>
      </w:r>
      <w:proofErr w:type="spellStart"/>
      <w:r w:rsidRPr="00975177">
        <w:rPr>
          <w:rFonts w:ascii="Times New Roman" w:hAnsi="Times New Roman" w:cs="Times New Roman"/>
          <w:sz w:val="24"/>
          <w:szCs w:val="24"/>
        </w:rPr>
        <w:t>дисс</w:t>
      </w:r>
      <w:proofErr w:type="spellEnd"/>
      <w:r w:rsidRPr="00975177">
        <w:rPr>
          <w:rFonts w:ascii="Times New Roman" w:hAnsi="Times New Roman" w:cs="Times New Roman"/>
          <w:sz w:val="24"/>
          <w:szCs w:val="24"/>
        </w:rPr>
        <w:t xml:space="preserve">. канд. пед. наук / И.Е. </w:t>
      </w:r>
      <w:proofErr w:type="spellStart"/>
      <w:r w:rsidRPr="00975177">
        <w:rPr>
          <w:rFonts w:ascii="Times New Roman" w:hAnsi="Times New Roman" w:cs="Times New Roman"/>
          <w:sz w:val="24"/>
          <w:szCs w:val="24"/>
        </w:rPr>
        <w:t>Столин</w:t>
      </w:r>
      <w:proofErr w:type="spellEnd"/>
      <w:r w:rsidRPr="00975177">
        <w:rPr>
          <w:rFonts w:ascii="Times New Roman" w:hAnsi="Times New Roman" w:cs="Times New Roman"/>
          <w:sz w:val="24"/>
          <w:szCs w:val="24"/>
        </w:rPr>
        <w:t xml:space="preserve">. – Магнитогорск, 2016. </w:t>
      </w:r>
    </w:p>
    <w:p w14:paraId="0511EDE8" w14:textId="77777777" w:rsidR="00975177" w:rsidRPr="00BF4A1E" w:rsidRDefault="00975177" w:rsidP="00BF4A1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49126337" w14:textId="3B9FD30D" w:rsidR="00B70FDD" w:rsidRPr="00BF4A1E" w:rsidRDefault="00B70FDD" w:rsidP="00BF4A1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B70FDD" w:rsidRPr="00BF4A1E" w:rsidSect="00BF4A1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574A6"/>
    <w:multiLevelType w:val="hybridMultilevel"/>
    <w:tmpl w:val="CB120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34B09"/>
    <w:multiLevelType w:val="hybridMultilevel"/>
    <w:tmpl w:val="C6FA09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386423"/>
    <w:multiLevelType w:val="hybridMultilevel"/>
    <w:tmpl w:val="B472F6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1A5019"/>
    <w:multiLevelType w:val="multilevel"/>
    <w:tmpl w:val="1486D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0C27"/>
    <w:rsid w:val="0009739C"/>
    <w:rsid w:val="00167DDB"/>
    <w:rsid w:val="001E2C6B"/>
    <w:rsid w:val="002460E9"/>
    <w:rsid w:val="00283938"/>
    <w:rsid w:val="002A0AEA"/>
    <w:rsid w:val="0041715F"/>
    <w:rsid w:val="00474AE9"/>
    <w:rsid w:val="004863ED"/>
    <w:rsid w:val="005034DA"/>
    <w:rsid w:val="00540843"/>
    <w:rsid w:val="00561556"/>
    <w:rsid w:val="00591860"/>
    <w:rsid w:val="005E74EB"/>
    <w:rsid w:val="006873F9"/>
    <w:rsid w:val="006B1E08"/>
    <w:rsid w:val="00751548"/>
    <w:rsid w:val="007D2B64"/>
    <w:rsid w:val="008D44FE"/>
    <w:rsid w:val="008D4A73"/>
    <w:rsid w:val="00960032"/>
    <w:rsid w:val="009708E5"/>
    <w:rsid w:val="00975177"/>
    <w:rsid w:val="00A003B4"/>
    <w:rsid w:val="00A937B0"/>
    <w:rsid w:val="00B70FDD"/>
    <w:rsid w:val="00BF4A1E"/>
    <w:rsid w:val="00C20D1F"/>
    <w:rsid w:val="00D00C27"/>
    <w:rsid w:val="00D311DC"/>
    <w:rsid w:val="00FB0C6D"/>
    <w:rsid w:val="00FB588D"/>
    <w:rsid w:val="00FD2B51"/>
    <w:rsid w:val="00FE5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6068D"/>
  <w15:docId w15:val="{C36540E9-B66D-4D4D-B5A9-A5C3A82AE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03B4"/>
    <w:pPr>
      <w:spacing w:after="0" w:line="240" w:lineRule="auto"/>
    </w:pPr>
  </w:style>
  <w:style w:type="paragraph" w:customStyle="1" w:styleId="ds-markdown-paragraph">
    <w:name w:val="ds-markdown-paragraph"/>
    <w:basedOn w:val="a"/>
    <w:rsid w:val="00BF4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15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56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</Pages>
  <Words>866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</dc:creator>
  <cp:keywords/>
  <dc:description/>
  <cp:lastModifiedBy>user</cp:lastModifiedBy>
  <cp:revision>19</cp:revision>
  <dcterms:created xsi:type="dcterms:W3CDTF">2017-05-10T14:21:00Z</dcterms:created>
  <dcterms:modified xsi:type="dcterms:W3CDTF">2026-04-06T11:02:00Z</dcterms:modified>
</cp:coreProperties>
</file>