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84" w:rsidRPr="008775A3" w:rsidRDefault="00527E60" w:rsidP="008775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8775A3">
        <w:rPr>
          <w:rFonts w:ascii="Times New Roman" w:eastAsia="Calibri" w:hAnsi="Times New Roman" w:cs="Times New Roman"/>
          <w:b/>
          <w:sz w:val="28"/>
          <w:szCs w:val="28"/>
          <w:shd w:val="clear" w:color="auto" w:fill="FBFBFB"/>
        </w:rPr>
        <w:t xml:space="preserve">КОДИРОВАНИЕ КАК СПЕЦИФИЧЕСКИЙ СПОСОБ ОБРАЗОВАНИЯ ФРАНЦУЗСКОЙ МОЛОДЕЖНОЙ ЛЕКСИКИ. </w:t>
      </w:r>
      <w:r w:rsidR="008775A3" w:rsidRPr="008775A3">
        <w:rPr>
          <w:rFonts w:ascii="Times New Roman" w:eastAsia="Calibri" w:hAnsi="Times New Roman" w:cs="Times New Roman"/>
          <w:b/>
          <w:sz w:val="28"/>
          <w:szCs w:val="28"/>
          <w:shd w:val="clear" w:color="auto" w:fill="FBFBFB"/>
        </w:rPr>
        <w:t>ВЕРЛАН</w:t>
      </w:r>
    </w:p>
    <w:p w:rsidR="00BA5C84" w:rsidRPr="0087699E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</w:t>
      </w:r>
    </w:p>
    <w:p w:rsidR="00527E60" w:rsidRPr="00527E60" w:rsidRDefault="00527E60" w:rsidP="00527E60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Болотова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 М.В.  </w:t>
      </w:r>
      <w:r w:rsidRPr="00527E6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ФГБОУ ВО "АГУ" г. Майкоп.</w:t>
      </w:r>
    </w:p>
    <w:p w:rsidR="00527E60" w:rsidRPr="00527E60" w:rsidRDefault="00527E60" w:rsidP="00527E60">
      <w:pPr>
        <w:wordWrap w:val="0"/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527E6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Научный руководитель:  Сокурова С.Н., к. </w:t>
      </w:r>
      <w:proofErr w:type="spellStart"/>
      <w:r w:rsidRPr="00527E6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филол</w:t>
      </w:r>
      <w:proofErr w:type="spellEnd"/>
      <w:r w:rsidRPr="00527E6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. н., доцент,</w:t>
      </w:r>
    </w:p>
    <w:p w:rsidR="00527E60" w:rsidRPr="00527E60" w:rsidRDefault="00527E60" w:rsidP="00527E60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527E6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ФГБОУ ВО "АГУ" г. Майкоп.</w:t>
      </w:r>
    </w:p>
    <w:p w:rsidR="00527E60" w:rsidRPr="00527E60" w:rsidRDefault="00527E60" w:rsidP="00527E60">
      <w:pPr>
        <w:spacing w:after="0" w:line="240" w:lineRule="auto"/>
        <w:ind w:firstLineChars="120" w:firstLine="288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color w:val="FF0000"/>
          <w:sz w:val="24"/>
          <w:szCs w:val="28"/>
        </w:rPr>
      </w:pPr>
    </w:p>
    <w:p w:rsidR="002056BB" w:rsidRPr="002056BB" w:rsidRDefault="002056BB" w:rsidP="002056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056BB">
        <w:rPr>
          <w:rFonts w:ascii="Times New Roman" w:eastAsia="Calibri" w:hAnsi="Times New Roman" w:cs="Times New Roman"/>
          <w:b/>
          <w:sz w:val="24"/>
          <w:szCs w:val="28"/>
        </w:rPr>
        <w:t>Актуальность темы настоящего исследования</w:t>
      </w:r>
      <w:r w:rsidRPr="002056BB">
        <w:rPr>
          <w:rFonts w:ascii="Times New Roman" w:eastAsia="Calibri" w:hAnsi="Times New Roman" w:cs="Times New Roman"/>
          <w:sz w:val="24"/>
          <w:szCs w:val="28"/>
        </w:rPr>
        <w:t xml:space="preserve"> обусловлена стремительной </w:t>
      </w:r>
      <w:bookmarkStart w:id="0" w:name="_GoBack"/>
      <w:bookmarkEnd w:id="0"/>
      <w:r w:rsidRPr="002056BB">
        <w:rPr>
          <w:rFonts w:ascii="Times New Roman" w:eastAsia="Calibri" w:hAnsi="Times New Roman" w:cs="Times New Roman"/>
          <w:sz w:val="24"/>
          <w:szCs w:val="28"/>
        </w:rPr>
        <w:t xml:space="preserve">динамикой и креативностью молодежной лексики, которая является важным маркером социальной идентичности и средством самовыражения в постоянно меняющемся информационном пространстве. Понимание процессов словообразования в молодежной среде, особенно нетрадиционных, таких как кодирование, позволяет глубже осмыслить эволюцию языка, его адаптацию к новым социокультурным условиям и механизмы языковой игры. Феномен </w:t>
      </w:r>
      <w:proofErr w:type="spellStart"/>
      <w:r w:rsidRPr="002056BB">
        <w:rPr>
          <w:rFonts w:ascii="Times New Roman" w:eastAsia="Calibri" w:hAnsi="Times New Roman" w:cs="Times New Roman"/>
          <w:sz w:val="24"/>
          <w:szCs w:val="28"/>
        </w:rPr>
        <w:t>Верлана</w:t>
      </w:r>
      <w:proofErr w:type="spellEnd"/>
      <w:r w:rsidRPr="002056BB">
        <w:rPr>
          <w:rFonts w:ascii="Times New Roman" w:eastAsia="Calibri" w:hAnsi="Times New Roman" w:cs="Times New Roman"/>
          <w:sz w:val="24"/>
          <w:szCs w:val="28"/>
        </w:rPr>
        <w:t xml:space="preserve">, как яркий пример лингвистического кодирования, демонстрирует уникальные способы преобразования языковых единиц и его влияние на формирование новых лексических пластов, что вызывает значительный интерес в современной </w:t>
      </w:r>
      <w:r>
        <w:rPr>
          <w:rFonts w:ascii="Times New Roman" w:eastAsia="Calibri" w:hAnsi="Times New Roman" w:cs="Times New Roman"/>
          <w:sz w:val="24"/>
          <w:szCs w:val="28"/>
        </w:rPr>
        <w:t>лингвистике и социолингвистике.</w:t>
      </w:r>
    </w:p>
    <w:p w:rsidR="002056BB" w:rsidRDefault="002056BB" w:rsidP="002056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056BB">
        <w:rPr>
          <w:rFonts w:ascii="Times New Roman" w:eastAsia="Calibri" w:hAnsi="Times New Roman" w:cs="Times New Roman"/>
          <w:sz w:val="24"/>
          <w:szCs w:val="28"/>
        </w:rPr>
        <w:t xml:space="preserve">В данной связи представляется целесообразным рассмотрение кодирования как продуктивного словообразовательного процесса, свойственного молодежной лексике, и анализ </w:t>
      </w:r>
      <w:proofErr w:type="spellStart"/>
      <w:r w:rsidRPr="002056BB">
        <w:rPr>
          <w:rFonts w:ascii="Times New Roman" w:eastAsia="Calibri" w:hAnsi="Times New Roman" w:cs="Times New Roman"/>
          <w:sz w:val="24"/>
          <w:szCs w:val="28"/>
        </w:rPr>
        <w:t>Верлана</w:t>
      </w:r>
      <w:proofErr w:type="spellEnd"/>
      <w:r w:rsidRPr="002056BB">
        <w:rPr>
          <w:rFonts w:ascii="Times New Roman" w:eastAsia="Calibri" w:hAnsi="Times New Roman" w:cs="Times New Roman"/>
          <w:sz w:val="24"/>
          <w:szCs w:val="28"/>
        </w:rPr>
        <w:t xml:space="preserve"> как специфического механизма, влияющего на ее формирование и развитие.</w:t>
      </w:r>
    </w:p>
    <w:p w:rsidR="002056BB" w:rsidRPr="002056BB" w:rsidRDefault="002056BB" w:rsidP="00205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056BB">
        <w:rPr>
          <w:rFonts w:ascii="Times New Roman" w:hAnsi="Times New Roman" w:cs="Times New Roman"/>
          <w:b/>
          <w:sz w:val="24"/>
          <w:szCs w:val="28"/>
        </w:rPr>
        <w:t>Степень научной разработанности</w:t>
      </w:r>
      <w:r w:rsidRPr="002056BB">
        <w:rPr>
          <w:rFonts w:ascii="Times New Roman" w:hAnsi="Times New Roman" w:cs="Times New Roman"/>
          <w:sz w:val="24"/>
          <w:szCs w:val="28"/>
        </w:rPr>
        <w:t xml:space="preserve"> изучения специфических пластов лексики и молодежных жаргонов привлекал внимание широкого круга исследователей</w:t>
      </w:r>
      <w:r w:rsidR="00527E60">
        <w:rPr>
          <w:rFonts w:ascii="Times New Roman" w:hAnsi="Times New Roman" w:cs="Times New Roman"/>
          <w:sz w:val="24"/>
          <w:szCs w:val="28"/>
        </w:rPr>
        <w:t>,</w:t>
      </w:r>
      <w:r w:rsidRPr="002056BB">
        <w:rPr>
          <w:rFonts w:ascii="Times New Roman" w:hAnsi="Times New Roman" w:cs="Times New Roman"/>
          <w:sz w:val="24"/>
          <w:szCs w:val="28"/>
        </w:rPr>
        <w:t xml:space="preserve"> как в отечественной, т</w:t>
      </w:r>
      <w:r>
        <w:rPr>
          <w:rFonts w:ascii="Times New Roman" w:hAnsi="Times New Roman" w:cs="Times New Roman"/>
          <w:sz w:val="24"/>
          <w:szCs w:val="28"/>
        </w:rPr>
        <w:t xml:space="preserve">ак и в зарубежной лингвистике. </w:t>
      </w:r>
    </w:p>
    <w:p w:rsidR="002056BB" w:rsidRPr="002056BB" w:rsidRDefault="002056BB" w:rsidP="00205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056BB">
        <w:rPr>
          <w:rFonts w:ascii="Times New Roman" w:hAnsi="Times New Roman" w:cs="Times New Roman"/>
          <w:sz w:val="24"/>
          <w:szCs w:val="28"/>
        </w:rPr>
        <w:t>Фундаментальный вклад в изучение социальных диалектов и арго внес</w:t>
      </w:r>
      <w:r w:rsidR="00266828">
        <w:rPr>
          <w:rFonts w:ascii="Times New Roman" w:hAnsi="Times New Roman" w:cs="Times New Roman"/>
          <w:sz w:val="24"/>
          <w:szCs w:val="28"/>
        </w:rPr>
        <w:t xml:space="preserve"> французский ученый </w:t>
      </w:r>
      <w:r w:rsidR="00266828" w:rsidRPr="002056BB">
        <w:rPr>
          <w:rFonts w:ascii="Times New Roman" w:hAnsi="Times New Roman" w:cs="Times New Roman"/>
          <w:sz w:val="24"/>
          <w:szCs w:val="28"/>
        </w:rPr>
        <w:t xml:space="preserve">П. Гиро, </w:t>
      </w:r>
      <w:r w:rsidRPr="002056BB">
        <w:rPr>
          <w:rFonts w:ascii="Times New Roman" w:hAnsi="Times New Roman" w:cs="Times New Roman"/>
          <w:sz w:val="24"/>
          <w:szCs w:val="28"/>
        </w:rPr>
        <w:t>которы</w:t>
      </w:r>
      <w:r w:rsidR="00266828">
        <w:rPr>
          <w:rFonts w:ascii="Times New Roman" w:hAnsi="Times New Roman" w:cs="Times New Roman"/>
          <w:sz w:val="24"/>
          <w:szCs w:val="28"/>
        </w:rPr>
        <w:t>й</w:t>
      </w:r>
      <w:r w:rsidRPr="002056BB">
        <w:rPr>
          <w:rFonts w:ascii="Times New Roman" w:hAnsi="Times New Roman" w:cs="Times New Roman"/>
          <w:sz w:val="24"/>
          <w:szCs w:val="28"/>
        </w:rPr>
        <w:t xml:space="preserve"> подробно описал</w:t>
      </w:r>
      <w:r w:rsidR="00266828">
        <w:rPr>
          <w:rFonts w:ascii="Times New Roman" w:hAnsi="Times New Roman" w:cs="Times New Roman"/>
          <w:sz w:val="24"/>
          <w:szCs w:val="28"/>
        </w:rPr>
        <w:t xml:space="preserve"> механизм</w:t>
      </w:r>
      <w:r w:rsidRPr="002056BB">
        <w:rPr>
          <w:rFonts w:ascii="Times New Roman" w:hAnsi="Times New Roman" w:cs="Times New Roman"/>
          <w:sz w:val="24"/>
          <w:szCs w:val="28"/>
        </w:rPr>
        <w:t xml:space="preserve"> функционирования «тайных языков» и дал классическое определение </w:t>
      </w:r>
      <w:proofErr w:type="spellStart"/>
      <w:r w:rsidRPr="002056BB">
        <w:rPr>
          <w:rFonts w:ascii="Times New Roman" w:hAnsi="Times New Roman" w:cs="Times New Roman"/>
          <w:sz w:val="24"/>
          <w:szCs w:val="28"/>
        </w:rPr>
        <w:t>Верлана</w:t>
      </w:r>
      <w:proofErr w:type="spellEnd"/>
      <w:r w:rsidRPr="002056B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как системы слоговой инверсии</w:t>
      </w:r>
      <w:r w:rsidR="00266828" w:rsidRPr="00266828">
        <w:rPr>
          <w:rFonts w:ascii="Times New Roman" w:hAnsi="Times New Roman" w:cs="Times New Roman"/>
          <w:sz w:val="24"/>
          <w:szCs w:val="28"/>
        </w:rPr>
        <w:t xml:space="preserve"> [3]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056BB" w:rsidRPr="002056BB" w:rsidRDefault="002056BB" w:rsidP="00205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056BB">
        <w:rPr>
          <w:rFonts w:ascii="Times New Roman" w:hAnsi="Times New Roman" w:cs="Times New Roman"/>
          <w:sz w:val="24"/>
          <w:szCs w:val="28"/>
        </w:rPr>
        <w:t xml:space="preserve">В отечественной филологической науке проблема молодежного сленга и способов его формирования рассматривалась в трудах </w:t>
      </w:r>
      <w:r w:rsidR="00527E60">
        <w:rPr>
          <w:rFonts w:ascii="Times New Roman" w:hAnsi="Times New Roman" w:cs="Times New Roman"/>
          <w:sz w:val="24"/>
          <w:szCs w:val="28"/>
        </w:rPr>
        <w:t xml:space="preserve">Т.Г. </w:t>
      </w:r>
      <w:r w:rsidRPr="002056BB">
        <w:rPr>
          <w:rFonts w:ascii="Times New Roman" w:hAnsi="Times New Roman" w:cs="Times New Roman"/>
          <w:sz w:val="24"/>
          <w:szCs w:val="28"/>
        </w:rPr>
        <w:t>Никитиной</w:t>
      </w:r>
      <w:r w:rsidR="00266828" w:rsidRPr="00266828">
        <w:rPr>
          <w:rFonts w:ascii="Times New Roman" w:hAnsi="Times New Roman" w:cs="Times New Roman"/>
          <w:sz w:val="24"/>
          <w:szCs w:val="28"/>
        </w:rPr>
        <w:t xml:space="preserve"> [2]</w:t>
      </w:r>
      <w:r w:rsidRPr="002056BB">
        <w:rPr>
          <w:rFonts w:ascii="Times New Roman" w:hAnsi="Times New Roman" w:cs="Times New Roman"/>
          <w:sz w:val="24"/>
          <w:szCs w:val="28"/>
        </w:rPr>
        <w:t xml:space="preserve">. Особое значение для данного исследования имеют работы Э.М. Береговской, которая первой в российском языкознании провела глубокий анализ французского арго и описала </w:t>
      </w:r>
      <w:proofErr w:type="spellStart"/>
      <w:r w:rsidRPr="002056BB">
        <w:rPr>
          <w:rFonts w:ascii="Times New Roman" w:hAnsi="Times New Roman" w:cs="Times New Roman"/>
          <w:sz w:val="24"/>
          <w:szCs w:val="28"/>
        </w:rPr>
        <w:t>Верлан</w:t>
      </w:r>
      <w:proofErr w:type="spellEnd"/>
      <w:r w:rsidRPr="002056BB">
        <w:rPr>
          <w:rFonts w:ascii="Times New Roman" w:hAnsi="Times New Roman" w:cs="Times New Roman"/>
          <w:sz w:val="24"/>
          <w:szCs w:val="28"/>
        </w:rPr>
        <w:t xml:space="preserve"> как продуктивный способ словообразования</w:t>
      </w:r>
      <w:r w:rsidR="00266828" w:rsidRPr="00266828">
        <w:rPr>
          <w:rFonts w:ascii="Times New Roman" w:hAnsi="Times New Roman" w:cs="Times New Roman"/>
          <w:sz w:val="24"/>
          <w:szCs w:val="28"/>
        </w:rPr>
        <w:t xml:space="preserve"> [1]</w:t>
      </w:r>
      <w:r w:rsidRPr="002056BB">
        <w:rPr>
          <w:rFonts w:ascii="Times New Roman" w:hAnsi="Times New Roman" w:cs="Times New Roman"/>
          <w:sz w:val="24"/>
          <w:szCs w:val="28"/>
        </w:rPr>
        <w:t xml:space="preserve">. Также стоит отметить исследования Т.И. </w:t>
      </w:r>
      <w:proofErr w:type="spellStart"/>
      <w:r w:rsidRPr="002056BB">
        <w:rPr>
          <w:rFonts w:ascii="Times New Roman" w:hAnsi="Times New Roman" w:cs="Times New Roman"/>
          <w:sz w:val="24"/>
          <w:szCs w:val="28"/>
        </w:rPr>
        <w:t>Ретинской</w:t>
      </w:r>
      <w:proofErr w:type="spellEnd"/>
      <w:r w:rsidRPr="002056BB">
        <w:rPr>
          <w:rFonts w:ascii="Times New Roman" w:hAnsi="Times New Roman" w:cs="Times New Roman"/>
          <w:sz w:val="24"/>
          <w:szCs w:val="28"/>
        </w:rPr>
        <w:t>, посвященные социолингвистическим характеристик</w:t>
      </w:r>
      <w:r>
        <w:rPr>
          <w:rFonts w:ascii="Times New Roman" w:hAnsi="Times New Roman" w:cs="Times New Roman"/>
          <w:sz w:val="24"/>
          <w:szCs w:val="28"/>
        </w:rPr>
        <w:t>ам французской молодежной речи</w:t>
      </w:r>
      <w:r w:rsidR="00266828" w:rsidRPr="00266828">
        <w:rPr>
          <w:rFonts w:ascii="Times New Roman" w:hAnsi="Times New Roman" w:cs="Times New Roman"/>
          <w:sz w:val="24"/>
          <w:szCs w:val="28"/>
        </w:rPr>
        <w:t>[4]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056BB" w:rsidRPr="002056BB" w:rsidRDefault="002056BB" w:rsidP="00205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056BB">
        <w:rPr>
          <w:rFonts w:ascii="Times New Roman" w:hAnsi="Times New Roman" w:cs="Times New Roman"/>
          <w:sz w:val="24"/>
          <w:szCs w:val="28"/>
        </w:rPr>
        <w:t xml:space="preserve">Несмотря на наличие значительного количества работ, посвященных сленгу в целом, механизмы кодирования как специфического способа словообразования (особенно в контексте современных цифровых коммуникаций и их влияния на </w:t>
      </w:r>
      <w:proofErr w:type="spellStart"/>
      <w:r w:rsidRPr="002056BB">
        <w:rPr>
          <w:rFonts w:ascii="Times New Roman" w:hAnsi="Times New Roman" w:cs="Times New Roman"/>
          <w:sz w:val="24"/>
          <w:szCs w:val="28"/>
        </w:rPr>
        <w:t>Верлан</w:t>
      </w:r>
      <w:proofErr w:type="spellEnd"/>
      <w:r w:rsidRPr="002056BB">
        <w:rPr>
          <w:rFonts w:ascii="Times New Roman" w:hAnsi="Times New Roman" w:cs="Times New Roman"/>
          <w:sz w:val="24"/>
          <w:szCs w:val="28"/>
        </w:rPr>
        <w:t xml:space="preserve">) остаются недостаточно </w:t>
      </w:r>
      <w:proofErr w:type="gramStart"/>
      <w:r w:rsidRPr="002056BB">
        <w:rPr>
          <w:rFonts w:ascii="Times New Roman" w:hAnsi="Times New Roman" w:cs="Times New Roman"/>
          <w:sz w:val="24"/>
          <w:szCs w:val="28"/>
        </w:rPr>
        <w:t>систематизированными</w:t>
      </w:r>
      <w:proofErr w:type="gramEnd"/>
      <w:r w:rsidRPr="002056BB">
        <w:rPr>
          <w:rFonts w:ascii="Times New Roman" w:hAnsi="Times New Roman" w:cs="Times New Roman"/>
          <w:sz w:val="24"/>
          <w:szCs w:val="28"/>
        </w:rPr>
        <w:t xml:space="preserve"> и требуют дополнительного изучения с учетом новейших языковых тенденций.</w:t>
      </w:r>
    </w:p>
    <w:p w:rsidR="00E868DD" w:rsidRDefault="00527E60" w:rsidP="002056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</w:t>
      </w:r>
      <w:r w:rsidR="00E868DD" w:rsidRPr="00E868DD">
        <w:rPr>
          <w:rFonts w:ascii="Times New Roman" w:eastAsia="Calibri" w:hAnsi="Times New Roman" w:cs="Times New Roman"/>
          <w:b/>
          <w:sz w:val="24"/>
          <w:szCs w:val="28"/>
        </w:rPr>
        <w:t>Цель исследования</w:t>
      </w:r>
      <w:r w:rsidR="00E868DD" w:rsidRPr="00E868DD">
        <w:rPr>
          <w:rFonts w:ascii="Times New Roman" w:eastAsia="Calibri" w:hAnsi="Times New Roman" w:cs="Times New Roman"/>
          <w:sz w:val="24"/>
          <w:szCs w:val="28"/>
        </w:rPr>
        <w:t xml:space="preserve"> заключается в теоретическом обосновании и выявлении специфики кодирования как способа формирования молодежной лексики на примере французского и производных от него молодежных жаргонов.</w:t>
      </w:r>
    </w:p>
    <w:p w:rsidR="007D5401" w:rsidRPr="007D5401" w:rsidRDefault="007D5401" w:rsidP="007D5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D5401">
        <w:rPr>
          <w:rFonts w:ascii="Times New Roman" w:eastAsia="Calibri" w:hAnsi="Times New Roman" w:cs="Times New Roman"/>
          <w:sz w:val="24"/>
          <w:szCs w:val="28"/>
        </w:rPr>
        <w:t>В соответствии с поставленной целью в ходе исследовани</w:t>
      </w:r>
      <w:r>
        <w:rPr>
          <w:rFonts w:ascii="Times New Roman" w:eastAsia="Calibri" w:hAnsi="Times New Roman" w:cs="Times New Roman"/>
          <w:sz w:val="24"/>
          <w:szCs w:val="28"/>
        </w:rPr>
        <w:t>я были решены следующие задачи:</w:t>
      </w:r>
    </w:p>
    <w:p w:rsidR="007D5401" w:rsidRPr="007D5401" w:rsidRDefault="00527E60" w:rsidP="007D5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</w:t>
      </w:r>
      <w:r w:rsidR="007D5401">
        <w:rPr>
          <w:rFonts w:ascii="Times New Roman" w:eastAsia="Calibri" w:hAnsi="Times New Roman" w:cs="Times New Roman"/>
          <w:sz w:val="24"/>
          <w:szCs w:val="28"/>
        </w:rPr>
        <w:t>- и</w:t>
      </w:r>
      <w:r w:rsidR="007D5401" w:rsidRPr="007D5401">
        <w:rPr>
          <w:rFonts w:ascii="Times New Roman" w:eastAsia="Calibri" w:hAnsi="Times New Roman" w:cs="Times New Roman"/>
          <w:sz w:val="24"/>
          <w:szCs w:val="28"/>
        </w:rPr>
        <w:t>зучить теоретические основы кодирования как лингвистического феномена и способа словообразования, а также расс</w:t>
      </w:r>
      <w:r w:rsidR="007D5401">
        <w:rPr>
          <w:rFonts w:ascii="Times New Roman" w:eastAsia="Calibri" w:hAnsi="Times New Roman" w:cs="Times New Roman"/>
          <w:sz w:val="24"/>
          <w:szCs w:val="28"/>
        </w:rPr>
        <w:t xml:space="preserve">мотреть механизмы языка </w:t>
      </w:r>
      <w:proofErr w:type="spellStart"/>
      <w:r w:rsidR="007D5401">
        <w:rPr>
          <w:rFonts w:ascii="Times New Roman" w:eastAsia="Calibri" w:hAnsi="Times New Roman" w:cs="Times New Roman"/>
          <w:sz w:val="24"/>
          <w:szCs w:val="28"/>
        </w:rPr>
        <w:t>Верлана</w:t>
      </w:r>
      <w:proofErr w:type="spellEnd"/>
      <w:r w:rsidR="007D5401">
        <w:rPr>
          <w:rFonts w:ascii="Times New Roman" w:eastAsia="Calibri" w:hAnsi="Times New Roman" w:cs="Times New Roman"/>
          <w:sz w:val="24"/>
          <w:szCs w:val="28"/>
        </w:rPr>
        <w:t>;</w:t>
      </w:r>
    </w:p>
    <w:p w:rsidR="007D5401" w:rsidRPr="007D5401" w:rsidRDefault="00527E60" w:rsidP="007D5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  <w:r w:rsidR="007D5401">
        <w:rPr>
          <w:rFonts w:ascii="Times New Roman" w:eastAsia="Calibri" w:hAnsi="Times New Roman" w:cs="Times New Roman"/>
          <w:sz w:val="24"/>
          <w:szCs w:val="28"/>
        </w:rPr>
        <w:t>- в</w:t>
      </w:r>
      <w:r w:rsidR="007D5401" w:rsidRPr="007D5401">
        <w:rPr>
          <w:rFonts w:ascii="Times New Roman" w:eastAsia="Calibri" w:hAnsi="Times New Roman" w:cs="Times New Roman"/>
          <w:sz w:val="24"/>
          <w:szCs w:val="28"/>
        </w:rPr>
        <w:t xml:space="preserve">ыявить специфику и основные приёмы кодирования (слоговые перестановки, усечения, аффиксацию) при формировании лексики </w:t>
      </w:r>
      <w:r w:rsidR="007D5401">
        <w:rPr>
          <w:rFonts w:ascii="Times New Roman" w:eastAsia="Calibri" w:hAnsi="Times New Roman" w:cs="Times New Roman"/>
          <w:sz w:val="24"/>
          <w:szCs w:val="28"/>
        </w:rPr>
        <w:t>французских молодёжных жаргонов;</w:t>
      </w:r>
    </w:p>
    <w:p w:rsidR="007D5401" w:rsidRDefault="00527E60" w:rsidP="007D5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  <w:r w:rsidR="007D5401">
        <w:rPr>
          <w:rFonts w:ascii="Times New Roman" w:eastAsia="Calibri" w:hAnsi="Times New Roman" w:cs="Times New Roman"/>
          <w:sz w:val="24"/>
          <w:szCs w:val="28"/>
        </w:rPr>
        <w:t>- т</w:t>
      </w:r>
      <w:r w:rsidR="007D5401" w:rsidRPr="007D5401">
        <w:rPr>
          <w:rFonts w:ascii="Times New Roman" w:eastAsia="Calibri" w:hAnsi="Times New Roman" w:cs="Times New Roman"/>
          <w:sz w:val="24"/>
          <w:szCs w:val="28"/>
        </w:rPr>
        <w:t xml:space="preserve">еоретически обосновать роль кодирования как продуктивного способа пополнения молодёжной лексики на примере </w:t>
      </w:r>
      <w:proofErr w:type="spellStart"/>
      <w:r w:rsidR="007D5401" w:rsidRPr="007D5401">
        <w:rPr>
          <w:rFonts w:ascii="Times New Roman" w:eastAsia="Calibri" w:hAnsi="Times New Roman" w:cs="Times New Roman"/>
          <w:sz w:val="24"/>
          <w:szCs w:val="28"/>
        </w:rPr>
        <w:t>Верлана</w:t>
      </w:r>
      <w:proofErr w:type="spellEnd"/>
      <w:r w:rsidR="007D5401" w:rsidRPr="007D5401">
        <w:rPr>
          <w:rFonts w:ascii="Times New Roman" w:eastAsia="Calibri" w:hAnsi="Times New Roman" w:cs="Times New Roman"/>
          <w:sz w:val="24"/>
          <w:szCs w:val="28"/>
        </w:rPr>
        <w:t xml:space="preserve"> и производных от него жаргонов.</w:t>
      </w:r>
    </w:p>
    <w:p w:rsidR="007D5401" w:rsidRPr="002056BB" w:rsidRDefault="007D5401" w:rsidP="00527E6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D5401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Проведённое исследование подтверждает, что кодирование является одним из продуктивных и специфических способов словообразования в молодёжной лексике, а язык </w:t>
      </w:r>
      <w:proofErr w:type="spellStart"/>
      <w:r w:rsidRPr="007D5401">
        <w:rPr>
          <w:rFonts w:ascii="Times New Roman" w:eastAsia="Calibri" w:hAnsi="Times New Roman" w:cs="Times New Roman"/>
          <w:sz w:val="24"/>
          <w:szCs w:val="28"/>
        </w:rPr>
        <w:t>Верлана</w:t>
      </w:r>
      <w:proofErr w:type="spellEnd"/>
      <w:r w:rsidRPr="007D5401">
        <w:rPr>
          <w:rFonts w:ascii="Times New Roman" w:eastAsia="Calibri" w:hAnsi="Times New Roman" w:cs="Times New Roman"/>
          <w:sz w:val="24"/>
          <w:szCs w:val="28"/>
        </w:rPr>
        <w:t xml:space="preserve"> — наиболее ярким его воплощением во французском языковом пространстве. Анализ теоретических основ и практических механизмов (слоговые перестановки, усечения, аффиксация) показал, что кодирование не только выполняет функцию языковой игры и маркирования групповой идентичности, но и служит эффективным инструментом обновления лексического состава. </w:t>
      </w:r>
      <w:proofErr w:type="spellStart"/>
      <w:r w:rsidRPr="007D5401">
        <w:rPr>
          <w:rFonts w:ascii="Times New Roman" w:eastAsia="Calibri" w:hAnsi="Times New Roman" w:cs="Times New Roman"/>
          <w:sz w:val="24"/>
          <w:szCs w:val="28"/>
        </w:rPr>
        <w:t>Верлан</w:t>
      </w:r>
      <w:proofErr w:type="spellEnd"/>
      <w:r w:rsidRPr="007D5401">
        <w:rPr>
          <w:rFonts w:ascii="Times New Roman" w:eastAsia="Calibri" w:hAnsi="Times New Roman" w:cs="Times New Roman"/>
          <w:sz w:val="24"/>
          <w:szCs w:val="28"/>
        </w:rPr>
        <w:t>, возникнув как «тайный» арго, сегодня активно проникает в повседневную коммуникацию и цифровую среду, демонстрируя способность французского языка к саморазвитию и адаптации под влиянием социокультурных факторов. Таким образом, кодирование следует рассматривать не как маргинальное явление, а как полноценный словообразовательный процесс, заслуживающий дальнейшего системного изучения в контексте современных языковых тенденций.</w:t>
      </w:r>
    </w:p>
    <w:p w:rsidR="00BA5C84" w:rsidRPr="0087699E" w:rsidRDefault="00BA5C84" w:rsidP="00E62F4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BA5C84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5408C">
        <w:rPr>
          <w:rFonts w:ascii="Times New Roman" w:hAnsi="Times New Roman" w:cs="Times New Roman"/>
          <w:b/>
          <w:sz w:val="24"/>
        </w:rPr>
        <w:t>Список литературы</w:t>
      </w:r>
      <w:r w:rsidR="00527E60">
        <w:rPr>
          <w:rFonts w:ascii="Times New Roman" w:hAnsi="Times New Roman" w:cs="Times New Roman"/>
          <w:b/>
          <w:sz w:val="24"/>
        </w:rPr>
        <w:t>:</w:t>
      </w:r>
    </w:p>
    <w:p w:rsidR="00266828" w:rsidRDefault="00266828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66828" w:rsidRDefault="00266828" w:rsidP="002668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Береговская</w:t>
      </w:r>
      <w:r w:rsidRPr="00527E60">
        <w:rPr>
          <w:rFonts w:ascii="Times New Roman" w:hAnsi="Times New Roman" w:cs="Times New Roman"/>
          <w:sz w:val="24"/>
          <w:szCs w:val="24"/>
        </w:rPr>
        <w:t xml:space="preserve"> Э. М. Французское арго: история, структура, функционирование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7E60">
        <w:rPr>
          <w:rFonts w:ascii="Times New Roman" w:hAnsi="Times New Roman" w:cs="Times New Roman"/>
          <w:sz w:val="24"/>
          <w:szCs w:val="24"/>
        </w:rPr>
        <w:t xml:space="preserve"> Смоленск: Универсум, 2005. </w:t>
      </w:r>
    </w:p>
    <w:p w:rsidR="00263AA6" w:rsidRPr="00266828" w:rsidRDefault="00266828" w:rsidP="00266828">
      <w:pPr>
        <w:pStyle w:val="a3"/>
        <w:spacing w:after="0" w:line="240" w:lineRule="auto"/>
        <w:ind w:left="0" w:firstLine="851"/>
        <w:jc w:val="both"/>
        <w:rPr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408C" w:rsidRPr="00527E60">
        <w:rPr>
          <w:rFonts w:ascii="Times New Roman" w:hAnsi="Times New Roman" w:cs="Times New Roman"/>
          <w:sz w:val="24"/>
          <w:szCs w:val="24"/>
        </w:rPr>
        <w:t xml:space="preserve"> </w:t>
      </w:r>
      <w:r w:rsidR="001D7AD3" w:rsidRPr="00527E60">
        <w:rPr>
          <w:rFonts w:ascii="Times New Roman" w:hAnsi="Times New Roman" w:cs="Times New Roman"/>
          <w:sz w:val="24"/>
          <w:szCs w:val="24"/>
        </w:rPr>
        <w:t>Н</w:t>
      </w:r>
      <w:r w:rsidR="00527E60" w:rsidRPr="00527E60">
        <w:rPr>
          <w:rFonts w:ascii="Times New Roman" w:hAnsi="Times New Roman" w:cs="Times New Roman"/>
          <w:sz w:val="24"/>
          <w:szCs w:val="24"/>
        </w:rPr>
        <w:t>икитина Т. Г. Молодёжный сленг</w:t>
      </w:r>
      <w:r w:rsidR="001D7AD3" w:rsidRPr="00527E60">
        <w:rPr>
          <w:rFonts w:ascii="Times New Roman" w:hAnsi="Times New Roman" w:cs="Times New Roman"/>
          <w:sz w:val="24"/>
          <w:szCs w:val="24"/>
        </w:rPr>
        <w:t>: толковый словарь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266828">
        <w:rPr>
          <w:rFonts w:ascii="Times New Roman" w:hAnsi="Times New Roman" w:cs="Times New Roman"/>
          <w:sz w:val="24"/>
          <w:szCs w:val="24"/>
          <w:lang w:val="fr-FR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266828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АСТ</w:t>
      </w:r>
      <w:r w:rsidRPr="0026682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D7AD3" w:rsidRPr="00266828">
        <w:rPr>
          <w:rFonts w:ascii="Times New Roman" w:hAnsi="Times New Roman" w:cs="Times New Roman"/>
          <w:sz w:val="24"/>
          <w:szCs w:val="24"/>
          <w:lang w:val="fr-FR"/>
        </w:rPr>
        <w:t xml:space="preserve"> 2003. </w:t>
      </w:r>
    </w:p>
    <w:p w:rsidR="00527E60" w:rsidRPr="00266828" w:rsidRDefault="00266828" w:rsidP="00266828">
      <w:pPr>
        <w:spacing w:after="0" w:line="240" w:lineRule="auto"/>
        <w:jc w:val="both"/>
        <w:rPr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</w:t>
      </w:r>
      <w:r w:rsidRPr="00266828">
        <w:rPr>
          <w:rFonts w:ascii="Times New Roman" w:hAnsi="Times New Roman" w:cs="Times New Roman"/>
          <w:sz w:val="24"/>
          <w:szCs w:val="24"/>
          <w:lang w:val="fr-FR"/>
        </w:rPr>
        <w:t xml:space="preserve">3.  </w:t>
      </w:r>
      <w:r w:rsidR="00527E60" w:rsidRPr="00266828">
        <w:rPr>
          <w:rFonts w:ascii="Times New Roman" w:hAnsi="Times New Roman" w:cs="Times New Roman"/>
          <w:sz w:val="24"/>
          <w:szCs w:val="24"/>
          <w:lang w:val="fr-FR"/>
        </w:rPr>
        <w:t xml:space="preserve">Guiraud P. L'argot / P. Guiraud. — Paris: PUF, 1958. </w:t>
      </w:r>
    </w:p>
    <w:p w:rsidR="00527E60" w:rsidRPr="00266828" w:rsidRDefault="00266828" w:rsidP="0026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828">
        <w:rPr>
          <w:rFonts w:ascii="Times New Roman" w:hAnsi="Times New Roman" w:cs="Times New Roman"/>
          <w:sz w:val="24"/>
          <w:szCs w:val="24"/>
          <w:lang w:val="fr-FR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66828">
        <w:rPr>
          <w:rFonts w:ascii="Times New Roman" w:hAnsi="Times New Roman" w:cs="Times New Roman"/>
          <w:sz w:val="24"/>
          <w:szCs w:val="24"/>
        </w:rPr>
        <w:t>Ретинская</w:t>
      </w:r>
      <w:proofErr w:type="spellEnd"/>
      <w:r w:rsidRPr="00266828">
        <w:rPr>
          <w:rFonts w:ascii="Times New Roman" w:hAnsi="Times New Roman" w:cs="Times New Roman"/>
          <w:sz w:val="24"/>
          <w:szCs w:val="24"/>
        </w:rPr>
        <w:t xml:space="preserve"> Т. И. Французские профессиональные арго: основные этапы формирования терминологии и развития </w:t>
      </w:r>
      <w:proofErr w:type="spellStart"/>
      <w:r w:rsidRPr="00266828">
        <w:rPr>
          <w:rFonts w:ascii="Times New Roman" w:hAnsi="Times New Roman" w:cs="Times New Roman"/>
          <w:sz w:val="24"/>
          <w:szCs w:val="24"/>
        </w:rPr>
        <w:t>арготографии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68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826EC">
          <w:rPr>
            <w:rStyle w:val="a6"/>
            <w:rFonts w:ascii="Times New Roman" w:hAnsi="Times New Roman" w:cs="Times New Roman"/>
            <w:sz w:val="24"/>
            <w:szCs w:val="24"/>
          </w:rPr>
          <w:t>https://cyberleninka.ru/article/n/frantsuzskie-professionalnye-argo-osnovnye-etapy-formirovaniya-terminologii-i-razvitiya-argotografii?ysclid=mnotnpg1cs380614084</w:t>
        </w:r>
      </w:hyperlink>
    </w:p>
    <w:sectPr w:rsidR="00527E60" w:rsidRPr="00266828" w:rsidSect="00022DC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5C" w:rsidRDefault="00B9475C">
      <w:pPr>
        <w:spacing w:after="0" w:line="240" w:lineRule="auto"/>
      </w:pPr>
      <w:r>
        <w:separator/>
      </w:r>
    </w:p>
  </w:endnote>
  <w:endnote w:type="continuationSeparator" w:id="0">
    <w:p w:rsidR="00B9475C" w:rsidRDefault="00B9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5A3">
          <w:rPr>
            <w:noProof/>
          </w:rPr>
          <w:t>1</w:t>
        </w:r>
        <w:r>
          <w:fldChar w:fldCharType="end"/>
        </w:r>
      </w:p>
    </w:sdtContent>
  </w:sdt>
  <w:p w:rsidR="00E11F26" w:rsidRDefault="00B947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5C" w:rsidRDefault="00B9475C">
      <w:pPr>
        <w:spacing w:after="0" w:line="240" w:lineRule="auto"/>
      </w:pPr>
      <w:r>
        <w:separator/>
      </w:r>
    </w:p>
  </w:footnote>
  <w:footnote w:type="continuationSeparator" w:id="0">
    <w:p w:rsidR="00B9475C" w:rsidRDefault="00B94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2CD8B44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9A"/>
    <w:rsid w:val="00030044"/>
    <w:rsid w:val="000F04A8"/>
    <w:rsid w:val="00127C73"/>
    <w:rsid w:val="001A61C7"/>
    <w:rsid w:val="001D09F9"/>
    <w:rsid w:val="001D7AD3"/>
    <w:rsid w:val="002056BB"/>
    <w:rsid w:val="00211D12"/>
    <w:rsid w:val="00256C58"/>
    <w:rsid w:val="00263AA6"/>
    <w:rsid w:val="00266828"/>
    <w:rsid w:val="0028766B"/>
    <w:rsid w:val="002B17B8"/>
    <w:rsid w:val="002B5B60"/>
    <w:rsid w:val="002F423F"/>
    <w:rsid w:val="0031269A"/>
    <w:rsid w:val="003B7E8B"/>
    <w:rsid w:val="0041527F"/>
    <w:rsid w:val="00442303"/>
    <w:rsid w:val="004A24B8"/>
    <w:rsid w:val="004A559D"/>
    <w:rsid w:val="00527E60"/>
    <w:rsid w:val="00577329"/>
    <w:rsid w:val="00585FCD"/>
    <w:rsid w:val="005956CA"/>
    <w:rsid w:val="0059711F"/>
    <w:rsid w:val="005B79B6"/>
    <w:rsid w:val="005C7355"/>
    <w:rsid w:val="005D0FB5"/>
    <w:rsid w:val="005D3525"/>
    <w:rsid w:val="0061172F"/>
    <w:rsid w:val="00631DBA"/>
    <w:rsid w:val="00643281"/>
    <w:rsid w:val="00684513"/>
    <w:rsid w:val="0069594E"/>
    <w:rsid w:val="006B2560"/>
    <w:rsid w:val="007B5979"/>
    <w:rsid w:val="007B7B74"/>
    <w:rsid w:val="007D5401"/>
    <w:rsid w:val="007E79F9"/>
    <w:rsid w:val="008514BD"/>
    <w:rsid w:val="00856576"/>
    <w:rsid w:val="00876485"/>
    <w:rsid w:val="0087699E"/>
    <w:rsid w:val="008775A3"/>
    <w:rsid w:val="008A7C53"/>
    <w:rsid w:val="008D6E1D"/>
    <w:rsid w:val="008E32F5"/>
    <w:rsid w:val="00A10B85"/>
    <w:rsid w:val="00AA07C2"/>
    <w:rsid w:val="00AB0649"/>
    <w:rsid w:val="00AE3918"/>
    <w:rsid w:val="00B50734"/>
    <w:rsid w:val="00B613DA"/>
    <w:rsid w:val="00B85D9B"/>
    <w:rsid w:val="00B93060"/>
    <w:rsid w:val="00B9475C"/>
    <w:rsid w:val="00BA5C84"/>
    <w:rsid w:val="00C40053"/>
    <w:rsid w:val="00C40B2E"/>
    <w:rsid w:val="00C50BF9"/>
    <w:rsid w:val="00CC136C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7148"/>
    <w:rsid w:val="00E62F46"/>
    <w:rsid w:val="00E868DD"/>
    <w:rsid w:val="00E94520"/>
    <w:rsid w:val="00F64DEC"/>
    <w:rsid w:val="00F826BA"/>
    <w:rsid w:val="00FB1857"/>
    <w:rsid w:val="00FC280B"/>
    <w:rsid w:val="00FD0AD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1D7A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1D7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frantsuzskie-professionalnye-argo-osnovnye-etapy-formirovaniya-terminologii-i-razvitiya-argotografii?ysclid=mnotnpg1cs38061408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</cp:lastModifiedBy>
  <cp:revision>10</cp:revision>
  <dcterms:created xsi:type="dcterms:W3CDTF">2026-04-07T16:27:00Z</dcterms:created>
  <dcterms:modified xsi:type="dcterms:W3CDTF">2026-04-08T08:28:00Z</dcterms:modified>
</cp:coreProperties>
</file>