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86BEC" w14:textId="3692D054" w:rsidR="00A71A8C" w:rsidRPr="00991950" w:rsidRDefault="001179ED">
      <w:pPr>
        <w:spacing w:after="0" w:line="240" w:lineRule="auto"/>
        <w:ind w:firstLine="709"/>
        <w:jc w:val="center"/>
        <w:rPr>
          <w:rFonts w:ascii="Times New Roman" w:hAnsi="Times New Roman" w:cs="Times New Roman"/>
          <w:sz w:val="24"/>
          <w:szCs w:val="24"/>
        </w:rPr>
      </w:pPr>
      <w:r w:rsidRPr="00991950">
        <w:rPr>
          <w:rFonts w:ascii="Times New Roman" w:hAnsi="Times New Roman" w:cs="Times New Roman"/>
          <w:sz w:val="24"/>
          <w:szCs w:val="24"/>
        </w:rPr>
        <w:t>Ж</w:t>
      </w:r>
      <w:r w:rsidR="005D6F76" w:rsidRPr="00991950">
        <w:rPr>
          <w:rFonts w:ascii="Times New Roman" w:hAnsi="Times New Roman" w:cs="Times New Roman"/>
          <w:sz w:val="24"/>
          <w:szCs w:val="24"/>
        </w:rPr>
        <w:t>ЕРТВОПРИНОШЕНИЯ</w:t>
      </w:r>
      <w:r w:rsidRPr="00991950">
        <w:rPr>
          <w:rFonts w:ascii="Times New Roman" w:hAnsi="Times New Roman" w:cs="Times New Roman"/>
          <w:sz w:val="24"/>
          <w:szCs w:val="24"/>
        </w:rPr>
        <w:t xml:space="preserve">, </w:t>
      </w:r>
      <w:r w:rsidR="007124FB" w:rsidRPr="00991950">
        <w:rPr>
          <w:rFonts w:ascii="Times New Roman" w:hAnsi="Times New Roman" w:cs="Times New Roman"/>
          <w:sz w:val="24"/>
          <w:szCs w:val="24"/>
        </w:rPr>
        <w:t>РЕЛИГИОЗНЫЕ ТРАДИЦИИ</w:t>
      </w:r>
      <w:r w:rsidRPr="00991950">
        <w:rPr>
          <w:rFonts w:ascii="Times New Roman" w:hAnsi="Times New Roman" w:cs="Times New Roman"/>
          <w:sz w:val="24"/>
          <w:szCs w:val="24"/>
        </w:rPr>
        <w:t xml:space="preserve">, </w:t>
      </w:r>
      <w:r w:rsidR="007124FB" w:rsidRPr="00991950">
        <w:rPr>
          <w:rFonts w:ascii="Times New Roman" w:hAnsi="Times New Roman" w:cs="Times New Roman"/>
          <w:sz w:val="24"/>
          <w:szCs w:val="24"/>
        </w:rPr>
        <w:t>НАНОСЯЩИЕ ВРЕД ЧЕЛОВЕКУ</w:t>
      </w:r>
      <w:r w:rsidRPr="00991950">
        <w:rPr>
          <w:rFonts w:ascii="Times New Roman" w:hAnsi="Times New Roman" w:cs="Times New Roman"/>
          <w:sz w:val="24"/>
          <w:szCs w:val="24"/>
        </w:rPr>
        <w:t xml:space="preserve">: </w:t>
      </w:r>
      <w:r w:rsidR="007124FB" w:rsidRPr="00991950">
        <w:rPr>
          <w:rFonts w:ascii="Times New Roman" w:hAnsi="Times New Roman" w:cs="Times New Roman"/>
          <w:sz w:val="24"/>
          <w:szCs w:val="24"/>
        </w:rPr>
        <w:t>СООТНОШЕНИЕ ДУХОВНОСТИ И ПРАВА</w:t>
      </w:r>
    </w:p>
    <w:p w14:paraId="08B0F742" w14:textId="560182E4" w:rsidR="00A71A8C" w:rsidRPr="001267D9" w:rsidRDefault="005B6203">
      <w:pPr>
        <w:spacing w:after="0" w:line="240" w:lineRule="auto"/>
        <w:ind w:firstLine="709"/>
        <w:jc w:val="right"/>
        <w:rPr>
          <w:rFonts w:ascii="Times New Roman" w:hAnsi="Times New Roman" w:cs="Times New Roman"/>
          <w:i/>
          <w:iCs/>
          <w:sz w:val="24"/>
          <w:szCs w:val="24"/>
        </w:rPr>
      </w:pPr>
      <w:proofErr w:type="spellStart"/>
      <w:r w:rsidRPr="001267D9">
        <w:rPr>
          <w:rFonts w:ascii="Times New Roman" w:hAnsi="Times New Roman" w:cs="Times New Roman"/>
          <w:i/>
          <w:iCs/>
          <w:sz w:val="24"/>
          <w:szCs w:val="24"/>
        </w:rPr>
        <w:t>Хапиштова</w:t>
      </w:r>
      <w:proofErr w:type="spellEnd"/>
      <w:r w:rsidRPr="001267D9">
        <w:rPr>
          <w:rFonts w:ascii="Times New Roman" w:hAnsi="Times New Roman" w:cs="Times New Roman"/>
          <w:i/>
          <w:iCs/>
          <w:sz w:val="24"/>
          <w:szCs w:val="24"/>
        </w:rPr>
        <w:t xml:space="preserve"> А.А.,</w:t>
      </w:r>
    </w:p>
    <w:p w14:paraId="080A4D23" w14:textId="77777777" w:rsidR="00A71A8C" w:rsidRPr="001267D9" w:rsidRDefault="00B85E18">
      <w:pPr>
        <w:spacing w:after="0" w:line="240" w:lineRule="auto"/>
        <w:ind w:firstLine="709"/>
        <w:jc w:val="right"/>
        <w:rPr>
          <w:rFonts w:ascii="Times New Roman" w:hAnsi="Times New Roman" w:cs="Times New Roman"/>
          <w:i/>
          <w:iCs/>
          <w:sz w:val="24"/>
          <w:szCs w:val="24"/>
        </w:rPr>
      </w:pPr>
      <w:r w:rsidRPr="001267D9">
        <w:rPr>
          <w:rFonts w:ascii="Times New Roman" w:hAnsi="Times New Roman" w:cs="Times New Roman"/>
          <w:i/>
          <w:iCs/>
          <w:sz w:val="24"/>
          <w:szCs w:val="24"/>
        </w:rPr>
        <w:t xml:space="preserve">ФГБОУ ВО «Адыгейский Государственный университет», </w:t>
      </w:r>
      <w:proofErr w:type="spellStart"/>
      <w:r w:rsidRPr="001267D9">
        <w:rPr>
          <w:rFonts w:ascii="Times New Roman" w:hAnsi="Times New Roman" w:cs="Times New Roman"/>
          <w:i/>
          <w:iCs/>
          <w:sz w:val="24"/>
          <w:szCs w:val="24"/>
        </w:rPr>
        <w:t>г.Майкоп</w:t>
      </w:r>
      <w:proofErr w:type="spellEnd"/>
    </w:p>
    <w:p w14:paraId="0E3DE6FF" w14:textId="1D6817CD" w:rsidR="00A71A8C" w:rsidRPr="001267D9" w:rsidRDefault="00B85E18">
      <w:pPr>
        <w:spacing w:after="0" w:line="240" w:lineRule="auto"/>
        <w:ind w:firstLine="709"/>
        <w:jc w:val="right"/>
        <w:rPr>
          <w:rFonts w:ascii="Times New Roman" w:hAnsi="Times New Roman" w:cs="Times New Roman"/>
          <w:i/>
          <w:iCs/>
          <w:sz w:val="24"/>
          <w:szCs w:val="24"/>
        </w:rPr>
      </w:pPr>
      <w:r w:rsidRPr="001267D9">
        <w:rPr>
          <w:rFonts w:ascii="Times New Roman" w:hAnsi="Times New Roman" w:cs="Times New Roman"/>
          <w:i/>
          <w:iCs/>
          <w:sz w:val="24"/>
          <w:szCs w:val="24"/>
        </w:rPr>
        <w:t xml:space="preserve">Научный руководитель: </w:t>
      </w:r>
      <w:proofErr w:type="spellStart"/>
      <w:r w:rsidR="005B6203" w:rsidRPr="001267D9">
        <w:rPr>
          <w:rFonts w:ascii="Times New Roman" w:hAnsi="Times New Roman" w:cs="Times New Roman"/>
          <w:i/>
          <w:iCs/>
          <w:sz w:val="24"/>
          <w:szCs w:val="24"/>
        </w:rPr>
        <w:t>Хачак</w:t>
      </w:r>
      <w:proofErr w:type="spellEnd"/>
      <w:r w:rsidRPr="001267D9">
        <w:rPr>
          <w:rFonts w:ascii="Times New Roman" w:hAnsi="Times New Roman" w:cs="Times New Roman"/>
          <w:i/>
          <w:iCs/>
          <w:sz w:val="24"/>
          <w:szCs w:val="24"/>
        </w:rPr>
        <w:t xml:space="preserve"> </w:t>
      </w:r>
      <w:r w:rsidR="005B6203" w:rsidRPr="001267D9">
        <w:rPr>
          <w:rFonts w:ascii="Times New Roman" w:hAnsi="Times New Roman" w:cs="Times New Roman"/>
          <w:i/>
          <w:iCs/>
          <w:sz w:val="24"/>
          <w:szCs w:val="24"/>
        </w:rPr>
        <w:t>Б.Н</w:t>
      </w:r>
      <w:r w:rsidRPr="001267D9">
        <w:rPr>
          <w:rFonts w:ascii="Times New Roman" w:hAnsi="Times New Roman" w:cs="Times New Roman"/>
          <w:i/>
          <w:iCs/>
          <w:sz w:val="24"/>
          <w:szCs w:val="24"/>
        </w:rPr>
        <w:t xml:space="preserve">., </w:t>
      </w:r>
      <w:proofErr w:type="spellStart"/>
      <w:r w:rsidR="003810DB" w:rsidRPr="001267D9">
        <w:rPr>
          <w:rFonts w:ascii="Times New Roman" w:hAnsi="Times New Roman" w:cs="Times New Roman"/>
          <w:i/>
          <w:iCs/>
          <w:sz w:val="24"/>
          <w:szCs w:val="24"/>
        </w:rPr>
        <w:t>к.ю</w:t>
      </w:r>
      <w:r w:rsidRPr="001267D9">
        <w:rPr>
          <w:rFonts w:ascii="Times New Roman" w:hAnsi="Times New Roman" w:cs="Times New Roman"/>
          <w:i/>
          <w:iCs/>
          <w:sz w:val="24"/>
          <w:szCs w:val="24"/>
        </w:rPr>
        <w:t>.н</w:t>
      </w:r>
      <w:proofErr w:type="spellEnd"/>
      <w:r w:rsidRPr="001267D9">
        <w:rPr>
          <w:rFonts w:ascii="Times New Roman" w:hAnsi="Times New Roman" w:cs="Times New Roman"/>
          <w:i/>
          <w:iCs/>
          <w:sz w:val="24"/>
          <w:szCs w:val="24"/>
        </w:rPr>
        <w:t>., доцент,</w:t>
      </w:r>
    </w:p>
    <w:p w14:paraId="70F3C4DF" w14:textId="57E2E96A" w:rsidR="006932F2" w:rsidRPr="001267D9" w:rsidRDefault="00B85E18" w:rsidP="00853207">
      <w:pPr>
        <w:spacing w:after="0" w:line="240" w:lineRule="auto"/>
        <w:ind w:firstLine="709"/>
        <w:jc w:val="right"/>
        <w:rPr>
          <w:rFonts w:ascii="Times New Roman" w:hAnsi="Times New Roman" w:cs="Times New Roman"/>
          <w:i/>
          <w:iCs/>
          <w:sz w:val="24"/>
          <w:szCs w:val="24"/>
        </w:rPr>
      </w:pPr>
      <w:r w:rsidRPr="001267D9">
        <w:rPr>
          <w:rFonts w:ascii="Times New Roman" w:hAnsi="Times New Roman" w:cs="Times New Roman"/>
          <w:i/>
          <w:iCs/>
          <w:sz w:val="24"/>
          <w:szCs w:val="24"/>
        </w:rPr>
        <w:t xml:space="preserve">ФГБОУ ВО «Адыгейский Государственный университет», </w:t>
      </w:r>
      <w:proofErr w:type="spellStart"/>
      <w:r w:rsidRPr="001267D9">
        <w:rPr>
          <w:rFonts w:ascii="Times New Roman" w:hAnsi="Times New Roman" w:cs="Times New Roman"/>
          <w:i/>
          <w:iCs/>
          <w:sz w:val="24"/>
          <w:szCs w:val="24"/>
        </w:rPr>
        <w:t>г.Майкоп</w:t>
      </w:r>
      <w:proofErr w:type="spellEnd"/>
    </w:p>
    <w:p w14:paraId="195805B6" w14:textId="77777777" w:rsidR="00853207" w:rsidRPr="00991950" w:rsidRDefault="00853207" w:rsidP="00853207">
      <w:pPr>
        <w:spacing w:after="0" w:line="240" w:lineRule="auto"/>
        <w:ind w:firstLine="709"/>
        <w:jc w:val="right"/>
        <w:rPr>
          <w:rFonts w:ascii="Times New Roman" w:hAnsi="Times New Roman" w:cs="Times New Roman"/>
          <w:sz w:val="24"/>
          <w:szCs w:val="24"/>
        </w:rPr>
      </w:pPr>
    </w:p>
    <w:p w14:paraId="56B93374" w14:textId="39BBB3F6" w:rsidR="006932F2" w:rsidRPr="00991950" w:rsidRDefault="006932F2" w:rsidP="00853207">
      <w:pPr>
        <w:spacing w:after="0" w:line="240" w:lineRule="auto"/>
        <w:ind w:firstLine="708"/>
        <w:jc w:val="both"/>
        <w:rPr>
          <w:rFonts w:ascii="Times New Roman" w:hAnsi="Times New Roman" w:cs="Times New Roman"/>
          <w:sz w:val="24"/>
          <w:szCs w:val="24"/>
        </w:rPr>
      </w:pPr>
      <w:r w:rsidRPr="00991950">
        <w:rPr>
          <w:rFonts w:ascii="Times New Roman" w:hAnsi="Times New Roman" w:cs="Times New Roman"/>
          <w:sz w:val="24"/>
          <w:szCs w:val="24"/>
        </w:rPr>
        <w:t xml:space="preserve">Актуальность темы состоит в том, что и в современном обществе насилие над человеком иногда оправдывается религиозным обрядом, традицией или духовной практикой. Для уголовного права это означает необходимость четко разграничить охраняемую свободу вероисповедания и преступное посягательство на личность. Цель данной статьи заключается в определении некоторых правовых пределов религиозной практики в тех случаях, когда причиняется вред человеку. Необходимо проанализировать конституционные основания свободы совести, уголовно правовой квалификации вредоносных ритуалов и сравнении российского подхода с зарубежными примерами [6]. </w:t>
      </w:r>
    </w:p>
    <w:p w14:paraId="67913594" w14:textId="77777777" w:rsidR="005B0F22" w:rsidRPr="00991950" w:rsidRDefault="006932F2" w:rsidP="00853207">
      <w:pPr>
        <w:spacing w:after="0" w:line="240" w:lineRule="auto"/>
        <w:ind w:firstLine="708"/>
        <w:jc w:val="both"/>
        <w:rPr>
          <w:rFonts w:ascii="Times New Roman" w:hAnsi="Times New Roman" w:cs="Times New Roman"/>
          <w:sz w:val="24"/>
          <w:szCs w:val="24"/>
        </w:rPr>
      </w:pPr>
      <w:r w:rsidRPr="00991950">
        <w:rPr>
          <w:rFonts w:ascii="Times New Roman" w:hAnsi="Times New Roman" w:cs="Times New Roman"/>
          <w:sz w:val="24"/>
          <w:szCs w:val="24"/>
        </w:rPr>
        <w:t>Конституция Российской Федерации закрепляет, что человек, его законные права и свободы являются высшей ценностью [1]. Также Конституция Российской Федерации гарантирует каждому свободу совести и свободу вероисповедания. Федеральный закон «О свободе совести и о религиозных объединениях» охраняет религиозную деятельность как законную форму реализации человеком свободы вероисповедания [3]. Таким образом, можно сказать, что государство защищает религиозную свободу лишь до той границы, за которой начинается причинение вреда жизни, здоровью, свободе и достоинству другого человека.</w:t>
      </w:r>
    </w:p>
    <w:p w14:paraId="616C8AF5" w14:textId="77777777" w:rsidR="00853207" w:rsidRPr="00991950" w:rsidRDefault="006932F2" w:rsidP="00853207">
      <w:pPr>
        <w:spacing w:after="0" w:line="240" w:lineRule="auto"/>
        <w:ind w:firstLine="708"/>
        <w:jc w:val="both"/>
        <w:rPr>
          <w:rFonts w:ascii="Times New Roman" w:hAnsi="Times New Roman" w:cs="Times New Roman"/>
          <w:sz w:val="24"/>
          <w:szCs w:val="24"/>
        </w:rPr>
      </w:pPr>
      <w:r w:rsidRPr="00991950">
        <w:rPr>
          <w:rFonts w:ascii="Times New Roman" w:hAnsi="Times New Roman" w:cs="Times New Roman"/>
          <w:sz w:val="24"/>
          <w:szCs w:val="24"/>
        </w:rPr>
        <w:t>Российское уголовное право не содержит конкретного состава преступления под названием «жертвоприношение человеку», однако это не исключает уголовной ответственности. Если в ходе обряда причиняется смерть, вред здоровью, истязание, незаконное лишение свободы или иное насилие, содеянное квалифицируется по соответствующим статьям УК РФ [2]. Особое значение имеет статья 239 УК РФ, которая устанавливает ответственность за 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В современной науке подчеркивается, что данная норма особенно важна тогда, когда насилие является частью устойчивой практики секты или псевдорелигиозной группы [8].</w:t>
      </w:r>
      <w:r w:rsidR="00853207" w:rsidRPr="00991950">
        <w:rPr>
          <w:rFonts w:ascii="Times New Roman" w:hAnsi="Times New Roman" w:cs="Times New Roman"/>
          <w:sz w:val="24"/>
          <w:szCs w:val="24"/>
        </w:rPr>
        <w:t xml:space="preserve"> </w:t>
      </w:r>
    </w:p>
    <w:p w14:paraId="4D23F53C" w14:textId="563C4694" w:rsidR="006932F2" w:rsidRPr="00991950" w:rsidRDefault="006932F2" w:rsidP="00853207">
      <w:pPr>
        <w:spacing w:after="0" w:line="240" w:lineRule="auto"/>
        <w:ind w:firstLine="708"/>
        <w:jc w:val="both"/>
        <w:rPr>
          <w:rFonts w:ascii="Times New Roman" w:hAnsi="Times New Roman" w:cs="Times New Roman"/>
          <w:sz w:val="24"/>
          <w:szCs w:val="24"/>
        </w:rPr>
      </w:pPr>
      <w:r w:rsidRPr="00991950">
        <w:rPr>
          <w:rFonts w:ascii="Times New Roman" w:hAnsi="Times New Roman" w:cs="Times New Roman"/>
          <w:sz w:val="24"/>
          <w:szCs w:val="24"/>
        </w:rPr>
        <w:t xml:space="preserve">Дополнительное значение имеет законодательство об охране здоровья граждан. Статья 20 Федерального закона № 323 - ФЗ требует информированного добровольного согласия на медицинское вмешательство [4]. Поэтому любые псевдорелигиозные действия, связанные с насильственным «лечением», удержанием человека в каком-либо месте, отказом от профессиональной врачебной помощи или опасным воздействием на тело и психику, не могут считаться допустимой духовной практикой. Международные стандарты в области прав человека также требуют принимать эффективные меры для упразднения традиционной практики, отрицательно влияющей на здоровье детей. По этой причине причинение вреда несовершеннолетним под видом обряда должно получать строгую уголовно правовую оценку </w:t>
      </w:r>
    </w:p>
    <w:p w14:paraId="7783E359" w14:textId="77777777" w:rsidR="006932F2" w:rsidRPr="00991950" w:rsidRDefault="006932F2" w:rsidP="00853207">
      <w:pPr>
        <w:spacing w:after="0" w:line="240" w:lineRule="auto"/>
        <w:ind w:firstLine="708"/>
        <w:jc w:val="both"/>
        <w:rPr>
          <w:rFonts w:ascii="Times New Roman" w:hAnsi="Times New Roman" w:cs="Times New Roman"/>
          <w:sz w:val="24"/>
          <w:szCs w:val="24"/>
        </w:rPr>
      </w:pPr>
      <w:r w:rsidRPr="00991950">
        <w:rPr>
          <w:rFonts w:ascii="Times New Roman" w:hAnsi="Times New Roman" w:cs="Times New Roman"/>
          <w:sz w:val="24"/>
          <w:szCs w:val="24"/>
        </w:rPr>
        <w:t xml:space="preserve">Сравнительный анализ показывает, что в некоторых иностранных государств опасные ритуалы сохраняются до сих пор. Управление Верховного комиссара ООН по правам человека также отмечает, что верования, связанные с колдовством, приводят к увечьям и убийствам, а люди с альбинизмом в ряде стран становятся жертвами ритуальных нападений [8]. </w:t>
      </w:r>
    </w:p>
    <w:p w14:paraId="19B5C465" w14:textId="77777777" w:rsidR="006932F2" w:rsidRPr="00991950" w:rsidRDefault="006932F2" w:rsidP="00853207">
      <w:pPr>
        <w:spacing w:after="0" w:line="240" w:lineRule="auto"/>
        <w:ind w:firstLine="708"/>
        <w:jc w:val="both"/>
        <w:rPr>
          <w:rFonts w:ascii="Times New Roman" w:hAnsi="Times New Roman" w:cs="Times New Roman"/>
          <w:sz w:val="24"/>
          <w:szCs w:val="24"/>
        </w:rPr>
      </w:pPr>
      <w:r w:rsidRPr="00991950">
        <w:rPr>
          <w:rFonts w:ascii="Times New Roman" w:hAnsi="Times New Roman" w:cs="Times New Roman"/>
          <w:sz w:val="24"/>
          <w:szCs w:val="24"/>
        </w:rPr>
        <w:t xml:space="preserve">Исходя из этого, соотношение духовности и права в рассматриваемой сфере строится на приоритете личности. Российское законодательство охраняет свободу совести и свободу вероисповедания, но не допускает причинения вреда человеку под видом обряда, традиции </w:t>
      </w:r>
      <w:r w:rsidRPr="00991950">
        <w:rPr>
          <w:rFonts w:ascii="Times New Roman" w:hAnsi="Times New Roman" w:cs="Times New Roman"/>
          <w:sz w:val="24"/>
          <w:szCs w:val="24"/>
        </w:rPr>
        <w:lastRenderedPageBreak/>
        <w:t>или религиозной практики [1]. Следовательно, жертвоприношение и иные опасные для жизни и здоровья ритуалы находятся под уголовно - правовым запретом [6].</w:t>
      </w:r>
    </w:p>
    <w:p w14:paraId="70D93569" w14:textId="77777777" w:rsidR="00853207" w:rsidRPr="00991950" w:rsidRDefault="00853207" w:rsidP="00853207">
      <w:pPr>
        <w:spacing w:after="0" w:line="240" w:lineRule="auto"/>
        <w:jc w:val="both"/>
        <w:rPr>
          <w:rFonts w:ascii="Times New Roman" w:hAnsi="Times New Roman" w:cs="Times New Roman"/>
          <w:sz w:val="24"/>
          <w:szCs w:val="24"/>
        </w:rPr>
      </w:pPr>
    </w:p>
    <w:p w14:paraId="6D3C224B" w14:textId="09BDD06E" w:rsidR="006932F2" w:rsidRPr="00991950" w:rsidRDefault="006932F2" w:rsidP="00BA0E77">
      <w:pPr>
        <w:spacing w:after="0" w:line="240" w:lineRule="auto"/>
        <w:jc w:val="center"/>
        <w:rPr>
          <w:rFonts w:ascii="Times New Roman" w:hAnsi="Times New Roman" w:cs="Times New Roman"/>
          <w:sz w:val="24"/>
          <w:szCs w:val="24"/>
        </w:rPr>
      </w:pPr>
      <w:r w:rsidRPr="00991950">
        <w:rPr>
          <w:rFonts w:ascii="Times New Roman" w:hAnsi="Times New Roman" w:cs="Times New Roman"/>
          <w:sz w:val="24"/>
          <w:szCs w:val="24"/>
        </w:rPr>
        <w:t xml:space="preserve">Список </w:t>
      </w:r>
      <w:r w:rsidR="00BA0E77" w:rsidRPr="00991950">
        <w:rPr>
          <w:rFonts w:ascii="Times New Roman" w:hAnsi="Times New Roman" w:cs="Times New Roman"/>
          <w:sz w:val="24"/>
          <w:szCs w:val="24"/>
        </w:rPr>
        <w:t>использованной литературы</w:t>
      </w:r>
    </w:p>
    <w:p w14:paraId="36FC7BA7" w14:textId="77777777" w:rsidR="006932F2" w:rsidRPr="00991950" w:rsidRDefault="006932F2" w:rsidP="00853207">
      <w:pPr>
        <w:spacing w:after="0" w:line="240" w:lineRule="auto"/>
        <w:jc w:val="both"/>
        <w:rPr>
          <w:rFonts w:ascii="Times New Roman" w:hAnsi="Times New Roman" w:cs="Times New Roman"/>
          <w:sz w:val="24"/>
          <w:szCs w:val="24"/>
        </w:rPr>
      </w:pPr>
      <w:r w:rsidRPr="00991950">
        <w:rPr>
          <w:rFonts w:ascii="Times New Roman" w:hAnsi="Times New Roman" w:cs="Times New Roman"/>
          <w:sz w:val="24"/>
          <w:szCs w:val="24"/>
        </w:rPr>
        <w:t>[1] Конституция Российской Федерации: принята всенародным голосованием 12.12.1993 с учётом поправок, внесённых Законами РФ о поправках к Конституции РФ от 21.07.2014 № 11 ФКЗ, от 14.03.2020 № 1 ФКЗ // Российская газета. — 1993. — 25 дек.; Собрание законодательства РФ. — 2014. — № 31. — Ст. 4398; 2020. — № 11. — Ст. 1416.</w:t>
      </w:r>
    </w:p>
    <w:p w14:paraId="0F20786F" w14:textId="5E96D7CF" w:rsidR="006932F2" w:rsidRPr="00991950" w:rsidRDefault="006932F2" w:rsidP="00853207">
      <w:pPr>
        <w:spacing w:after="0" w:line="240" w:lineRule="auto"/>
        <w:jc w:val="both"/>
        <w:rPr>
          <w:rFonts w:ascii="Times New Roman" w:hAnsi="Times New Roman" w:cs="Times New Roman"/>
        </w:rPr>
      </w:pPr>
      <w:r w:rsidRPr="00991950">
        <w:rPr>
          <w:rFonts w:ascii="Times New Roman" w:hAnsi="Times New Roman" w:cs="Times New Roman"/>
          <w:sz w:val="24"/>
          <w:szCs w:val="24"/>
        </w:rPr>
        <w:t xml:space="preserve">[2] </w:t>
      </w:r>
      <w:r w:rsidR="00991950" w:rsidRPr="00991950">
        <w:rPr>
          <w:rFonts w:ascii="Times New Roman" w:hAnsi="Times New Roman" w:cs="Times New Roman"/>
          <w:sz w:val="24"/>
          <w:szCs w:val="24"/>
        </w:rPr>
        <w:t>Уголовный кодекс Российской Федерации от 13 июня 1996 г. № 63</w:t>
      </w:r>
      <w:r w:rsidR="00991950" w:rsidRPr="00991950">
        <w:rPr>
          <w:rFonts w:ascii="Times New Roman" w:hAnsi="Times New Roman" w:cs="Times New Roman"/>
          <w:sz w:val="24"/>
          <w:szCs w:val="24"/>
        </w:rPr>
        <w:noBreakHyphen/>
        <w:t>ФЗ (ред. от 12 декабря 2023 г.) // Официальный интернет</w:t>
      </w:r>
      <w:r w:rsidR="00991950" w:rsidRPr="00991950">
        <w:rPr>
          <w:rFonts w:ascii="Times New Roman" w:hAnsi="Times New Roman" w:cs="Times New Roman"/>
          <w:sz w:val="24"/>
          <w:szCs w:val="24"/>
        </w:rPr>
        <w:noBreakHyphen/>
        <w:t>портал правовой информации. — URL: http://pravo.gov.ru/proxy/ips/?docbody=&amp;link_id=0&amp;nd=201000062</w:t>
      </w:r>
      <w:r w:rsidR="00991950" w:rsidRPr="00991950">
        <w:rPr>
          <w:rFonts w:ascii="Times New Roman" w:hAnsi="Times New Roman" w:cs="Times New Roman"/>
        </w:rPr>
        <w:t xml:space="preserve"> </w:t>
      </w:r>
    </w:p>
    <w:p w14:paraId="6BB8E7BA" w14:textId="06C21491" w:rsidR="006932F2" w:rsidRPr="00991950" w:rsidRDefault="006932F2" w:rsidP="00853207">
      <w:pPr>
        <w:spacing w:after="0" w:line="240" w:lineRule="auto"/>
        <w:jc w:val="both"/>
        <w:rPr>
          <w:rFonts w:ascii="Times New Roman" w:hAnsi="Times New Roman" w:cs="Times New Roman"/>
          <w:sz w:val="24"/>
          <w:szCs w:val="24"/>
        </w:rPr>
      </w:pPr>
      <w:r w:rsidRPr="00991950">
        <w:rPr>
          <w:rFonts w:ascii="Times New Roman" w:hAnsi="Times New Roman" w:cs="Times New Roman"/>
          <w:sz w:val="24"/>
          <w:szCs w:val="24"/>
        </w:rPr>
        <w:t xml:space="preserve">[3] О свободе совести и о религиозных объединениях: </w:t>
      </w:r>
      <w:proofErr w:type="spellStart"/>
      <w:r w:rsidRPr="00991950">
        <w:rPr>
          <w:rFonts w:ascii="Times New Roman" w:hAnsi="Times New Roman" w:cs="Times New Roman"/>
          <w:sz w:val="24"/>
          <w:szCs w:val="24"/>
        </w:rPr>
        <w:t>Федер</w:t>
      </w:r>
      <w:proofErr w:type="spellEnd"/>
      <w:r w:rsidRPr="00991950">
        <w:rPr>
          <w:rFonts w:ascii="Times New Roman" w:hAnsi="Times New Roman" w:cs="Times New Roman"/>
          <w:sz w:val="24"/>
          <w:szCs w:val="24"/>
        </w:rPr>
        <w:t>. закон от 26 сент. 1997 г. № 125 ФЗ // Официальный интернет портал правовой информации. Дата обращения: 31.03.2026.</w:t>
      </w:r>
    </w:p>
    <w:p w14:paraId="2F9ECD9F" w14:textId="69045797" w:rsidR="006932F2" w:rsidRPr="00991950" w:rsidRDefault="006932F2" w:rsidP="00853207">
      <w:pPr>
        <w:spacing w:after="0" w:line="240" w:lineRule="auto"/>
        <w:jc w:val="both"/>
        <w:rPr>
          <w:rFonts w:ascii="Times New Roman" w:hAnsi="Times New Roman" w:cs="Times New Roman"/>
          <w:sz w:val="24"/>
          <w:szCs w:val="24"/>
        </w:rPr>
      </w:pPr>
      <w:r w:rsidRPr="00991950">
        <w:rPr>
          <w:rFonts w:ascii="Times New Roman" w:hAnsi="Times New Roman" w:cs="Times New Roman"/>
          <w:sz w:val="24"/>
          <w:szCs w:val="24"/>
        </w:rPr>
        <w:t xml:space="preserve">[4] Об основах охраны здоровья граждан в Российской Федерации: </w:t>
      </w:r>
      <w:proofErr w:type="spellStart"/>
      <w:r w:rsidRPr="00991950">
        <w:rPr>
          <w:rFonts w:ascii="Times New Roman" w:hAnsi="Times New Roman" w:cs="Times New Roman"/>
          <w:sz w:val="24"/>
          <w:szCs w:val="24"/>
        </w:rPr>
        <w:t>Федер</w:t>
      </w:r>
      <w:proofErr w:type="spellEnd"/>
      <w:r w:rsidRPr="00991950">
        <w:rPr>
          <w:rFonts w:ascii="Times New Roman" w:hAnsi="Times New Roman" w:cs="Times New Roman"/>
          <w:sz w:val="24"/>
          <w:szCs w:val="24"/>
        </w:rPr>
        <w:t xml:space="preserve">. закон от 21 ноября. 2011 г. № 323 ФЗ // Официальный интернет портал правовой информации. </w:t>
      </w:r>
      <w:r w:rsidR="00026E0C">
        <w:rPr>
          <w:rFonts w:ascii="Times New Roman" w:hAnsi="Times New Roman" w:cs="Times New Roman"/>
          <w:sz w:val="24"/>
          <w:szCs w:val="24"/>
        </w:rPr>
        <w:t>(</w:t>
      </w:r>
      <w:r w:rsidRPr="00991950">
        <w:rPr>
          <w:rFonts w:ascii="Times New Roman" w:hAnsi="Times New Roman" w:cs="Times New Roman"/>
          <w:sz w:val="24"/>
          <w:szCs w:val="24"/>
        </w:rPr>
        <w:t>Дата обращения: 31.03.2026</w:t>
      </w:r>
      <w:r w:rsidR="00026E0C">
        <w:rPr>
          <w:rFonts w:ascii="Times New Roman" w:hAnsi="Times New Roman" w:cs="Times New Roman"/>
          <w:sz w:val="24"/>
          <w:szCs w:val="24"/>
        </w:rPr>
        <w:t>).</w:t>
      </w:r>
    </w:p>
    <w:p w14:paraId="7A431AC2" w14:textId="77777777" w:rsidR="006932F2" w:rsidRPr="00991950" w:rsidRDefault="006932F2" w:rsidP="00853207">
      <w:pPr>
        <w:spacing w:after="0" w:line="240" w:lineRule="auto"/>
        <w:jc w:val="both"/>
        <w:rPr>
          <w:rFonts w:ascii="Times New Roman" w:hAnsi="Times New Roman" w:cs="Times New Roman"/>
          <w:sz w:val="24"/>
          <w:szCs w:val="24"/>
        </w:rPr>
      </w:pPr>
      <w:r w:rsidRPr="00991950">
        <w:rPr>
          <w:rFonts w:ascii="Times New Roman" w:hAnsi="Times New Roman" w:cs="Times New Roman"/>
          <w:sz w:val="24"/>
          <w:szCs w:val="24"/>
        </w:rPr>
        <w:t>[5] Ефремова И. А. Уголовно правовая охрана нарушения права на свободу совести и вероисповедания // Известия высших учебных заведений. Поволжский регион. Общественные науки. 2024. № 4.</w:t>
      </w:r>
    </w:p>
    <w:p w14:paraId="7B66880C" w14:textId="77777777" w:rsidR="006932F2" w:rsidRPr="00991950" w:rsidRDefault="006932F2" w:rsidP="00853207">
      <w:pPr>
        <w:spacing w:after="0" w:line="240" w:lineRule="auto"/>
        <w:jc w:val="both"/>
        <w:rPr>
          <w:rFonts w:ascii="Times New Roman" w:hAnsi="Times New Roman" w:cs="Times New Roman"/>
          <w:sz w:val="24"/>
          <w:szCs w:val="24"/>
        </w:rPr>
      </w:pPr>
      <w:r w:rsidRPr="00991950">
        <w:rPr>
          <w:rFonts w:ascii="Times New Roman" w:hAnsi="Times New Roman" w:cs="Times New Roman"/>
          <w:sz w:val="24"/>
          <w:szCs w:val="24"/>
        </w:rPr>
        <w:t xml:space="preserve">[6] Гаврилов О. Ф. Гаврилов Е. О. </w:t>
      </w:r>
      <w:proofErr w:type="spellStart"/>
      <w:r w:rsidRPr="00991950">
        <w:rPr>
          <w:rFonts w:ascii="Times New Roman" w:hAnsi="Times New Roman" w:cs="Times New Roman"/>
          <w:sz w:val="24"/>
          <w:szCs w:val="24"/>
        </w:rPr>
        <w:t>Философско</w:t>
      </w:r>
      <w:proofErr w:type="spellEnd"/>
      <w:r w:rsidRPr="00991950">
        <w:rPr>
          <w:rFonts w:ascii="Times New Roman" w:hAnsi="Times New Roman" w:cs="Times New Roman"/>
          <w:sz w:val="24"/>
          <w:szCs w:val="24"/>
        </w:rPr>
        <w:t xml:space="preserve"> правовые аспекты мер уголовной ответственности в сфере выражения религиозных убеждений и отношения к религии в России // </w:t>
      </w:r>
      <w:proofErr w:type="spellStart"/>
      <w:r w:rsidRPr="00991950">
        <w:rPr>
          <w:rFonts w:ascii="Times New Roman" w:hAnsi="Times New Roman" w:cs="Times New Roman"/>
          <w:sz w:val="24"/>
          <w:szCs w:val="24"/>
        </w:rPr>
        <w:t>Lex</w:t>
      </w:r>
      <w:proofErr w:type="spellEnd"/>
      <w:r w:rsidRPr="00991950">
        <w:rPr>
          <w:rFonts w:ascii="Times New Roman" w:hAnsi="Times New Roman" w:cs="Times New Roman"/>
          <w:sz w:val="24"/>
          <w:szCs w:val="24"/>
        </w:rPr>
        <w:t xml:space="preserve"> </w:t>
      </w:r>
      <w:proofErr w:type="spellStart"/>
      <w:r w:rsidRPr="00991950">
        <w:rPr>
          <w:rFonts w:ascii="Times New Roman" w:hAnsi="Times New Roman" w:cs="Times New Roman"/>
          <w:sz w:val="24"/>
          <w:szCs w:val="24"/>
        </w:rPr>
        <w:t>Russica</w:t>
      </w:r>
      <w:proofErr w:type="spellEnd"/>
      <w:r w:rsidRPr="00991950">
        <w:rPr>
          <w:rFonts w:ascii="Times New Roman" w:hAnsi="Times New Roman" w:cs="Times New Roman"/>
          <w:sz w:val="24"/>
          <w:szCs w:val="24"/>
        </w:rPr>
        <w:t>. 2025. Т. 78. № 4.</w:t>
      </w:r>
    </w:p>
    <w:p w14:paraId="277E3311" w14:textId="77777777" w:rsidR="006932F2" w:rsidRPr="00991950" w:rsidRDefault="006932F2" w:rsidP="00853207">
      <w:pPr>
        <w:spacing w:after="0" w:line="240" w:lineRule="auto"/>
        <w:jc w:val="both"/>
        <w:rPr>
          <w:rFonts w:ascii="Times New Roman" w:hAnsi="Times New Roman" w:cs="Times New Roman"/>
          <w:sz w:val="24"/>
          <w:szCs w:val="24"/>
        </w:rPr>
      </w:pPr>
      <w:r w:rsidRPr="00991950">
        <w:rPr>
          <w:rFonts w:ascii="Times New Roman" w:hAnsi="Times New Roman" w:cs="Times New Roman"/>
          <w:sz w:val="24"/>
          <w:szCs w:val="24"/>
        </w:rPr>
        <w:t xml:space="preserve">[7] Пичугин С. А. Уголовная ответственность за создание некоммерческой организации, посягающей на права и свободы граждан, статья 239 УК РФ вопросы регламентации и </w:t>
      </w:r>
      <w:proofErr w:type="spellStart"/>
      <w:r w:rsidRPr="00991950">
        <w:rPr>
          <w:rFonts w:ascii="Times New Roman" w:hAnsi="Times New Roman" w:cs="Times New Roman"/>
          <w:sz w:val="24"/>
          <w:szCs w:val="24"/>
        </w:rPr>
        <w:t>правоприменения</w:t>
      </w:r>
      <w:proofErr w:type="spellEnd"/>
      <w:r w:rsidRPr="00991950">
        <w:rPr>
          <w:rFonts w:ascii="Times New Roman" w:hAnsi="Times New Roman" w:cs="Times New Roman"/>
          <w:sz w:val="24"/>
          <w:szCs w:val="24"/>
        </w:rPr>
        <w:t xml:space="preserve"> // Евразийский юридический журнал. 2024. № 12.</w:t>
      </w:r>
    </w:p>
    <w:p w14:paraId="2F79CCA6" w14:textId="5BBCCEFA" w:rsidR="006932F2" w:rsidRPr="00991950" w:rsidRDefault="006932F2" w:rsidP="00853207">
      <w:pPr>
        <w:spacing w:after="0" w:line="240" w:lineRule="auto"/>
        <w:jc w:val="both"/>
        <w:rPr>
          <w:rFonts w:ascii="Times New Roman" w:hAnsi="Times New Roman" w:cs="Times New Roman"/>
          <w:sz w:val="24"/>
          <w:szCs w:val="24"/>
        </w:rPr>
      </w:pPr>
      <w:r w:rsidRPr="00991950">
        <w:rPr>
          <w:rFonts w:ascii="Times New Roman" w:hAnsi="Times New Roman" w:cs="Times New Roman"/>
          <w:sz w:val="24"/>
          <w:szCs w:val="24"/>
        </w:rPr>
        <w:t xml:space="preserve">[8] Колдовство и права человека // Управление Верховного комиссара ООН по правам человека. </w:t>
      </w:r>
      <w:r w:rsidR="00026E0C">
        <w:rPr>
          <w:rFonts w:ascii="Times New Roman" w:hAnsi="Times New Roman" w:cs="Times New Roman"/>
          <w:sz w:val="24"/>
          <w:szCs w:val="24"/>
        </w:rPr>
        <w:t>(</w:t>
      </w:r>
      <w:r w:rsidRPr="00991950">
        <w:rPr>
          <w:rFonts w:ascii="Times New Roman" w:hAnsi="Times New Roman" w:cs="Times New Roman"/>
          <w:sz w:val="24"/>
          <w:szCs w:val="24"/>
        </w:rPr>
        <w:t>Дата обращения: 31.03.2026</w:t>
      </w:r>
      <w:r w:rsidR="00026E0C">
        <w:rPr>
          <w:rFonts w:ascii="Times New Roman" w:hAnsi="Times New Roman" w:cs="Times New Roman"/>
          <w:sz w:val="24"/>
          <w:szCs w:val="24"/>
        </w:rPr>
        <w:t>).</w:t>
      </w:r>
    </w:p>
    <w:p w14:paraId="6EACBBFE" w14:textId="77777777" w:rsidR="006932F2" w:rsidRPr="00991950" w:rsidRDefault="006932F2" w:rsidP="006932F2">
      <w:pPr>
        <w:jc w:val="both"/>
        <w:rPr>
          <w:rFonts w:ascii="Times New Roman" w:hAnsi="Times New Roman" w:cs="Times New Roman"/>
          <w:sz w:val="24"/>
          <w:szCs w:val="24"/>
        </w:rPr>
      </w:pPr>
    </w:p>
    <w:p w14:paraId="73B4E83F" w14:textId="77777777" w:rsidR="006932F2" w:rsidRPr="00991950" w:rsidRDefault="006932F2" w:rsidP="006932F2">
      <w:pPr>
        <w:jc w:val="both"/>
        <w:rPr>
          <w:rFonts w:ascii="Times New Roman" w:hAnsi="Times New Roman" w:cs="Times New Roman"/>
          <w:sz w:val="24"/>
          <w:szCs w:val="24"/>
        </w:rPr>
      </w:pPr>
    </w:p>
    <w:p w14:paraId="0A3D3979" w14:textId="77777777" w:rsidR="00A71A8C" w:rsidRPr="00991950" w:rsidRDefault="00A71A8C">
      <w:pPr>
        <w:spacing w:after="0" w:line="240" w:lineRule="auto"/>
        <w:ind w:firstLine="709"/>
        <w:jc w:val="both"/>
        <w:rPr>
          <w:rFonts w:ascii="Times New Roman" w:hAnsi="Times New Roman" w:cs="Times New Roman"/>
          <w:sz w:val="24"/>
          <w:szCs w:val="24"/>
        </w:rPr>
      </w:pPr>
    </w:p>
    <w:sectPr w:rsidR="00A71A8C" w:rsidRPr="00991950">
      <w:pgSz w:w="11906" w:h="16838"/>
      <w:pgMar w:top="1134" w:right="1134" w:bottom="1134" w:left="1134" w:header="708" w:footer="708"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20"/>
  <w:characterSpacingControl w:val="doNotCompress"/>
  <w:compat>
    <w:useFELayout/>
    <w:compatSetting w:name="compatibilityMode" w:uri="http://schemas.microsoft.com/office/word" w:val="14"/>
    <w:compatSetting w:name="useWord2013TrackBottomHyphenation" w:uri="http://schemas.microsoft.com/office/word" w:val="1"/>
  </w:compat>
  <w:rsids>
    <w:rsidRoot w:val="00A71A8C"/>
    <w:rsid w:val="00026E0C"/>
    <w:rsid w:val="001179ED"/>
    <w:rsid w:val="001267D9"/>
    <w:rsid w:val="001417C5"/>
    <w:rsid w:val="00222946"/>
    <w:rsid w:val="00274810"/>
    <w:rsid w:val="003810DB"/>
    <w:rsid w:val="00453CB7"/>
    <w:rsid w:val="004C6ED5"/>
    <w:rsid w:val="005B0F22"/>
    <w:rsid w:val="005B6203"/>
    <w:rsid w:val="005D6F76"/>
    <w:rsid w:val="00683032"/>
    <w:rsid w:val="006932F2"/>
    <w:rsid w:val="00702321"/>
    <w:rsid w:val="007124FB"/>
    <w:rsid w:val="00786F6E"/>
    <w:rsid w:val="00853207"/>
    <w:rsid w:val="009603C0"/>
    <w:rsid w:val="00991950"/>
    <w:rsid w:val="00A71A8C"/>
    <w:rsid w:val="00B85E18"/>
    <w:rsid w:val="00BA0E77"/>
    <w:rsid w:val="00DC2F15"/>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806E"/>
  <w15:docId w15:val="{40655574-8BBF-6144-84CE-263A9FE4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0">
    <w:name w:val="Заголовок 1 Знак"/>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a5"/>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basedOn w:val="a0"/>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basedOn w:val="a"/>
    <w:next w:val="a"/>
    <w:link w:val="a7"/>
    <w:uiPriority w:val="11"/>
    <w:qFormat/>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Pr>
      <w:rFonts w:asciiTheme="majorHAnsi" w:eastAsiaTheme="majorEastAsia" w:hAnsiTheme="majorHAnsi" w:cstheme="majorBidi"/>
      <w:i/>
      <w:iCs/>
      <w:color w:val="4472C4" w:themeColor="accent1"/>
      <w:spacing w:val="15"/>
      <w:sz w:val="24"/>
      <w:szCs w:val="24"/>
    </w:rPr>
  </w:style>
  <w:style w:type="character" w:styleId="a8">
    <w:name w:val="Subtle Emphasis"/>
    <w:basedOn w:val="a0"/>
    <w:uiPriority w:val="19"/>
    <w:qFormat/>
    <w:rPr>
      <w:i/>
      <w:iCs/>
      <w:color w:val="808080" w:themeColor="text1" w:themeTint="7F"/>
    </w:rPr>
  </w:style>
  <w:style w:type="character" w:styleId="a9">
    <w:name w:val="Emphasis"/>
    <w:basedOn w:val="a0"/>
    <w:uiPriority w:val="20"/>
    <w:qFormat/>
    <w:rPr>
      <w:i/>
      <w:iCs/>
    </w:rPr>
  </w:style>
  <w:style w:type="character" w:styleId="aa">
    <w:name w:val="Intense Emphasis"/>
    <w:basedOn w:val="a0"/>
    <w:uiPriority w:val="21"/>
    <w:qFormat/>
    <w:rPr>
      <w:b/>
      <w:bCs/>
      <w:i/>
      <w:iCs/>
      <w:color w:val="4472C4" w:themeColor="accent1"/>
    </w:rPr>
  </w:style>
  <w:style w:type="character" w:styleId="ab">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c">
    <w:name w:val="Intense Quote"/>
    <w:basedOn w:val="a"/>
    <w:next w:val="a"/>
    <w:link w:val="ad"/>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d">
    <w:name w:val="Выделенная цитата Знак"/>
    <w:basedOn w:val="a0"/>
    <w:link w:val="ac"/>
    <w:uiPriority w:val="30"/>
    <w:rPr>
      <w:b/>
      <w:bCs/>
      <w:i/>
      <w:iCs/>
      <w:color w:val="4472C4" w:themeColor="accent1"/>
    </w:rPr>
  </w:style>
  <w:style w:type="character" w:styleId="ae">
    <w:name w:val="Subtle Reference"/>
    <w:basedOn w:val="a0"/>
    <w:uiPriority w:val="31"/>
    <w:qFormat/>
    <w:rPr>
      <w:smallCaps/>
      <w:color w:val="ED7D31" w:themeColor="accent2"/>
      <w:u w:val="single"/>
    </w:rPr>
  </w:style>
  <w:style w:type="character" w:styleId="af">
    <w:name w:val="Intense Reference"/>
    <w:basedOn w:val="a0"/>
    <w:uiPriority w:val="32"/>
    <w:qFormat/>
    <w:rPr>
      <w:b/>
      <w:bCs/>
      <w:smallCaps/>
      <w:color w:val="ED7D31" w:themeColor="accent2"/>
      <w:spacing w:val="5"/>
      <w:u w:val="single"/>
    </w:rPr>
  </w:style>
  <w:style w:type="character" w:styleId="af0">
    <w:name w:val="Book Title"/>
    <w:basedOn w:val="a0"/>
    <w:uiPriority w:val="33"/>
    <w:qFormat/>
    <w:rPr>
      <w:b/>
      <w:bCs/>
      <w:smallCaps/>
      <w:spacing w:val="5"/>
    </w:rPr>
  </w:style>
  <w:style w:type="paragraph" w:styleId="af1">
    <w:name w:val="List Paragraph"/>
    <w:basedOn w:val="a"/>
    <w:uiPriority w:val="34"/>
    <w:qFormat/>
    <w:pPr>
      <w:ind w:left="720"/>
      <w:contextualSpacing/>
    </w:pPr>
  </w:style>
  <w:style w:type="paragraph" w:styleId="af2">
    <w:name w:val="footnote text"/>
    <w:basedOn w:val="a"/>
    <w:link w:val="af3"/>
    <w:uiPriority w:val="99"/>
    <w:semiHidden/>
    <w:unhideWhenUsed/>
    <w:pPr>
      <w:spacing w:after="0" w:line="240" w:lineRule="auto"/>
    </w:pPr>
    <w:rPr>
      <w:sz w:val="20"/>
      <w:szCs w:val="20"/>
    </w:rPr>
  </w:style>
  <w:style w:type="character" w:customStyle="1" w:styleId="af3">
    <w:name w:val="Текст сноски Знак"/>
    <w:basedOn w:val="a0"/>
    <w:link w:val="af2"/>
    <w:uiPriority w:val="99"/>
    <w:semiHidden/>
    <w:rPr>
      <w:sz w:val="20"/>
      <w:szCs w:val="20"/>
    </w:rPr>
  </w:style>
  <w:style w:type="character" w:styleId="af4">
    <w:name w:val="footnote reference"/>
    <w:basedOn w:val="a0"/>
    <w:uiPriority w:val="99"/>
    <w:semiHidden/>
    <w:unhideWhenUsed/>
    <w:rPr>
      <w:vertAlign w:val="superscript"/>
    </w:rPr>
  </w:style>
  <w:style w:type="paragraph" w:styleId="af5">
    <w:name w:val="endnote text"/>
    <w:basedOn w:val="a"/>
    <w:link w:val="af6"/>
    <w:uiPriority w:val="99"/>
    <w:semiHidden/>
    <w:unhideWhenUsed/>
    <w:pPr>
      <w:spacing w:after="0" w:line="240" w:lineRule="auto"/>
    </w:pPr>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character" w:styleId="af8">
    <w:name w:val="Hyperlink"/>
    <w:basedOn w:val="a0"/>
    <w:uiPriority w:val="99"/>
    <w:unhideWhenUsed/>
    <w:rPr>
      <w:color w:val="0563C1" w:themeColor="hyperlink"/>
      <w:u w:val="single"/>
    </w:rPr>
  </w:style>
  <w:style w:type="paragraph" w:styleId="af9">
    <w:name w:val="Plain Text"/>
    <w:basedOn w:val="a"/>
    <w:link w:val="afa"/>
    <w:uiPriority w:val="99"/>
    <w:semiHidden/>
    <w:unhideWhenUsed/>
    <w:pPr>
      <w:spacing w:after="0" w:line="240" w:lineRule="auto"/>
    </w:pPr>
    <w:rPr>
      <w:rFonts w:ascii="Courier New" w:hAnsi="Courier New" w:cs="Courier New"/>
      <w:sz w:val="21"/>
      <w:szCs w:val="21"/>
    </w:rPr>
  </w:style>
  <w:style w:type="character" w:customStyle="1" w:styleId="afa">
    <w:name w:val="Текст Знак"/>
    <w:basedOn w:val="a0"/>
    <w:link w:val="af9"/>
    <w:uiPriority w:val="99"/>
    <w:rPr>
      <w:rFonts w:ascii="Courier New" w:hAnsi="Courier New" w:cs="Courier New"/>
      <w:sz w:val="21"/>
      <w:szCs w:val="21"/>
    </w:rPr>
  </w:style>
  <w:style w:type="paragraph" w:styleId="afb">
    <w:name w:val="header"/>
    <w:basedOn w:val="a"/>
    <w:link w:val="afc"/>
    <w:uiPriority w:val="99"/>
    <w:unhideWhenUsed/>
    <w:pPr>
      <w:spacing w:after="0" w:line="240" w:lineRule="auto"/>
    </w:pPr>
  </w:style>
  <w:style w:type="character" w:customStyle="1" w:styleId="afc">
    <w:name w:val="Верхний колонтитул Знак"/>
    <w:basedOn w:val="a0"/>
    <w:link w:val="afb"/>
    <w:uiPriority w:val="99"/>
  </w:style>
  <w:style w:type="paragraph" w:styleId="afd">
    <w:name w:val="footer"/>
    <w:basedOn w:val="a"/>
    <w:link w:val="afe"/>
    <w:uiPriority w:val="99"/>
    <w:unhideWhenUsed/>
    <w:pPr>
      <w:spacing w:after="0" w:line="240" w:lineRule="auto"/>
    </w:pPr>
  </w:style>
  <w:style w:type="character" w:customStyle="1" w:styleId="afe">
    <w:name w:val="Нижний колонтитул Знак"/>
    <w:basedOn w:val="a0"/>
    <w:link w:val="afd"/>
    <w:uiPriority w:val="99"/>
  </w:style>
  <w:style w:type="paragraph" w:styleId="aff">
    <w:name w:val="Normal (Web)"/>
    <w:basedOn w:val="a"/>
    <w:uiPriority w:val="99"/>
    <w:semiHidden/>
    <w:unhideWhenUsed/>
    <w:rsid w:val="0099195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4592</Characters>
  <Application>Microsoft Office Word</Application>
  <DocSecurity>0</DocSecurity>
  <Lines>38</Lines>
  <Paragraphs>10</Paragraphs>
  <ScaleCrop>false</ScaleCrop>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a.hfpishtov@gmail.com</cp:lastModifiedBy>
  <cp:revision>2</cp:revision>
  <dcterms:created xsi:type="dcterms:W3CDTF">2026-04-10T18:23:00Z</dcterms:created>
  <dcterms:modified xsi:type="dcterms:W3CDTF">2026-04-10T18:23:00Z</dcterms:modified>
</cp:coreProperties>
</file>