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969D" w14:textId="3B08DD20" w:rsidR="00935F3F" w:rsidRPr="002711AA" w:rsidRDefault="00944AC1" w:rsidP="00944A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1AA">
        <w:rPr>
          <w:rFonts w:ascii="Times New Roman" w:hAnsi="Times New Roman" w:cs="Times New Roman"/>
          <w:b/>
          <w:bCs/>
          <w:sz w:val="24"/>
          <w:szCs w:val="24"/>
        </w:rPr>
        <w:t>Технология развития критического мышления на уроках биологии</w:t>
      </w:r>
    </w:p>
    <w:p w14:paraId="5E17E03A" w14:textId="4F9FAA74" w:rsidR="00944AC1" w:rsidRPr="0016165E" w:rsidRDefault="00944AC1" w:rsidP="00944AC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165E">
        <w:rPr>
          <w:rFonts w:ascii="Times New Roman" w:hAnsi="Times New Roman" w:cs="Times New Roman"/>
          <w:i/>
          <w:iCs/>
          <w:sz w:val="24"/>
          <w:szCs w:val="24"/>
        </w:rPr>
        <w:t>Автор:</w:t>
      </w:r>
    </w:p>
    <w:p w14:paraId="3B5AFF7B" w14:textId="70795A73" w:rsidR="00944AC1" w:rsidRPr="0016165E" w:rsidRDefault="00944AC1" w:rsidP="00944AC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165E">
        <w:rPr>
          <w:rFonts w:ascii="Times New Roman" w:hAnsi="Times New Roman" w:cs="Times New Roman"/>
          <w:i/>
          <w:iCs/>
          <w:sz w:val="24"/>
          <w:szCs w:val="24"/>
        </w:rPr>
        <w:t>Шматков Артем Андреевич</w:t>
      </w:r>
    </w:p>
    <w:p w14:paraId="7A8FD480" w14:textId="7EA074AF" w:rsidR="0016165E" w:rsidRPr="0016165E" w:rsidRDefault="0016165E" w:rsidP="00944AC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165E">
        <w:rPr>
          <w:rFonts w:ascii="Times New Roman" w:hAnsi="Times New Roman" w:cs="Times New Roman"/>
          <w:i/>
          <w:iCs/>
          <w:sz w:val="24"/>
          <w:szCs w:val="24"/>
        </w:rPr>
        <w:t>Студент факультета естествознания, 4 курс</w:t>
      </w:r>
    </w:p>
    <w:p w14:paraId="6CA96830" w14:textId="71470CA4" w:rsidR="0016165E" w:rsidRPr="0016165E" w:rsidRDefault="0016165E" w:rsidP="00944AC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165E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4DBCE058" w14:textId="3D98FF38" w:rsidR="0016165E" w:rsidRPr="0016165E" w:rsidRDefault="0016165E" w:rsidP="00944AC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165E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</w:p>
    <w:p w14:paraId="14B21A3A" w14:textId="29ACEAF6" w:rsidR="0016165E" w:rsidRPr="0016165E" w:rsidRDefault="0016165E" w:rsidP="0016165E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6165E">
        <w:rPr>
          <w:rFonts w:ascii="Times New Roman" w:hAnsi="Times New Roman" w:cs="Times New Roman"/>
          <w:i/>
          <w:iCs/>
          <w:sz w:val="24"/>
          <w:szCs w:val="24"/>
        </w:rPr>
        <w:t>Кабаян</w:t>
      </w:r>
      <w:proofErr w:type="spellEnd"/>
      <w:r w:rsidRPr="0016165E">
        <w:rPr>
          <w:rFonts w:ascii="Times New Roman" w:hAnsi="Times New Roman" w:cs="Times New Roman"/>
          <w:i/>
          <w:iCs/>
          <w:sz w:val="24"/>
          <w:szCs w:val="24"/>
        </w:rPr>
        <w:t xml:space="preserve"> Ольга Сергеевна, канд. пед. наук, доц.</w:t>
      </w:r>
    </w:p>
    <w:p w14:paraId="7D480DD3" w14:textId="55372D38" w:rsidR="0016165E" w:rsidRPr="0016165E" w:rsidRDefault="0016165E" w:rsidP="0016165E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165E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2F604697" w14:textId="77777777" w:rsidR="003001BF" w:rsidRDefault="003001BF" w:rsidP="00944A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5D25A" w14:textId="4BA86C6D" w:rsidR="00944AC1" w:rsidRPr="00944AC1" w:rsidRDefault="0072253B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944AC1" w:rsidRPr="00944AC1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16165E">
        <w:rPr>
          <w:rFonts w:ascii="Times New Roman" w:hAnsi="Times New Roman" w:cs="Times New Roman"/>
          <w:sz w:val="24"/>
          <w:szCs w:val="24"/>
        </w:rPr>
        <w:t xml:space="preserve"> подчеркивает </w:t>
      </w:r>
      <w:r w:rsidR="00944AC1" w:rsidRPr="00944AC1">
        <w:rPr>
          <w:rFonts w:ascii="Times New Roman" w:hAnsi="Times New Roman" w:cs="Times New Roman"/>
          <w:sz w:val="24"/>
          <w:szCs w:val="24"/>
        </w:rPr>
        <w:t>необходимость достижения метапредметных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944AC1" w:rsidRPr="00944AC1">
        <w:rPr>
          <w:rFonts w:ascii="Times New Roman" w:hAnsi="Times New Roman" w:cs="Times New Roman"/>
          <w:sz w:val="24"/>
          <w:szCs w:val="24"/>
        </w:rPr>
        <w:t>, включая освоение универсальных учебных действий, готовность применять их в учебной и социальной практике, а также владение навыками работы с информацией (восприятие/создание информационных текстов, работа с данными и др.). Эти требования напрямую связаны с целями развития критического мышления как способности осмысленно анализировать информацию и принимать обоснованные решения</w:t>
      </w:r>
      <w:r w:rsidR="00FB4330">
        <w:rPr>
          <w:rFonts w:ascii="Times New Roman" w:hAnsi="Times New Roman" w:cs="Times New Roman"/>
          <w:sz w:val="24"/>
          <w:szCs w:val="24"/>
        </w:rPr>
        <w:t xml:space="preserve"> </w:t>
      </w:r>
      <w:r w:rsidR="00FB4330" w:rsidRPr="00FB4330">
        <w:rPr>
          <w:rFonts w:ascii="Times New Roman" w:hAnsi="Times New Roman" w:cs="Times New Roman"/>
          <w:sz w:val="24"/>
          <w:szCs w:val="24"/>
        </w:rPr>
        <w:t>[1]</w:t>
      </w:r>
      <w:r w:rsidR="00944AC1" w:rsidRPr="00944A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8F6B9" w14:textId="601A789C" w:rsidR="00DB041B" w:rsidRDefault="00DB041B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Актуальность</w:t>
      </w:r>
      <w:r w:rsidRPr="00DB04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041B">
        <w:rPr>
          <w:rFonts w:ascii="Times New Roman" w:hAnsi="Times New Roman" w:cs="Times New Roman"/>
          <w:sz w:val="24"/>
          <w:szCs w:val="24"/>
        </w:rPr>
        <w:t>данной темы обусловлена необходимостью перемен в технологии образовательного процесса. Главной задачей</w:t>
      </w:r>
      <w:r w:rsidR="001A21B3">
        <w:rPr>
          <w:rFonts w:ascii="Times New Roman" w:hAnsi="Times New Roman" w:cs="Times New Roman"/>
          <w:sz w:val="24"/>
          <w:szCs w:val="24"/>
        </w:rPr>
        <w:t xml:space="preserve"> современного образования </w:t>
      </w:r>
      <w:r w:rsidRPr="00DB041B">
        <w:rPr>
          <w:rFonts w:ascii="Times New Roman" w:hAnsi="Times New Roman" w:cs="Times New Roman"/>
          <w:sz w:val="24"/>
          <w:szCs w:val="24"/>
        </w:rPr>
        <w:t xml:space="preserve">является научить </w:t>
      </w:r>
      <w:r w:rsidR="001A21B3">
        <w:rPr>
          <w:rFonts w:ascii="Times New Roman" w:hAnsi="Times New Roman" w:cs="Times New Roman"/>
          <w:sz w:val="24"/>
          <w:szCs w:val="24"/>
        </w:rPr>
        <w:t>учащихся</w:t>
      </w:r>
      <w:r w:rsidRPr="00DB041B">
        <w:rPr>
          <w:rFonts w:ascii="Times New Roman" w:hAnsi="Times New Roman" w:cs="Times New Roman"/>
          <w:sz w:val="24"/>
          <w:szCs w:val="24"/>
        </w:rPr>
        <w:t xml:space="preserve"> мыслить критически. </w:t>
      </w:r>
      <w:r w:rsidR="001A21B3">
        <w:rPr>
          <w:rFonts w:ascii="Times New Roman" w:hAnsi="Times New Roman" w:cs="Times New Roman"/>
          <w:sz w:val="24"/>
          <w:szCs w:val="24"/>
        </w:rPr>
        <w:t xml:space="preserve">Оно </w:t>
      </w:r>
      <w:r w:rsidRPr="00DB041B">
        <w:rPr>
          <w:rFonts w:ascii="Times New Roman" w:hAnsi="Times New Roman" w:cs="Times New Roman"/>
          <w:sz w:val="24"/>
          <w:szCs w:val="24"/>
        </w:rPr>
        <w:t>должно строиться на основе двух принципов: умения быстро ориентироваться в стремительно растущем потоке информации и находить нужное, и умения осмыслить и применить полученную информацию. Получая новую информацию, уч</w:t>
      </w:r>
      <w:r w:rsidR="001A21B3">
        <w:rPr>
          <w:rFonts w:ascii="Times New Roman" w:hAnsi="Times New Roman" w:cs="Times New Roman"/>
          <w:sz w:val="24"/>
          <w:szCs w:val="24"/>
        </w:rPr>
        <w:t>ащиеся</w:t>
      </w:r>
      <w:r w:rsidRPr="00DB041B">
        <w:rPr>
          <w:rFonts w:ascii="Times New Roman" w:hAnsi="Times New Roman" w:cs="Times New Roman"/>
          <w:sz w:val="24"/>
          <w:szCs w:val="24"/>
        </w:rPr>
        <w:t xml:space="preserve"> должны научиться рассматривать ее с различных точек зрения, делать выводы относительно ее точности и ценности</w:t>
      </w:r>
      <w:r w:rsidR="00FB4330" w:rsidRPr="00FB4330">
        <w:rPr>
          <w:rFonts w:ascii="Times New Roman" w:hAnsi="Times New Roman" w:cs="Times New Roman"/>
          <w:sz w:val="24"/>
          <w:szCs w:val="24"/>
        </w:rPr>
        <w:t xml:space="preserve"> [2]</w:t>
      </w:r>
      <w:r w:rsidRPr="00DB041B">
        <w:rPr>
          <w:rFonts w:ascii="Times New Roman" w:hAnsi="Times New Roman" w:cs="Times New Roman"/>
          <w:sz w:val="24"/>
          <w:szCs w:val="24"/>
        </w:rPr>
        <w:t>.</w:t>
      </w:r>
    </w:p>
    <w:p w14:paraId="768F8F2C" w14:textId="7C748BB5" w:rsidR="001A21B3" w:rsidRDefault="001A21B3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б</w:t>
      </w:r>
      <w:r w:rsidRPr="001A21B3">
        <w:rPr>
          <w:rFonts w:ascii="Times New Roman" w:hAnsi="Times New Roman" w:cs="Times New Roman"/>
          <w:sz w:val="24"/>
          <w:szCs w:val="24"/>
        </w:rPr>
        <w:t>иологи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A21B3">
        <w:rPr>
          <w:rFonts w:ascii="Times New Roman" w:hAnsi="Times New Roman" w:cs="Times New Roman"/>
          <w:sz w:val="24"/>
          <w:szCs w:val="24"/>
        </w:rPr>
        <w:t>предоставляет естественную среду для развития КМ через анализ научных объяснений, проверку гипотез, интерпретацию данных, работу с моделями и обсуждение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1B3">
        <w:rPr>
          <w:rFonts w:ascii="Times New Roman" w:hAnsi="Times New Roman" w:cs="Times New Roman"/>
          <w:sz w:val="24"/>
          <w:szCs w:val="24"/>
        </w:rPr>
        <w:t>проблем (здоровье, экология)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1A21B3">
        <w:rPr>
          <w:rFonts w:ascii="Times New Roman" w:hAnsi="Times New Roman" w:cs="Times New Roman"/>
          <w:sz w:val="24"/>
          <w:szCs w:val="24"/>
        </w:rPr>
        <w:t>пособность анализировать информацию с позиции логики, умение выносить обоснованные суждения, решения и применять полученные результаты, как в стандартных, так и в нестандартных ситуациях в значительной степени способствует успешной самореализации личности.</w:t>
      </w:r>
    </w:p>
    <w:p w14:paraId="1E20A15B" w14:textId="11E92892" w:rsidR="001A21B3" w:rsidRPr="001A21B3" w:rsidRDefault="001A21B3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1B3">
        <w:rPr>
          <w:rFonts w:ascii="Times New Roman" w:hAnsi="Times New Roman" w:cs="Times New Roman"/>
          <w:sz w:val="24"/>
          <w:szCs w:val="24"/>
        </w:rPr>
        <w:t>В отечественных источниках технология РКМЧП</w:t>
      </w:r>
      <w:r w:rsidR="00184C13">
        <w:rPr>
          <w:rFonts w:ascii="Times New Roman" w:hAnsi="Times New Roman" w:cs="Times New Roman"/>
          <w:sz w:val="24"/>
          <w:szCs w:val="24"/>
        </w:rPr>
        <w:t xml:space="preserve"> (</w:t>
      </w:r>
      <w:r w:rsidR="00184C13" w:rsidRPr="00184C13">
        <w:rPr>
          <w:rFonts w:ascii="Times New Roman" w:hAnsi="Times New Roman" w:cs="Times New Roman"/>
          <w:sz w:val="24"/>
          <w:szCs w:val="24"/>
        </w:rPr>
        <w:t xml:space="preserve">развития критического мышления через чтение и </w:t>
      </w:r>
      <w:r w:rsidR="002B29DD" w:rsidRPr="00184C13">
        <w:rPr>
          <w:rFonts w:ascii="Times New Roman" w:hAnsi="Times New Roman" w:cs="Times New Roman"/>
          <w:sz w:val="24"/>
          <w:szCs w:val="24"/>
        </w:rPr>
        <w:t>письмо</w:t>
      </w:r>
      <w:r w:rsidR="002B29DD">
        <w:rPr>
          <w:rFonts w:ascii="Times New Roman" w:hAnsi="Times New Roman" w:cs="Times New Roman"/>
          <w:sz w:val="24"/>
          <w:szCs w:val="24"/>
        </w:rPr>
        <w:t>)</w:t>
      </w:r>
      <w:r w:rsidR="002B29DD" w:rsidRPr="00184C13">
        <w:rPr>
          <w:rFonts w:ascii="Times New Roman" w:hAnsi="Times New Roman" w:cs="Times New Roman"/>
          <w:sz w:val="24"/>
          <w:szCs w:val="24"/>
        </w:rPr>
        <w:t xml:space="preserve"> </w:t>
      </w:r>
      <w:r w:rsidR="002B29DD" w:rsidRPr="001A21B3">
        <w:rPr>
          <w:rFonts w:ascii="Times New Roman" w:hAnsi="Times New Roman" w:cs="Times New Roman"/>
          <w:sz w:val="24"/>
          <w:szCs w:val="24"/>
        </w:rPr>
        <w:t>описана</w:t>
      </w:r>
      <w:r w:rsidRPr="001A21B3">
        <w:rPr>
          <w:rFonts w:ascii="Times New Roman" w:hAnsi="Times New Roman" w:cs="Times New Roman"/>
          <w:sz w:val="24"/>
          <w:szCs w:val="24"/>
        </w:rPr>
        <w:t xml:space="preserve"> как структурированная модель урока (или серии уроков) «вызов — осмысление содержания — рефлексия», где на стадии вызова актуализируются знания и формируется мотивация, на стадии осмысления организуется активная работа с новой информацией, а на стадии рефлексии происходит перестройка представлений и «присвоение» знания через осмысление и аргументацию. </w:t>
      </w:r>
      <w:r w:rsidRPr="001A21B3">
        <w:rPr>
          <w:rFonts w:ascii="Times New Roman" w:hAnsi="Times New Roman" w:cs="Times New Roman"/>
          <w:sz w:val="24"/>
          <w:szCs w:val="24"/>
        </w:rPr>
        <w:br/>
        <w:t>Методические пособия подчёркивают, что технология применима не только в рамках одного урока, но и как завершаемый цикл в модуле/серии уроков</w:t>
      </w:r>
      <w:r w:rsidR="00FB4330" w:rsidRPr="00FB4330">
        <w:rPr>
          <w:rFonts w:ascii="Times New Roman" w:hAnsi="Times New Roman" w:cs="Times New Roman"/>
          <w:sz w:val="24"/>
          <w:szCs w:val="24"/>
        </w:rPr>
        <w:t xml:space="preserve"> [3]</w:t>
      </w:r>
      <w:r w:rsidRPr="001A2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84D7A" w14:textId="1C39F598" w:rsidR="00DB041B" w:rsidRPr="00DB041B" w:rsidRDefault="00DB041B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данной технологии </w:t>
      </w:r>
      <w:r w:rsidRPr="00DB041B">
        <w:rPr>
          <w:rFonts w:ascii="Times New Roman" w:hAnsi="Times New Roman" w:cs="Times New Roman"/>
          <w:sz w:val="24"/>
          <w:szCs w:val="24"/>
        </w:rPr>
        <w:t>- обеспечить развитие критического мышления посредством интерактивного включения учащихся в образовательный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110CC7" w14:textId="6740261E" w:rsidR="00DB041B" w:rsidRPr="00DB041B" w:rsidRDefault="00DB041B" w:rsidP="00DB04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Технология КМ</w:t>
      </w:r>
      <w:r w:rsidRPr="00DB0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41B">
        <w:rPr>
          <w:rFonts w:ascii="Times New Roman" w:hAnsi="Times New Roman" w:cs="Times New Roman"/>
          <w:sz w:val="24"/>
          <w:szCs w:val="24"/>
        </w:rPr>
        <w:t>позволяет решать</w:t>
      </w:r>
      <w:r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DB041B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14:paraId="7823DE65" w14:textId="77777777" w:rsidR="00DB041B" w:rsidRPr="00DB041B" w:rsidRDefault="00DB041B" w:rsidP="00DB04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путем разработки системы уроков по технологии КМ при изучении учебного предмета</w:t>
      </w:r>
    </w:p>
    <w:p w14:paraId="1317BA10" w14:textId="77777777" w:rsidR="00DB041B" w:rsidRPr="00DB041B" w:rsidRDefault="00DB041B" w:rsidP="00DB04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Повышение учебной мотивации.</w:t>
      </w:r>
    </w:p>
    <w:p w14:paraId="1049A48C" w14:textId="77777777" w:rsidR="00DB041B" w:rsidRPr="00DB041B" w:rsidRDefault="00DB041B" w:rsidP="00DB04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lastRenderedPageBreak/>
        <w:t>Повышение интереса к процессу обучения и активного восприятия учебного материала по предмету.</w:t>
      </w:r>
    </w:p>
    <w:p w14:paraId="743A5331" w14:textId="77777777" w:rsidR="00DB041B" w:rsidRPr="00DB041B" w:rsidRDefault="00DB041B" w:rsidP="00DB04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Развитие информационной грамотности, способности к самостоятельной аналитической и оценочной работе с информацией любого вида и разного типа</w:t>
      </w:r>
      <w:r w:rsidRPr="00DB0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041B">
        <w:rPr>
          <w:rFonts w:ascii="Times New Roman" w:hAnsi="Times New Roman" w:cs="Times New Roman"/>
          <w:sz w:val="24"/>
          <w:szCs w:val="24"/>
        </w:rPr>
        <w:t>сложности.</w:t>
      </w:r>
    </w:p>
    <w:p w14:paraId="7C9671D0" w14:textId="77777777" w:rsidR="00DB041B" w:rsidRPr="00DB041B" w:rsidRDefault="00DB041B" w:rsidP="00DB04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Повышение социальной компетентности.</w:t>
      </w:r>
    </w:p>
    <w:p w14:paraId="329931DF" w14:textId="77777777" w:rsidR="00DB041B" w:rsidRPr="00DB041B" w:rsidRDefault="00DB041B" w:rsidP="00DB041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 xml:space="preserve">Формирования навыков анализа и синтеза предметных текстов </w:t>
      </w:r>
    </w:p>
    <w:p w14:paraId="6BA22F3B" w14:textId="4FB4BF14" w:rsidR="002B29DD" w:rsidRDefault="00FB4330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B29DD">
        <w:rPr>
          <w:rFonts w:ascii="Times New Roman" w:hAnsi="Times New Roman" w:cs="Times New Roman"/>
          <w:sz w:val="24"/>
          <w:szCs w:val="24"/>
        </w:rPr>
        <w:t>е</w:t>
      </w:r>
      <w:r w:rsidR="002B29DD" w:rsidRPr="002B29DD">
        <w:rPr>
          <w:rFonts w:ascii="Times New Roman" w:hAnsi="Times New Roman" w:cs="Times New Roman"/>
          <w:sz w:val="24"/>
          <w:szCs w:val="24"/>
        </w:rPr>
        <w:t>дагогические методы: анализ нормативных оснований и литературы; педагогическое проектирование урока/модуля; организация учебной дискуссии и групповой работы; моделирование учебных ситуаций и проблемных вопросов.</w:t>
      </w:r>
    </w:p>
    <w:p w14:paraId="3891A72F" w14:textId="6F4BFDA2" w:rsidR="003001BF" w:rsidRDefault="00DB041B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41B">
        <w:rPr>
          <w:rFonts w:ascii="Times New Roman" w:hAnsi="Times New Roman" w:cs="Times New Roman"/>
          <w:sz w:val="24"/>
          <w:szCs w:val="24"/>
        </w:rPr>
        <w:t>В основе КМ лежит дидактическая закономерность, получившая в отечественной педагогике название дидактического цикла, а в указанной технологии – «вызов – осмысление – рефлексия»</w:t>
      </w:r>
      <w:r w:rsidR="00FB4330">
        <w:rPr>
          <w:rFonts w:ascii="Times New Roman" w:hAnsi="Times New Roman" w:cs="Times New Roman"/>
          <w:sz w:val="24"/>
          <w:szCs w:val="24"/>
        </w:rPr>
        <w:t>. Её задачами являются: развитие</w:t>
      </w:r>
      <w:r w:rsidR="00FB4330" w:rsidRPr="00FB4330">
        <w:rPr>
          <w:rFonts w:ascii="Times New Roman" w:hAnsi="Times New Roman" w:cs="Times New Roman"/>
          <w:sz w:val="24"/>
          <w:szCs w:val="24"/>
        </w:rPr>
        <w:t xml:space="preserve"> мотивации, активного понимания и перестройки представлений, формированием аргументированной позиции</w:t>
      </w:r>
      <w:r w:rsidR="00B1086F" w:rsidRPr="00B1086F">
        <w:rPr>
          <w:rFonts w:ascii="Times New Roman" w:hAnsi="Times New Roman" w:cs="Times New Roman"/>
          <w:sz w:val="24"/>
          <w:szCs w:val="24"/>
        </w:rPr>
        <w:t xml:space="preserve"> [4]</w:t>
      </w:r>
      <w:r w:rsidR="00FB4330" w:rsidRPr="00FB4330">
        <w:rPr>
          <w:rFonts w:ascii="Times New Roman" w:hAnsi="Times New Roman" w:cs="Times New Roman"/>
          <w:sz w:val="24"/>
          <w:szCs w:val="24"/>
        </w:rPr>
        <w:t>.</w:t>
      </w:r>
    </w:p>
    <w:p w14:paraId="58CAA39E" w14:textId="77777777" w:rsidR="00FB4330" w:rsidRDefault="00FB4330" w:rsidP="00FB43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Диагностические методы:</w:t>
      </w:r>
    </w:p>
    <w:p w14:paraId="55850DB9" w14:textId="1593AD28" w:rsidR="00FB4330" w:rsidRDefault="00FB4330" w:rsidP="00FB433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FB4330">
        <w:rPr>
          <w:rFonts w:ascii="Times New Roman" w:hAnsi="Times New Roman" w:cs="Times New Roman"/>
          <w:sz w:val="24"/>
          <w:szCs w:val="24"/>
        </w:rPr>
        <w:t>ритериально</w:t>
      </w:r>
      <w:proofErr w:type="spellEnd"/>
      <w:r w:rsidRPr="00FB4330">
        <w:rPr>
          <w:rFonts w:ascii="Times New Roman" w:hAnsi="Times New Roman" w:cs="Times New Roman"/>
          <w:sz w:val="24"/>
          <w:szCs w:val="24"/>
        </w:rPr>
        <w:noBreakHyphen/>
        <w:t xml:space="preserve">уровневая оценка метапредметных действий (выявление противоречий, аргументация, оценка достоверности информации/выводов) по наблюдаемым учебным продуктам; </w:t>
      </w:r>
    </w:p>
    <w:p w14:paraId="501293B2" w14:textId="460BAE11" w:rsidR="00FB4330" w:rsidRPr="00FB4330" w:rsidRDefault="00FB4330" w:rsidP="00FB433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B4330">
        <w:rPr>
          <w:rFonts w:ascii="Times New Roman" w:hAnsi="Times New Roman" w:cs="Times New Roman"/>
          <w:sz w:val="24"/>
          <w:szCs w:val="24"/>
        </w:rPr>
        <w:t>нализ письменных ответов и качества вопросов к тексту; самооценка/</w:t>
      </w:r>
      <w:proofErr w:type="spellStart"/>
      <w:r w:rsidRPr="00FB4330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FB4330">
        <w:rPr>
          <w:rFonts w:ascii="Times New Roman" w:hAnsi="Times New Roman" w:cs="Times New Roman"/>
          <w:sz w:val="24"/>
          <w:szCs w:val="24"/>
        </w:rPr>
        <w:t xml:space="preserve"> по рубрике (прозрачные критерии «тезис — доказательства — вывод — проверка достоверности»), что согласуется с установками на оценку своего вклада и аргументацию решений.</w:t>
      </w:r>
    </w:p>
    <w:p w14:paraId="239E06B1" w14:textId="1954ADF6" w:rsidR="002B29DD" w:rsidRPr="001D39A0" w:rsidRDefault="002B29DD" w:rsidP="001D39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29DD">
        <w:rPr>
          <w:rFonts w:ascii="Times New Roman" w:hAnsi="Times New Roman" w:cs="Times New Roman"/>
          <w:sz w:val="24"/>
          <w:szCs w:val="24"/>
        </w:rPr>
        <w:t xml:space="preserve">Вывод: внедрение РКМЧП в школьной биологии позволяет целенаправленно формировать навыки смыслового чтения, анализа и аргументации, поддерживая требования стандарта к исследовательским и логическим действиям; эффективность по сравнению с традиционным обучением в прикладных исследованиях описывается как более высокая при условии систематического использования приёмов и диагностируемых критериев. </w:t>
      </w:r>
    </w:p>
    <w:p w14:paraId="096BCAAC" w14:textId="1ECF38C2" w:rsidR="002711AA" w:rsidRDefault="002711AA" w:rsidP="00944A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73FC2520" w14:textId="77777777" w:rsidR="00FB4330" w:rsidRDefault="00FB4330" w:rsidP="002711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30">
        <w:rPr>
          <w:rFonts w:ascii="Times New Roman" w:hAnsi="Times New Roman" w:cs="Times New Roman"/>
          <w:sz w:val="24"/>
          <w:szCs w:val="24"/>
        </w:rPr>
        <w:t>Приказ Минпросвещения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РФ 05.07.2021 № 64101).</w:t>
      </w:r>
    </w:p>
    <w:p w14:paraId="7E056671" w14:textId="77777777" w:rsidR="00FB4330" w:rsidRDefault="00FB4330" w:rsidP="002711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30">
        <w:rPr>
          <w:rFonts w:ascii="Times New Roman" w:hAnsi="Times New Roman" w:cs="Times New Roman"/>
          <w:sz w:val="24"/>
          <w:szCs w:val="24"/>
        </w:rPr>
        <w:t xml:space="preserve">Ковалева Г.С. Что необходимо знать каждому учителю о функциональной грамотности (публикация в «Вестник образования России», 2019; в составе материалов мониторинга). </w:t>
      </w:r>
    </w:p>
    <w:p w14:paraId="1E63F2DB" w14:textId="77777777" w:rsidR="00FB4330" w:rsidRPr="00FB4330" w:rsidRDefault="00FB4330" w:rsidP="00FB4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26584673"/>
      <w:r w:rsidRPr="00FB4330">
        <w:rPr>
          <w:rFonts w:ascii="Times New Roman" w:hAnsi="Times New Roman" w:cs="Times New Roman"/>
          <w:sz w:val="24"/>
          <w:szCs w:val="24"/>
        </w:rPr>
        <w:t xml:space="preserve">Заир-бек С.И., </w:t>
      </w:r>
      <w:proofErr w:type="spellStart"/>
      <w:r w:rsidRPr="00FB4330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FB4330">
        <w:rPr>
          <w:rFonts w:ascii="Times New Roman" w:hAnsi="Times New Roman" w:cs="Times New Roman"/>
          <w:sz w:val="24"/>
          <w:szCs w:val="24"/>
        </w:rPr>
        <w:t xml:space="preserve"> И.В. Развитие критического мышления на уроке. –М.: изд-во Просвещение, 2011.</w:t>
      </w:r>
    </w:p>
    <w:p w14:paraId="0EC13808" w14:textId="55C13C5D" w:rsidR="002711AA" w:rsidRPr="00B1086F" w:rsidRDefault="00B1086F" w:rsidP="00944A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Издательский дом «Первое сентября»: </w:t>
      </w:r>
      <w:r w:rsidRPr="00B1086F">
        <w:rPr>
          <w:rFonts w:ascii="Times New Roman" w:hAnsi="Times New Roman" w:cs="Times New Roman"/>
          <w:sz w:val="24"/>
          <w:szCs w:val="24"/>
        </w:rPr>
        <w:t>rus.1sept.ru/</w:t>
      </w:r>
      <w:proofErr w:type="spellStart"/>
      <w:r w:rsidRPr="00B1086F">
        <w:rPr>
          <w:rFonts w:ascii="Times New Roman" w:hAnsi="Times New Roman" w:cs="Times New Roman"/>
          <w:sz w:val="24"/>
          <w:szCs w:val="24"/>
        </w:rPr>
        <w:t>article.php?ID</w:t>
      </w:r>
      <w:proofErr w:type="spellEnd"/>
      <w:r w:rsidRPr="00B1086F">
        <w:rPr>
          <w:rFonts w:ascii="Times New Roman" w:hAnsi="Times New Roman" w:cs="Times New Roman"/>
          <w:sz w:val="24"/>
          <w:szCs w:val="24"/>
        </w:rPr>
        <w:t>=200202902</w:t>
      </w:r>
      <w:r w:rsidR="002711AA" w:rsidRPr="002711A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2711AA" w:rsidRPr="00B1086F" w:rsidSect="00944A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53B6"/>
    <w:multiLevelType w:val="hybridMultilevel"/>
    <w:tmpl w:val="501C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21802"/>
    <w:multiLevelType w:val="multilevel"/>
    <w:tmpl w:val="7A6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25459"/>
    <w:multiLevelType w:val="hybridMultilevel"/>
    <w:tmpl w:val="2D8E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32DF7"/>
    <w:multiLevelType w:val="multilevel"/>
    <w:tmpl w:val="418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945542">
    <w:abstractNumId w:val="0"/>
  </w:num>
  <w:num w:numId="2" w16cid:durableId="612053315">
    <w:abstractNumId w:val="1"/>
  </w:num>
  <w:num w:numId="3" w16cid:durableId="1237788657">
    <w:abstractNumId w:val="3"/>
  </w:num>
  <w:num w:numId="4" w16cid:durableId="35357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3"/>
    <w:rsid w:val="00081570"/>
    <w:rsid w:val="0016165E"/>
    <w:rsid w:val="00184C13"/>
    <w:rsid w:val="001A21B3"/>
    <w:rsid w:val="001D39A0"/>
    <w:rsid w:val="002544A3"/>
    <w:rsid w:val="002711AA"/>
    <w:rsid w:val="002B29DD"/>
    <w:rsid w:val="003001BF"/>
    <w:rsid w:val="0072253B"/>
    <w:rsid w:val="008C5417"/>
    <w:rsid w:val="00935F3F"/>
    <w:rsid w:val="00944AC1"/>
    <w:rsid w:val="00B1086F"/>
    <w:rsid w:val="00DB041B"/>
    <w:rsid w:val="00EF216B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4F14"/>
  <w15:chartTrackingRefBased/>
  <w15:docId w15:val="{50F11708-7185-4059-B5F9-BE5B1ED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user</cp:lastModifiedBy>
  <cp:revision>15</cp:revision>
  <dcterms:created xsi:type="dcterms:W3CDTF">2026-04-08T15:23:00Z</dcterms:created>
  <dcterms:modified xsi:type="dcterms:W3CDTF">2026-04-10T09:53:00Z</dcterms:modified>
</cp:coreProperties>
</file>