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ACB2" w14:textId="17C82DEC" w:rsidR="00E04450" w:rsidRPr="00BE7438" w:rsidRDefault="00E04450" w:rsidP="00BE74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38">
        <w:rPr>
          <w:rFonts w:ascii="Times New Roman" w:hAnsi="Times New Roman" w:cs="Times New Roman"/>
          <w:b/>
          <w:bCs/>
          <w:sz w:val="24"/>
          <w:szCs w:val="24"/>
        </w:rPr>
        <w:t>СЛОВАРНАЯ РАБОТА НА УРОКАХ РУССКОГО ЯЗЫКА: ИННОВАЦИОННЫЕ ТРАДИЦИОННЫЕ ПОДХОДЫ</w:t>
      </w:r>
    </w:p>
    <w:p w14:paraId="61DD4E26" w14:textId="77777777" w:rsidR="00E04450" w:rsidRPr="00BE7438" w:rsidRDefault="006908D0" w:rsidP="00BE743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08D0">
        <w:rPr>
          <w:rFonts w:ascii="Times New Roman" w:hAnsi="Times New Roman" w:cs="Times New Roman"/>
          <w:i/>
          <w:iCs/>
          <w:sz w:val="24"/>
          <w:szCs w:val="24"/>
        </w:rPr>
        <w:t>Шумейко Е.А.</w:t>
      </w:r>
    </w:p>
    <w:p w14:paraId="3EA362A3" w14:textId="04CCA962" w:rsidR="006908D0" w:rsidRPr="00BE7438" w:rsidRDefault="00E04450" w:rsidP="00BE743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E7438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</w:t>
      </w:r>
      <w:r w:rsidR="006908D0" w:rsidRPr="006908D0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  <w:r w:rsidR="006908D0" w:rsidRPr="006908D0">
        <w:rPr>
          <w:rFonts w:ascii="Times New Roman" w:hAnsi="Times New Roman" w:cs="Times New Roman"/>
          <w:i/>
          <w:iCs/>
          <w:sz w:val="24"/>
          <w:szCs w:val="24"/>
        </w:rPr>
        <w:br/>
        <w:t>Научный руководитель: Уракова Ф.К.</w:t>
      </w:r>
      <w:r w:rsidRPr="00BE7438">
        <w:rPr>
          <w:rFonts w:ascii="Times New Roman" w:hAnsi="Times New Roman" w:cs="Times New Roman"/>
          <w:i/>
          <w:iCs/>
          <w:sz w:val="24"/>
          <w:szCs w:val="24"/>
        </w:rPr>
        <w:t xml:space="preserve"> д-р пед. наук.,</w:t>
      </w:r>
    </w:p>
    <w:p w14:paraId="77223058" w14:textId="10F07116" w:rsidR="00E04450" w:rsidRPr="00BE7438" w:rsidRDefault="00E04450" w:rsidP="00BE743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E7438">
        <w:rPr>
          <w:rFonts w:ascii="Times New Roman" w:hAnsi="Times New Roman" w:cs="Times New Roman"/>
          <w:i/>
          <w:iCs/>
          <w:sz w:val="24"/>
          <w:szCs w:val="24"/>
        </w:rPr>
        <w:t xml:space="preserve">профессор. Кафедры предметной и профессиональной подготовки педагога </w:t>
      </w:r>
      <w:r w:rsidRPr="00BE7438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</w:t>
      </w:r>
      <w:r w:rsidRPr="006908D0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6EDBAAD1" w14:textId="77777777" w:rsidR="00E04450" w:rsidRPr="006908D0" w:rsidRDefault="00E04450" w:rsidP="00BE743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4079C14" w14:textId="582695CC" w:rsidR="007B7E9D" w:rsidRPr="00BE7438" w:rsidRDefault="007B7E9D" w:rsidP="00BE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438">
        <w:rPr>
          <w:rFonts w:ascii="Times New Roman" w:hAnsi="Times New Roman" w:cs="Times New Roman"/>
          <w:sz w:val="24"/>
          <w:szCs w:val="24"/>
        </w:rPr>
        <w:t>В современной начальной школе развитие словарного запаса остаётся ключевой проблемой, поскольку русский язык призван не только учить грамотности, но и развивать коммуникативные способности учащихся.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B"/>
      </w:r>
      <w:r w:rsidR="001277BC">
        <w:rPr>
          <w:rFonts w:ascii="Times New Roman" w:hAnsi="Times New Roman" w:cs="Times New Roman"/>
          <w:sz w:val="24"/>
          <w:szCs w:val="24"/>
        </w:rPr>
        <w:t>1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D"/>
      </w:r>
      <w:r w:rsidRPr="00BE7438">
        <w:rPr>
          <w:rFonts w:ascii="Times New Roman" w:hAnsi="Times New Roman" w:cs="Times New Roman"/>
          <w:sz w:val="24"/>
          <w:szCs w:val="24"/>
        </w:rPr>
        <w:t>Традиционные методы словарной работы, основанные на механическом запоминании, часто неэффективны: дети запоминают слова ненадолго и не умеют использовать их в собственной речи</w:t>
      </w:r>
      <w:r w:rsidR="001277BC" w:rsidRPr="00BE7438">
        <w:rPr>
          <w:rFonts w:ascii="Times New Roman" w:hAnsi="Times New Roman" w:cs="Times New Roman"/>
          <w:sz w:val="24"/>
          <w:szCs w:val="24"/>
        </w:rPr>
        <w:t>.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B"/>
      </w:r>
      <w:r w:rsidR="001277BC">
        <w:rPr>
          <w:rFonts w:ascii="Times New Roman" w:hAnsi="Times New Roman" w:cs="Times New Roman"/>
          <w:sz w:val="24"/>
          <w:szCs w:val="24"/>
        </w:rPr>
        <w:t>5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D"/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>В условиях цифровизации речь младших школьников становится ситуативной и клишированной, поэтому необходимы инновационные подходы — игровые технологии, проектная деятельность и цифровые ресурсы, которые делают обучение более осмысленным.</w:t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>Полностью отказываться от традиционных приёмов, таких как работа со словарями и морфемный анализ, нельзя, поскольку они формируют системное мышление и языковую рефлексию.</w:t>
      </w:r>
      <w:r w:rsidRPr="00BE7438">
        <w:rPr>
          <w:rFonts w:ascii="Times New Roman" w:hAnsi="Times New Roman" w:cs="Times New Roman"/>
          <w:sz w:val="24"/>
          <w:szCs w:val="24"/>
        </w:rPr>
        <w:t xml:space="preserve"> Таким образом, а</w:t>
      </w:r>
      <w:r w:rsidRPr="00BE7438">
        <w:rPr>
          <w:rFonts w:ascii="Times New Roman" w:hAnsi="Times New Roman" w:cs="Times New Roman"/>
          <w:sz w:val="24"/>
          <w:szCs w:val="24"/>
        </w:rPr>
        <w:t>ктуальность исследования связана с преодолением формального подхода к словарной работе, потребностью в методах, развивающих смысловое понимание слова, и необходимостью разумной интеграции цифровых инструментов в обучение.</w:t>
      </w:r>
      <w:r w:rsidR="001277BC" w:rsidRPr="001277BC">
        <w:rPr>
          <w:rFonts w:ascii="Times New Roman" w:hAnsi="Times New Roman" w:cs="Times New Roman"/>
          <w:sz w:val="24"/>
          <w:szCs w:val="24"/>
        </w:rPr>
        <w:t xml:space="preserve"> 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B"/>
      </w:r>
      <w:r w:rsidR="001277BC">
        <w:rPr>
          <w:rFonts w:ascii="Times New Roman" w:hAnsi="Times New Roman" w:cs="Times New Roman"/>
          <w:sz w:val="24"/>
          <w:szCs w:val="24"/>
        </w:rPr>
        <w:t>2,3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D"/>
      </w:r>
    </w:p>
    <w:p w14:paraId="7FDBE5E3" w14:textId="3BA34162" w:rsidR="007B7E9D" w:rsidRPr="00BE7438" w:rsidRDefault="006908D0" w:rsidP="00BE74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E7438">
        <w:rPr>
          <w:rFonts w:ascii="Times New Roman" w:hAnsi="Times New Roman" w:cs="Times New Roman"/>
          <w:sz w:val="24"/>
          <w:szCs w:val="24"/>
        </w:rPr>
        <w:t>Степень разработанности проблемы свидетельствует о наличии значительного количества исследований, посвящённых словарной работе в начальной школе</w:t>
      </w:r>
      <w:r w:rsidR="007B7E9D" w:rsidRPr="00BE7438">
        <w:rPr>
          <w:rFonts w:ascii="Times New Roman" w:hAnsi="Times New Roman" w:cs="Times New Roman"/>
          <w:sz w:val="24"/>
          <w:szCs w:val="24"/>
        </w:rPr>
        <w:t>:</w:t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="007B7E9D" w:rsidRPr="00BE7438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теории развития речи и мышления младших школьников (Л.С. Выготский, А.Н. Леонтьев, Д.Б. Эльконин); психолингвистические теории усвоения лексики и организации лексикона (А.А. Леонтьев, И.А. Зимняя); методические концепции словарной работы в начальной школе (М.Р. Львов, Т.А. Ладыженская, М.С. Соловейчик); теоретические положения об инновационных подходах в обучении русскому языку (Е.С. Полат, М.В. Кларин).</w:t>
      </w:r>
    </w:p>
    <w:p w14:paraId="368DCFBE" w14:textId="77777777" w:rsidR="007B7E9D" w:rsidRPr="00BE7438" w:rsidRDefault="007B7E9D" w:rsidP="00BE74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7438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  <w:r w:rsidRPr="00BE7438">
        <w:rPr>
          <w:rFonts w:ascii="Times New Roman" w:hAnsi="Times New Roman" w:cs="Times New Roman"/>
          <w:sz w:val="24"/>
          <w:szCs w:val="24"/>
        </w:rPr>
        <w:t>: теоретически обосновать, разработать и экспериментально проверить эффективность методического комплекса упражнений по словарной работе, основанного на интеграции традиционных и инновационных подходов, для обогащения словарного запаса младших школьников на уроках русского языка.</w:t>
      </w:r>
    </w:p>
    <w:p w14:paraId="74774EEB" w14:textId="66905B73" w:rsidR="007B7E9D" w:rsidRPr="00BE7438" w:rsidRDefault="007B7E9D" w:rsidP="00BE743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438">
        <w:rPr>
          <w:rFonts w:ascii="Times New Roman" w:hAnsi="Times New Roman" w:cs="Times New Roman"/>
          <w:sz w:val="24"/>
          <w:szCs w:val="24"/>
        </w:rPr>
        <w:t>В соответствии с поставленной целью, были сформулированы следующие</w:t>
      </w:r>
      <w:r w:rsidRPr="00BE7438">
        <w:rPr>
          <w:rFonts w:ascii="Times New Roman" w:hAnsi="Times New Roman" w:cs="Times New Roman"/>
          <w:b/>
          <w:bCs/>
          <w:sz w:val="24"/>
          <w:szCs w:val="24"/>
        </w:rPr>
        <w:t xml:space="preserve"> задачи исследования:</w:t>
      </w:r>
    </w:p>
    <w:p w14:paraId="201B8170" w14:textId="77777777" w:rsidR="007B7E9D" w:rsidRPr="00BE7438" w:rsidRDefault="007B7E9D" w:rsidP="00BE743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7438">
        <w:rPr>
          <w:rFonts w:ascii="Times New Roman" w:hAnsi="Times New Roman" w:cs="Times New Roman"/>
          <w:sz w:val="24"/>
          <w:szCs w:val="24"/>
        </w:rPr>
        <w:t>Обобщить теоретические основы словарной работы в начальной школе, рассмотрев традиционные и инновационные подходы.</w:t>
      </w:r>
    </w:p>
    <w:p w14:paraId="5A416719" w14:textId="77777777" w:rsidR="007B7E9D" w:rsidRPr="00BE7438" w:rsidRDefault="007B7E9D" w:rsidP="00BE743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7438">
        <w:rPr>
          <w:rFonts w:ascii="Times New Roman" w:hAnsi="Times New Roman" w:cs="Times New Roman"/>
          <w:sz w:val="24"/>
          <w:szCs w:val="24"/>
        </w:rPr>
        <w:t>Выявить и описать особенности применения традиционных и инновационных методов и приемов словарной работы на уроках русского языка в начальной школе.</w:t>
      </w:r>
    </w:p>
    <w:p w14:paraId="1A1D19E1" w14:textId="77777777" w:rsidR="007B7E9D" w:rsidRPr="00BE7438" w:rsidRDefault="007B7E9D" w:rsidP="006E4B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7438">
        <w:rPr>
          <w:rFonts w:ascii="Times New Roman" w:hAnsi="Times New Roman" w:cs="Times New Roman"/>
          <w:sz w:val="24"/>
          <w:szCs w:val="24"/>
        </w:rPr>
        <w:t>Экспериментально проверить эффективность использования комплекса упражнений, основанного на сочетании традиционных и инновационных подходов, для развития словарного запаса младших школьников.</w:t>
      </w:r>
    </w:p>
    <w:p w14:paraId="6759156F" w14:textId="2240770A" w:rsidR="00BE7438" w:rsidRDefault="00BE7438" w:rsidP="006E4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7438">
        <w:rPr>
          <w:rFonts w:ascii="Times New Roman" w:hAnsi="Times New Roman" w:cs="Times New Roman"/>
          <w:sz w:val="24"/>
          <w:szCs w:val="24"/>
        </w:rPr>
        <w:t>Для поставленных задач нами был осуществлен теоретический анализ психолого-педагогической литературы, который позволил:</w:t>
      </w:r>
      <w:r w:rsidRPr="00BE743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> выявить и систематизировать ключевые подходы к организации словарной работы в начальной школе (системно-деятельностный, коммуникативный, лексико-центрический,</w:t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>когнитивный, интегративный);</w:t>
      </w:r>
      <w:r w:rsidRPr="00BE7438">
        <w:rPr>
          <w:rFonts w:ascii="Times New Roman" w:hAnsi="Times New Roman" w:cs="Times New Roman"/>
          <w:sz w:val="24"/>
          <w:szCs w:val="24"/>
        </w:rPr>
        <w:br/>
        <w:t xml:space="preserve">определить психолингвистические механизмы усвоения лексики младшими школьниками (механизм </w:t>
      </w:r>
      <w:proofErr w:type="spellStart"/>
      <w:r w:rsidRPr="00BE7438">
        <w:rPr>
          <w:rFonts w:ascii="Times New Roman" w:hAnsi="Times New Roman" w:cs="Times New Roman"/>
          <w:sz w:val="24"/>
          <w:szCs w:val="24"/>
        </w:rPr>
        <w:t>семантизации</w:t>
      </w:r>
      <w:proofErr w:type="spellEnd"/>
      <w:r w:rsidRPr="00BE7438">
        <w:rPr>
          <w:rFonts w:ascii="Times New Roman" w:hAnsi="Times New Roman" w:cs="Times New Roman"/>
          <w:sz w:val="24"/>
          <w:szCs w:val="24"/>
        </w:rPr>
        <w:t>, ассоциативные связи, этапы восприятия – понимание – активное воспроизведение, роль контекста и речевой</w:t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>практики);</w:t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 xml:space="preserve">установить критерии оценки эффективности традиционных и инновационных методов обучения (точность словоупотребления, разнообразие лексики, глубина понимания семантики, устойчивость </w:t>
      </w:r>
      <w:r w:rsidRPr="00BE7438">
        <w:rPr>
          <w:rFonts w:ascii="Times New Roman" w:hAnsi="Times New Roman" w:cs="Times New Roman"/>
          <w:sz w:val="24"/>
          <w:szCs w:val="24"/>
        </w:rPr>
        <w:lastRenderedPageBreak/>
        <w:t>орфографического навыка, сформированность лексико-семантических связей).</w:t>
      </w:r>
      <w:r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>Кроме того, проведённый анализ дал возможность обосновать необходимость интеграции проверенных временем традиционных приёмов (работа с толковыми и орфографическими словарями, этимологический анализ, словарные диктанты, составление словосочетаний и предложений, тематическая группировка)</w:t>
      </w:r>
      <w:r w:rsidR="001277BC" w:rsidRPr="001277BC">
        <w:rPr>
          <w:rFonts w:ascii="Times New Roman" w:hAnsi="Times New Roman" w:cs="Times New Roman"/>
          <w:sz w:val="24"/>
          <w:szCs w:val="24"/>
        </w:rPr>
        <w:t xml:space="preserve"> 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B"/>
      </w:r>
      <w:r w:rsidR="001277BC">
        <w:rPr>
          <w:rFonts w:ascii="Times New Roman" w:hAnsi="Times New Roman" w:cs="Times New Roman"/>
          <w:sz w:val="24"/>
          <w:szCs w:val="24"/>
        </w:rPr>
        <w:t>4</w:t>
      </w:r>
      <w:r w:rsidR="001277BC">
        <w:rPr>
          <w:rFonts w:ascii="Times New Roman" w:hAnsi="Times New Roman" w:cs="Times New Roman"/>
          <w:sz w:val="24"/>
          <w:szCs w:val="24"/>
        </w:rPr>
        <w:sym w:font="Symbol" w:char="F05D"/>
      </w:r>
      <w:r w:rsidR="001277BC" w:rsidRPr="00BE7438">
        <w:rPr>
          <w:rFonts w:ascii="Times New Roman" w:hAnsi="Times New Roman" w:cs="Times New Roman"/>
          <w:sz w:val="24"/>
          <w:szCs w:val="24"/>
        </w:rPr>
        <w:t xml:space="preserve"> </w:t>
      </w:r>
      <w:r w:rsidRPr="00BE7438">
        <w:rPr>
          <w:rFonts w:ascii="Times New Roman" w:hAnsi="Times New Roman" w:cs="Times New Roman"/>
          <w:sz w:val="24"/>
          <w:szCs w:val="24"/>
        </w:rPr>
        <w:t xml:space="preserve"> и современных инновационных технологий (цифровые платформы (</w:t>
      </w:r>
      <w:proofErr w:type="spellStart"/>
      <w:r w:rsidRPr="00BE7438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BE7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438">
        <w:rPr>
          <w:rFonts w:ascii="Times New Roman" w:hAnsi="Times New Roman" w:cs="Times New Roman"/>
          <w:sz w:val="24"/>
          <w:szCs w:val="24"/>
        </w:rPr>
        <w:t>Quizlet</w:t>
      </w:r>
      <w:proofErr w:type="spellEnd"/>
      <w:r w:rsidRPr="00BE7438">
        <w:rPr>
          <w:rFonts w:ascii="Times New Roman" w:hAnsi="Times New Roman" w:cs="Times New Roman"/>
          <w:sz w:val="24"/>
          <w:szCs w:val="24"/>
        </w:rPr>
        <w:t xml:space="preserve">), игровые методы (квесты, деловые игры), проектная деятельность, элементы </w:t>
      </w:r>
      <w:proofErr w:type="spellStart"/>
      <w:r w:rsidRPr="00BE7438">
        <w:rPr>
          <w:rFonts w:ascii="Times New Roman" w:hAnsi="Times New Roman" w:cs="Times New Roman"/>
          <w:sz w:val="24"/>
          <w:szCs w:val="24"/>
        </w:rPr>
        <w:t>эдьютейнмента</w:t>
      </w:r>
      <w:proofErr w:type="spellEnd"/>
      <w:r w:rsidRPr="00BE7438">
        <w:rPr>
          <w:rFonts w:ascii="Times New Roman" w:hAnsi="Times New Roman" w:cs="Times New Roman"/>
          <w:sz w:val="24"/>
          <w:szCs w:val="24"/>
        </w:rPr>
        <w:t>), что в совокупности создаёт условия для формирования осознанного отношения к слову и устойчивого речевого развития.</w:t>
      </w:r>
    </w:p>
    <w:p w14:paraId="39A378F3" w14:textId="4F63D825" w:rsidR="006E4B23" w:rsidRDefault="006E4B23" w:rsidP="006E4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4B23">
        <w:rPr>
          <w:rFonts w:ascii="Times New Roman" w:hAnsi="Times New Roman" w:cs="Times New Roman"/>
          <w:sz w:val="24"/>
          <w:szCs w:val="24"/>
        </w:rPr>
        <w:t xml:space="preserve">С целью выявления </w:t>
      </w:r>
      <w:r>
        <w:rPr>
          <w:rFonts w:ascii="Times New Roman" w:hAnsi="Times New Roman" w:cs="Times New Roman"/>
          <w:sz w:val="24"/>
          <w:szCs w:val="24"/>
        </w:rPr>
        <w:t xml:space="preserve">исходного </w:t>
      </w:r>
      <w:r w:rsidRPr="006E4B23">
        <w:rPr>
          <w:rFonts w:ascii="Times New Roman" w:hAnsi="Times New Roman" w:cs="Times New Roman"/>
          <w:sz w:val="24"/>
          <w:szCs w:val="24"/>
        </w:rPr>
        <w:t>уровня развития словарного запаса у младших школьников на уроках русского языка в начальной школе, нами был проведён констатирующий этап эксперимента. Опытно-экспериментальной базой исследования выступил 3 «Г» и 3 «В» классы МБОУ «Лицей № 19»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8C9A39" w14:textId="730D015E" w:rsidR="006E4B23" w:rsidRDefault="006E4B23" w:rsidP="006E4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4B23">
        <w:rPr>
          <w:rFonts w:ascii="Times New Roman" w:hAnsi="Times New Roman" w:cs="Times New Roman"/>
          <w:sz w:val="24"/>
          <w:szCs w:val="24"/>
        </w:rPr>
        <w:t>В качестве диагностического инструментария нами использовался комплекс следующих методик: «Обследование активного словаря через подбор к заданным словам антонимов» (Парамонова Л.Г); «Обследование активного словаря через подбор к заданным словам синонимов» (Баландина Л.А. Превращение»); «Обследование активного словаря через нахождение части пословиц и поговорок, объяснение их значения» (Богданова Т.Г., Корнилова Т.В.); Методика «Определение активного словарного запаса» (Р. С. Немова).</w:t>
      </w:r>
    </w:p>
    <w:p w14:paraId="789638C1" w14:textId="77777777" w:rsidR="006E4B23" w:rsidRPr="006E4B23" w:rsidRDefault="006E4B23" w:rsidP="006E4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4B23">
        <w:rPr>
          <w:rFonts w:ascii="Times New Roman" w:hAnsi="Times New Roman" w:cs="Times New Roman"/>
          <w:sz w:val="24"/>
          <w:szCs w:val="24"/>
        </w:rPr>
        <w:t>По результатам констатирующего среза по методике «Определение активного словарного запаса» (Р. С. Немова) были выявлены существенные различия в уровне развития речи между контрольной и экспериментальной группами. В контрольной группе высокий уровень активного словарного запаса отсутствует полностью, средний уровень показали 60% учащихся (9 человек), а низкий уровень зафиксирован у 40% детей (6 человек). В экспериментальной группе ситуация выглядит более благоприятной: высокий уровень продемонстрировали 20% обучающихся (3 человека), средний уровень, как и в КГ, показали 60% учащихся (9 человек), а низкий уровень встречается реже - лишь у 20% детей (3 человека).Эти данные свидетельствуют о том, что большинство учащихся в обеих группах находятся на среднем уровне развития активного словаря, однако экспериментальная группа показывает более высокие результаты за счет наличия детей с высоким уровнем речевого развития и меньшего количества учащихся с низким уровнем. Особенно показательно отсутствие в контрольной группе детей с высоким уровнем словарного запаса, что может говорить о недостаточном развитии навыков связной речи и бедности активного словаря у этих учащихся.</w:t>
      </w:r>
    </w:p>
    <w:p w14:paraId="450081DF" w14:textId="360C4B6F" w:rsidR="006E4B23" w:rsidRDefault="006E4B23" w:rsidP="00147C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4B23">
        <w:rPr>
          <w:rFonts w:ascii="Times New Roman" w:hAnsi="Times New Roman" w:cs="Times New Roman"/>
          <w:sz w:val="24"/>
          <w:szCs w:val="24"/>
        </w:rPr>
        <w:tab/>
        <w:t>Результаты констатирующего среза свидетельствуют о том, что у младших школьников недостаточно развит словарный запас на уроках русского языка в начальной школе. В целях коррекции выявленных недостатков в области словарной работы был разработан комплекс упражнений, направленных на расширение словарного запаса младших школьников. Данный комплекс включает в себя сочетание традиционных и инновационных подходов.</w:t>
      </w:r>
    </w:p>
    <w:p w14:paraId="45F8FB4E" w14:textId="6AF33D5A" w:rsidR="00147C3F" w:rsidRDefault="00147C3F" w:rsidP="00147C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C3F">
        <w:rPr>
          <w:rFonts w:ascii="Times New Roman" w:hAnsi="Times New Roman" w:cs="Times New Roman"/>
          <w:sz w:val="24"/>
          <w:szCs w:val="24"/>
        </w:rPr>
        <w:t>Комплекс включает пять последовательных этапов (мотивационно-ориентировочный, семантический, орфографический, мнемотехнический, коммуникативно-речевой) и реализуется через сочетание классических приёмов (работа со словарями, этимологический анализ, словарные диктанты) и современных форматов (цифровые платформы, деловые игры, проектная деятельность). Эффективность комплекса проверена в ходе контрольного этапа эксперимента: в экспериментальной группе зафиксирован значительный прирост высокого уровня развития словарного запаса (по антонимам — с 0% до 33%, по синонимам — с 20% до 47%, по пониманию пословиц — с 20% до 53%) при снижении доли учащихся с низким уровнем на 13–33%; в контрольной группе существенных изменений не произошло. Полученные результаты подтвердили, что интегративный подход обеспечивает не только количественное расширение лексикона, но и качественные изменения — углубление понимания семантики, формирование лексико-семантических связей и активизацию употребления слов в речи.</w:t>
      </w:r>
    </w:p>
    <w:p w14:paraId="4C49DF3C" w14:textId="05689A1D" w:rsidR="00147C3F" w:rsidRDefault="00147C3F" w:rsidP="00147C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Pr="00147C3F">
        <w:t xml:space="preserve"> </w:t>
      </w:r>
      <w:r w:rsidRPr="00147C3F">
        <w:rPr>
          <w:rFonts w:ascii="Times New Roman" w:hAnsi="Times New Roman" w:cs="Times New Roman"/>
          <w:sz w:val="24"/>
          <w:szCs w:val="24"/>
        </w:rPr>
        <w:tab/>
      </w:r>
      <w:r w:rsidR="00BB6D29">
        <w:rPr>
          <w:rFonts w:ascii="Times New Roman" w:hAnsi="Times New Roman" w:cs="Times New Roman"/>
          <w:sz w:val="24"/>
          <w:szCs w:val="24"/>
        </w:rPr>
        <w:t>п</w:t>
      </w:r>
      <w:r w:rsidRPr="00147C3F">
        <w:rPr>
          <w:rFonts w:ascii="Times New Roman" w:hAnsi="Times New Roman" w:cs="Times New Roman"/>
          <w:sz w:val="24"/>
          <w:szCs w:val="24"/>
        </w:rPr>
        <w:t xml:space="preserve">олученные результаты убедительно свидетельствуют о том, что оптимальное сочетание традиционных и инновационных подходов к организации словарной </w:t>
      </w:r>
      <w:r w:rsidRPr="00147C3F">
        <w:rPr>
          <w:rFonts w:ascii="Times New Roman" w:hAnsi="Times New Roman" w:cs="Times New Roman"/>
          <w:sz w:val="24"/>
          <w:szCs w:val="24"/>
        </w:rPr>
        <w:lastRenderedPageBreak/>
        <w:t>работы способствует не только обогащению лексикона младших школьников, но и развитию их познавательного интереса к русскому языку. Это особенно актуально в условиях современных вызовов, связанных с изменениями в речевой практике детей.</w:t>
      </w:r>
    </w:p>
    <w:p w14:paraId="73540318" w14:textId="73F52E81" w:rsidR="00147C3F" w:rsidRDefault="00147C3F" w:rsidP="00147C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69E8F15C" w14:textId="096F4A77" w:rsidR="00147C3F" w:rsidRDefault="00147C3F" w:rsidP="00147C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C3F">
        <w:rPr>
          <w:rFonts w:ascii="Times New Roman" w:hAnsi="Times New Roman" w:cs="Times New Roman"/>
          <w:sz w:val="24"/>
          <w:szCs w:val="24"/>
        </w:rPr>
        <w:t xml:space="preserve">Львов М.Р. Методика преподавания русского языка в начальных классах: учебное пособие / М.Р. Львов, В.Г. Горецкий, О.В. Сосновская. – </w:t>
      </w:r>
      <w:proofErr w:type="gramStart"/>
      <w:r w:rsidRPr="00147C3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47C3F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2007. – 464 с.</w:t>
      </w:r>
    </w:p>
    <w:p w14:paraId="6080CB27" w14:textId="02C6C9FA" w:rsidR="001277BC" w:rsidRDefault="001277BC" w:rsidP="00127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BC">
        <w:rPr>
          <w:rFonts w:ascii="Times New Roman" w:hAnsi="Times New Roman" w:cs="Times New Roman"/>
          <w:sz w:val="24"/>
          <w:szCs w:val="24"/>
        </w:rPr>
        <w:t xml:space="preserve">Милованова Л. А., Зенкова Е. Е. Обогащение словарного запаса младших школьников на уроках русского языка посредством </w:t>
      </w:r>
      <w:proofErr w:type="spellStart"/>
      <w:r w:rsidRPr="001277BC">
        <w:rPr>
          <w:rFonts w:ascii="Times New Roman" w:hAnsi="Times New Roman" w:cs="Times New Roman"/>
          <w:sz w:val="24"/>
          <w:szCs w:val="24"/>
        </w:rPr>
        <w:t>агнонимов</w:t>
      </w:r>
      <w:proofErr w:type="spellEnd"/>
      <w:r w:rsidRPr="001277BC">
        <w:rPr>
          <w:rFonts w:ascii="Times New Roman" w:hAnsi="Times New Roman" w:cs="Times New Roman"/>
          <w:sz w:val="24"/>
          <w:szCs w:val="24"/>
        </w:rPr>
        <w:t xml:space="preserve"> //Вестник Шадринского государственного педагогического университета. – 2024. – №. 2 (62). – С. 50-59.</w:t>
      </w:r>
    </w:p>
    <w:p w14:paraId="58A9158D" w14:textId="1C5A8F66" w:rsidR="001277BC" w:rsidRPr="001277BC" w:rsidRDefault="001277BC" w:rsidP="00127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C3F">
        <w:rPr>
          <w:rFonts w:ascii="Times New Roman" w:hAnsi="Times New Roman" w:cs="Times New Roman"/>
          <w:sz w:val="24"/>
          <w:szCs w:val="24"/>
        </w:rPr>
        <w:t>Пейперт С. Переворот в сознании: дети, компьютеры и плодотворные идеи. М.: Педагогика, 1989. 234 с.</w:t>
      </w:r>
    </w:p>
    <w:p w14:paraId="33D56537" w14:textId="241D4738" w:rsidR="00147C3F" w:rsidRDefault="00147C3F" w:rsidP="00147C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C3F">
        <w:rPr>
          <w:rFonts w:ascii="Times New Roman" w:hAnsi="Times New Roman" w:cs="Times New Roman"/>
          <w:sz w:val="24"/>
          <w:szCs w:val="24"/>
        </w:rPr>
        <w:t>Соловейчик М. С., Харченко О. О. Современные подходы к обучению орфографии в начальных классах //Начальная школа. – 2006. – №. 17. – С. 183.</w:t>
      </w:r>
    </w:p>
    <w:p w14:paraId="5AEF6B27" w14:textId="54CFB53A" w:rsidR="00147C3F" w:rsidRDefault="00147C3F" w:rsidP="00147C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C3F">
        <w:rPr>
          <w:rFonts w:ascii="Times New Roman" w:hAnsi="Times New Roman" w:cs="Times New Roman"/>
          <w:sz w:val="24"/>
          <w:szCs w:val="24"/>
        </w:rPr>
        <w:t>Яяева</w:t>
      </w:r>
      <w:proofErr w:type="spellEnd"/>
      <w:r w:rsidRPr="00147C3F">
        <w:rPr>
          <w:rFonts w:ascii="Times New Roman" w:hAnsi="Times New Roman" w:cs="Times New Roman"/>
          <w:sz w:val="24"/>
          <w:szCs w:val="24"/>
        </w:rPr>
        <w:t xml:space="preserve"> А. М., Лозовая Т. Н. Методика обогащения словарного запаса младших школьников на уроках русского языка и литературного чтения //Январские педагогические чтения. – 2021.</w:t>
      </w:r>
    </w:p>
    <w:p w14:paraId="7E02AAF6" w14:textId="77777777" w:rsidR="006E4B23" w:rsidRPr="00BE7438" w:rsidRDefault="006E4B23" w:rsidP="006E4B2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8BB4C9F" w14:textId="77777777" w:rsidR="007B7E9D" w:rsidRDefault="007B7E9D" w:rsidP="006908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6CE09" w14:textId="4223FED8" w:rsidR="00C14DE0" w:rsidRPr="006908D0" w:rsidRDefault="00C14DE0" w:rsidP="006908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4DE0" w:rsidRPr="006908D0" w:rsidSect="006E4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7E1"/>
    <w:multiLevelType w:val="multilevel"/>
    <w:tmpl w:val="F04C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537B8"/>
    <w:multiLevelType w:val="hybridMultilevel"/>
    <w:tmpl w:val="9C4E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6E79"/>
    <w:multiLevelType w:val="hybridMultilevel"/>
    <w:tmpl w:val="DCE829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669161">
    <w:abstractNumId w:val="0"/>
  </w:num>
  <w:num w:numId="2" w16cid:durableId="1044519160">
    <w:abstractNumId w:val="1"/>
  </w:num>
  <w:num w:numId="3" w16cid:durableId="50767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F5"/>
    <w:rsid w:val="001277BC"/>
    <w:rsid w:val="00147C3F"/>
    <w:rsid w:val="00253EF5"/>
    <w:rsid w:val="00271AE0"/>
    <w:rsid w:val="002E35BD"/>
    <w:rsid w:val="006908D0"/>
    <w:rsid w:val="006E4B23"/>
    <w:rsid w:val="007B7E9D"/>
    <w:rsid w:val="00BB6D29"/>
    <w:rsid w:val="00BE7438"/>
    <w:rsid w:val="00C14DE0"/>
    <w:rsid w:val="00CB781E"/>
    <w:rsid w:val="00E0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6F7D"/>
  <w15:chartTrackingRefBased/>
  <w15:docId w15:val="{D5EF0121-B04A-4C80-9BCF-A504A988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E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E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E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E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E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3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Шумейко</dc:creator>
  <cp:keywords/>
  <dc:description/>
  <cp:lastModifiedBy>Елизавета Шумейко</cp:lastModifiedBy>
  <cp:revision>1</cp:revision>
  <dcterms:created xsi:type="dcterms:W3CDTF">2026-03-26T17:01:00Z</dcterms:created>
  <dcterms:modified xsi:type="dcterms:W3CDTF">2026-03-28T10:05:00Z</dcterms:modified>
</cp:coreProperties>
</file>