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479F" w14:textId="7772052C" w:rsidR="005A7653" w:rsidRPr="00101ED9" w:rsidRDefault="00130CA1" w:rsidP="005E431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1ED9">
        <w:rPr>
          <w:rFonts w:ascii="Times New Roman" w:hAnsi="Times New Roman" w:cs="Times New Roman"/>
          <w:b/>
          <w:bCs/>
          <w:sz w:val="28"/>
          <w:szCs w:val="28"/>
        </w:rPr>
        <w:t>Разработка мероприятий по развитию событийного туризма</w:t>
      </w:r>
    </w:p>
    <w:p w14:paraId="0E5CA986" w14:textId="6FCA5CF6" w:rsidR="00C65BC4" w:rsidRPr="008E17B7" w:rsidRDefault="00C65BC4" w:rsidP="008E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7B7">
        <w:rPr>
          <w:rFonts w:ascii="Times New Roman" w:hAnsi="Times New Roman" w:cs="Times New Roman"/>
          <w:sz w:val="24"/>
          <w:szCs w:val="24"/>
        </w:rPr>
        <w:t>Событийный туризм представляет собой особый сегмент туристской индустрии, ориентированный на привлечение путешественников к участию в мероприятиях различного масштаба и тематической направленности, это поездки, приуроченные к конкретным событиям, которые становятся ключевым мотивационным фактором для путешествия.</w:t>
      </w:r>
    </w:p>
    <w:p w14:paraId="7998A850" w14:textId="3C43D3C2" w:rsidR="007A4F09" w:rsidRPr="008E17B7" w:rsidRDefault="005A7653" w:rsidP="008E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0253523"/>
      <w:r w:rsidRPr="008E17B7">
        <w:rPr>
          <w:rFonts w:ascii="Times New Roman" w:hAnsi="Times New Roman" w:cs="Times New Roman"/>
          <w:sz w:val="24"/>
          <w:szCs w:val="24"/>
        </w:rPr>
        <w:t xml:space="preserve"> </w:t>
      </w:r>
      <w:r w:rsidR="007A4F09" w:rsidRPr="008E17B7">
        <w:rPr>
          <w:rFonts w:ascii="Times New Roman" w:hAnsi="Times New Roman" w:cs="Times New Roman"/>
          <w:sz w:val="24"/>
          <w:szCs w:val="24"/>
        </w:rPr>
        <w:t>Актуальность работы обусловлена возрастающей значимостью событийного туризма как эффективного инструмента социально</w:t>
      </w:r>
      <w:r w:rsidR="007A4F09" w:rsidRPr="008E17B7">
        <w:rPr>
          <w:rFonts w:ascii="Times New Roman" w:hAnsi="Times New Roman" w:cs="Times New Roman"/>
          <w:sz w:val="24"/>
          <w:szCs w:val="24"/>
        </w:rPr>
        <w:noBreakHyphen/>
        <w:t>экономического развития регионов. В условиях усиления конкуренции на туристическом рынке субъекты РФ активно ищут уникальные механизмы привлечения туристов, среди которых событийный туризм занимает особое место.</w:t>
      </w:r>
    </w:p>
    <w:p w14:paraId="3C73196A" w14:textId="08D8559B" w:rsidR="00A81CFD" w:rsidRPr="008E17B7" w:rsidRDefault="00A81CFD" w:rsidP="008E17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20253490"/>
      <w:r w:rsidRPr="008E17B7">
        <w:rPr>
          <w:rFonts w:ascii="Times New Roman" w:eastAsia="Times New Roman" w:hAnsi="Times New Roman" w:cs="Times New Roman"/>
          <w:sz w:val="24"/>
          <w:szCs w:val="24"/>
        </w:rPr>
        <w:t>Объектом дипломной работы является деятельность</w:t>
      </w:r>
      <w:r w:rsidRPr="008E17B7">
        <w:rPr>
          <w:rFonts w:ascii="Times New Roman" w:hAnsi="Times New Roman" w:cs="Times New Roman"/>
          <w:sz w:val="24"/>
          <w:szCs w:val="24"/>
        </w:rPr>
        <w:t xml:space="preserve"> </w:t>
      </w:r>
      <w:r w:rsidR="00644D6E" w:rsidRPr="008E17B7">
        <w:rPr>
          <w:rFonts w:ascii="Times New Roman" w:eastAsia="Times New Roman" w:hAnsi="Times New Roman" w:cs="Times New Roman"/>
          <w:iCs/>
          <w:sz w:val="24"/>
          <w:szCs w:val="24"/>
        </w:rPr>
        <w:t xml:space="preserve">ООО </w:t>
      </w:r>
      <w:r w:rsidRPr="008E17B7">
        <w:rPr>
          <w:rFonts w:ascii="Times New Roman" w:eastAsia="Times New Roman" w:hAnsi="Times New Roman" w:cs="Times New Roman"/>
          <w:color w:val="000000"/>
          <w:sz w:val="24"/>
          <w:szCs w:val="24"/>
        </w:rPr>
        <w:t>«Ярмарка отдыха».</w:t>
      </w:r>
    </w:p>
    <w:bookmarkEnd w:id="1"/>
    <w:p w14:paraId="04A4CE66" w14:textId="13120141" w:rsidR="00A81CFD" w:rsidRPr="008E17B7" w:rsidRDefault="00A81CFD" w:rsidP="008E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7B7">
        <w:rPr>
          <w:rFonts w:ascii="Times New Roman" w:hAnsi="Times New Roman" w:cs="Times New Roman"/>
          <w:sz w:val="24"/>
          <w:szCs w:val="24"/>
        </w:rPr>
        <w:t>Предмет исследования - комплекс мероприятий по развитию событийного туризма на территории Республики Адыгея.</w:t>
      </w:r>
    </w:p>
    <w:p w14:paraId="7A3083AA" w14:textId="3F1130A9" w:rsidR="00247A09" w:rsidRPr="008E17B7" w:rsidRDefault="00247A09" w:rsidP="008E17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7B7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="00F5283C" w:rsidRPr="008E17B7">
        <w:rPr>
          <w:rFonts w:ascii="Times New Roman" w:eastAsia="Times New Roman" w:hAnsi="Times New Roman" w:cs="Times New Roman"/>
          <w:sz w:val="24"/>
          <w:szCs w:val="24"/>
        </w:rPr>
        <w:t xml:space="preserve"> дипломной</w:t>
      </w:r>
      <w:r w:rsidRPr="008E17B7">
        <w:rPr>
          <w:rFonts w:ascii="Times New Roman" w:eastAsia="Times New Roman" w:hAnsi="Times New Roman" w:cs="Times New Roman"/>
          <w:sz w:val="24"/>
          <w:szCs w:val="24"/>
        </w:rPr>
        <w:t xml:space="preserve"> работы – </w:t>
      </w:r>
      <w:r w:rsidR="00C65BC4" w:rsidRPr="008E17B7">
        <w:rPr>
          <w:rFonts w:ascii="Times New Roman" w:hAnsi="Times New Roman" w:cs="Times New Roman"/>
          <w:sz w:val="24"/>
          <w:szCs w:val="24"/>
        </w:rPr>
        <w:t>разработать систему мероприятий, направленных на развитие событийного туризма в Республике Адыгея с учётом её ресурсного потенциала и рыночных возможностей.</w:t>
      </w:r>
    </w:p>
    <w:bookmarkEnd w:id="0"/>
    <w:p w14:paraId="3EE6C284" w14:textId="24C518AC" w:rsidR="00644D6E" w:rsidRPr="008E17B7" w:rsidRDefault="00247A09" w:rsidP="008E17B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7B7">
        <w:rPr>
          <w:rFonts w:ascii="Times New Roman" w:hAnsi="Times New Roman" w:cs="Times New Roman"/>
          <w:color w:val="000000"/>
          <w:sz w:val="24"/>
          <w:szCs w:val="24"/>
        </w:rPr>
        <w:t>Для достижения цели были поставлены следующие задачи</w:t>
      </w:r>
      <w:r w:rsidR="00130CA1" w:rsidRPr="008E17B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88E4A43" w14:textId="4167576E" w:rsidR="00C65BC4" w:rsidRPr="008E17B7" w:rsidRDefault="00C65BC4" w:rsidP="008E17B7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20253510"/>
      <w:r w:rsidRPr="008E17B7">
        <w:rPr>
          <w:rFonts w:ascii="Times New Roman" w:hAnsi="Times New Roman" w:cs="Times New Roman"/>
          <w:sz w:val="24"/>
          <w:szCs w:val="24"/>
        </w:rPr>
        <w:t>изучить теоретические основы событийного туризма, его классификацию и функции.</w:t>
      </w:r>
    </w:p>
    <w:p w14:paraId="45C3AF8D" w14:textId="5E0657B0" w:rsidR="00C65BC4" w:rsidRPr="008E17B7" w:rsidRDefault="00C65BC4" w:rsidP="008E17B7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17B7">
        <w:rPr>
          <w:rFonts w:ascii="Times New Roman" w:hAnsi="Times New Roman" w:cs="Times New Roman"/>
          <w:sz w:val="24"/>
          <w:szCs w:val="24"/>
        </w:rPr>
        <w:t xml:space="preserve">проанализировать современное состояние и тенденции развития событийного туризма </w:t>
      </w:r>
    </w:p>
    <w:p w14:paraId="3DFDA6CE" w14:textId="193563E8" w:rsidR="00644D6E" w:rsidRPr="008E17B7" w:rsidRDefault="00C65BC4" w:rsidP="008E17B7">
      <w:pPr>
        <w:numPr>
          <w:ilvl w:val="0"/>
          <w:numId w:val="3"/>
        </w:numPr>
        <w:tabs>
          <w:tab w:val="clear" w:pos="720"/>
          <w:tab w:val="num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0365082"/>
      <w:r w:rsidRPr="008E17B7">
        <w:rPr>
          <w:rFonts w:ascii="Times New Roman" w:hAnsi="Times New Roman" w:cs="Times New Roman"/>
          <w:sz w:val="24"/>
          <w:szCs w:val="24"/>
        </w:rPr>
        <w:t xml:space="preserve">разработать </w:t>
      </w:r>
      <w:r w:rsidR="005A7653" w:rsidRPr="008E17B7">
        <w:rPr>
          <w:rFonts w:ascii="Times New Roman" w:hAnsi="Times New Roman" w:cs="Times New Roman"/>
          <w:sz w:val="24"/>
          <w:szCs w:val="24"/>
        </w:rPr>
        <w:t>маркетинговую стратегию для</w:t>
      </w:r>
      <w:r w:rsidRPr="008E17B7">
        <w:rPr>
          <w:rFonts w:ascii="Times New Roman" w:hAnsi="Times New Roman" w:cs="Times New Roman"/>
          <w:sz w:val="24"/>
          <w:szCs w:val="24"/>
        </w:rPr>
        <w:t xml:space="preserve"> развити</w:t>
      </w:r>
      <w:r w:rsidR="005A7653" w:rsidRPr="008E17B7">
        <w:rPr>
          <w:rFonts w:ascii="Times New Roman" w:hAnsi="Times New Roman" w:cs="Times New Roman"/>
          <w:sz w:val="24"/>
          <w:szCs w:val="24"/>
        </w:rPr>
        <w:t>я</w:t>
      </w:r>
      <w:r w:rsidRPr="008E17B7">
        <w:rPr>
          <w:rFonts w:ascii="Times New Roman" w:hAnsi="Times New Roman" w:cs="Times New Roman"/>
          <w:sz w:val="24"/>
          <w:szCs w:val="24"/>
        </w:rPr>
        <w:t xml:space="preserve"> событийного туризма в Адыгее.</w:t>
      </w:r>
      <w:bookmarkEnd w:id="2"/>
      <w:bookmarkEnd w:id="3"/>
    </w:p>
    <w:p w14:paraId="374D426D" w14:textId="3E36AD3D" w:rsidR="00644D6E" w:rsidRPr="008E17B7" w:rsidRDefault="00644D6E" w:rsidP="008E17B7">
      <w:pPr>
        <w:pStyle w:val="ad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kern w:val="36"/>
        </w:rPr>
      </w:pPr>
      <w:r w:rsidRPr="008E17B7">
        <w:rPr>
          <w:shd w:val="clear" w:color="auto" w:fill="FFFFFF"/>
        </w:rPr>
        <w:t>Событийный туризм включает в себя ряд мероприятий культурного, спортивного, этнографического, выставочного видов туризма. Но далеко не все из проводимых мероприятий следует относить к нему.</w:t>
      </w:r>
    </w:p>
    <w:p w14:paraId="40A4D0D6" w14:textId="77777777" w:rsidR="00A81CFD" w:rsidRPr="008E17B7" w:rsidRDefault="00A81CFD" w:rsidP="008E17B7">
      <w:pPr>
        <w:pStyle w:val="ad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iCs/>
        </w:rPr>
      </w:pPr>
      <w:r w:rsidRPr="008E17B7">
        <w:rPr>
          <w:color w:val="000000"/>
        </w:rPr>
        <w:t>В Республике Адыгея этнографическими праздниками являются</w:t>
      </w:r>
      <w:r w:rsidRPr="008E17B7">
        <w:rPr>
          <w:iCs/>
        </w:rPr>
        <w:t xml:space="preserve"> - Праздничный день «</w:t>
      </w:r>
      <w:proofErr w:type="spellStart"/>
      <w:r w:rsidRPr="008E17B7">
        <w:rPr>
          <w:iCs/>
        </w:rPr>
        <w:t>Халюж</w:t>
      </w:r>
      <w:proofErr w:type="spellEnd"/>
      <w:r w:rsidRPr="008E17B7">
        <w:rPr>
          <w:iCs/>
        </w:rPr>
        <w:t>», День «Черкеской груши», Праздничный день «Тыквы», Фестиваль «Адыгейского сыра» и День республики Адыгея.</w:t>
      </w:r>
    </w:p>
    <w:p w14:paraId="0DEC694D" w14:textId="77777777" w:rsidR="00A81CFD" w:rsidRPr="008E17B7" w:rsidRDefault="00A81CFD" w:rsidP="008E17B7">
      <w:pPr>
        <w:pStyle w:val="ad"/>
        <w:widowControl w:val="0"/>
        <w:shd w:val="clear" w:color="auto" w:fill="FFFFFF"/>
        <w:spacing w:before="0" w:beforeAutospacing="0" w:after="0" w:afterAutospacing="0"/>
        <w:jc w:val="both"/>
        <w:rPr>
          <w:iCs/>
        </w:rPr>
      </w:pPr>
      <w:r w:rsidRPr="008E17B7">
        <w:rPr>
          <w:iCs/>
        </w:rPr>
        <w:t>Каждый праздник проводится с атмосферой гостеприимства и с участием мастеров кулинарии.</w:t>
      </w:r>
    </w:p>
    <w:p w14:paraId="07644562" w14:textId="69C1B7E5" w:rsidR="00A81CFD" w:rsidRPr="008E17B7" w:rsidRDefault="00644D6E" w:rsidP="008E17B7">
      <w:pPr>
        <w:pStyle w:val="ad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8E17B7">
        <w:rPr>
          <w:iCs/>
        </w:rPr>
        <w:t xml:space="preserve"> </w:t>
      </w:r>
      <w:r w:rsidR="00A81CFD" w:rsidRPr="008E17B7">
        <w:rPr>
          <w:iCs/>
        </w:rPr>
        <w:t>Праздничный день «</w:t>
      </w:r>
      <w:proofErr w:type="spellStart"/>
      <w:r w:rsidR="00A81CFD" w:rsidRPr="008E17B7">
        <w:rPr>
          <w:iCs/>
        </w:rPr>
        <w:t>Халюж</w:t>
      </w:r>
      <w:proofErr w:type="spellEnd"/>
      <w:r w:rsidR="00A81CFD" w:rsidRPr="008E17B7">
        <w:rPr>
          <w:iCs/>
        </w:rPr>
        <w:t>» проводится в первых числах июня, в выходные дни. Место проведения: Майкопский район, посёлок Каменномостский, экскурсионный объект «Водопады Руфабго».</w:t>
      </w:r>
    </w:p>
    <w:p w14:paraId="5031D575" w14:textId="2CC66551" w:rsidR="00A81CFD" w:rsidRPr="008E17B7" w:rsidRDefault="00A81CFD" w:rsidP="008E17B7">
      <w:pPr>
        <w:pStyle w:val="ad"/>
        <w:widowControl w:val="0"/>
        <w:shd w:val="clear" w:color="auto" w:fill="FFFFFF"/>
        <w:spacing w:before="0" w:beforeAutospacing="0" w:after="0" w:afterAutospacing="0"/>
        <w:jc w:val="both"/>
        <w:rPr>
          <w:iCs/>
        </w:rPr>
      </w:pPr>
      <w:r w:rsidRPr="008E17B7">
        <w:rPr>
          <w:iCs/>
        </w:rPr>
        <w:t>«</w:t>
      </w:r>
      <w:proofErr w:type="spellStart"/>
      <w:r w:rsidRPr="008E17B7">
        <w:rPr>
          <w:iCs/>
        </w:rPr>
        <w:t>Халюж</w:t>
      </w:r>
      <w:proofErr w:type="spellEnd"/>
      <w:r w:rsidRPr="008E17B7">
        <w:rPr>
          <w:iCs/>
        </w:rPr>
        <w:t>» - национальное блюдо адыгов. В переводе с адыгейского языка «пирожки с адыгейским сыром»</w:t>
      </w:r>
    </w:p>
    <w:p w14:paraId="487CB4C5" w14:textId="77777777" w:rsidR="00A81CFD" w:rsidRPr="008E17B7" w:rsidRDefault="00A81CFD" w:rsidP="008E17B7">
      <w:pPr>
        <w:pStyle w:val="ad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8E17B7">
        <w:rPr>
          <w:iCs/>
        </w:rPr>
        <w:t xml:space="preserve">В рамках праздничного дня проводятся пять конкурсов между участницами-мастерицами по приготовлению </w:t>
      </w:r>
      <w:proofErr w:type="spellStart"/>
      <w:r w:rsidRPr="008E17B7">
        <w:rPr>
          <w:iCs/>
        </w:rPr>
        <w:t>халюжа</w:t>
      </w:r>
      <w:proofErr w:type="spellEnd"/>
      <w:r w:rsidRPr="008E17B7">
        <w:rPr>
          <w:iCs/>
        </w:rPr>
        <w:t xml:space="preserve"> по следующим номинациям:</w:t>
      </w:r>
    </w:p>
    <w:p w14:paraId="732FC5E0" w14:textId="77777777" w:rsidR="00A81CFD" w:rsidRPr="008E17B7" w:rsidRDefault="00A81CFD" w:rsidP="008E17B7">
      <w:pPr>
        <w:pStyle w:val="ad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iCs/>
        </w:rPr>
      </w:pPr>
      <w:r w:rsidRPr="008E17B7">
        <w:rPr>
          <w:iCs/>
        </w:rPr>
        <w:t xml:space="preserve">«Бабушкин </w:t>
      </w:r>
      <w:proofErr w:type="spellStart"/>
      <w:r w:rsidRPr="008E17B7">
        <w:rPr>
          <w:iCs/>
        </w:rPr>
        <w:t>халюж</w:t>
      </w:r>
      <w:proofErr w:type="spellEnd"/>
      <w:r w:rsidRPr="008E17B7">
        <w:rPr>
          <w:iCs/>
        </w:rPr>
        <w:t>»;</w:t>
      </w:r>
    </w:p>
    <w:p w14:paraId="0AC71A30" w14:textId="77777777" w:rsidR="00A81CFD" w:rsidRPr="008E17B7" w:rsidRDefault="00A81CFD" w:rsidP="008E17B7">
      <w:pPr>
        <w:pStyle w:val="ad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iCs/>
        </w:rPr>
      </w:pPr>
      <w:r w:rsidRPr="008E17B7">
        <w:rPr>
          <w:iCs/>
        </w:rPr>
        <w:t xml:space="preserve">«Праздничный </w:t>
      </w:r>
      <w:proofErr w:type="spellStart"/>
      <w:r w:rsidRPr="008E17B7">
        <w:rPr>
          <w:iCs/>
        </w:rPr>
        <w:t>халюж</w:t>
      </w:r>
      <w:proofErr w:type="spellEnd"/>
      <w:r w:rsidRPr="008E17B7">
        <w:rPr>
          <w:iCs/>
        </w:rPr>
        <w:t>»,</w:t>
      </w:r>
    </w:p>
    <w:p w14:paraId="13446800" w14:textId="77777777" w:rsidR="00A81CFD" w:rsidRPr="008E17B7" w:rsidRDefault="00A81CFD" w:rsidP="008E17B7">
      <w:pPr>
        <w:pStyle w:val="ad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iCs/>
        </w:rPr>
      </w:pPr>
      <w:r w:rsidRPr="008E17B7">
        <w:rPr>
          <w:iCs/>
        </w:rPr>
        <w:t>«</w:t>
      </w:r>
      <w:proofErr w:type="spellStart"/>
      <w:r w:rsidRPr="008E17B7">
        <w:rPr>
          <w:iCs/>
        </w:rPr>
        <w:t>Халюж</w:t>
      </w:r>
      <w:proofErr w:type="spellEnd"/>
      <w:r w:rsidRPr="008E17B7">
        <w:rPr>
          <w:iCs/>
        </w:rPr>
        <w:t xml:space="preserve"> хозяюшки»;</w:t>
      </w:r>
    </w:p>
    <w:p w14:paraId="42568332" w14:textId="77777777" w:rsidR="00A81CFD" w:rsidRPr="008E17B7" w:rsidRDefault="00A81CFD" w:rsidP="008E17B7">
      <w:pPr>
        <w:pStyle w:val="ad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iCs/>
        </w:rPr>
      </w:pPr>
      <w:r w:rsidRPr="008E17B7">
        <w:rPr>
          <w:iCs/>
        </w:rPr>
        <w:t>«</w:t>
      </w:r>
      <w:proofErr w:type="spellStart"/>
      <w:r w:rsidRPr="008E17B7">
        <w:rPr>
          <w:iCs/>
        </w:rPr>
        <w:t>Невесткины</w:t>
      </w:r>
      <w:proofErr w:type="spellEnd"/>
      <w:r w:rsidRPr="008E17B7">
        <w:rPr>
          <w:iCs/>
        </w:rPr>
        <w:t xml:space="preserve"> руки»,</w:t>
      </w:r>
    </w:p>
    <w:p w14:paraId="0BF3DBAD" w14:textId="77777777" w:rsidR="00A81CFD" w:rsidRPr="008E17B7" w:rsidRDefault="00A81CFD" w:rsidP="008E17B7">
      <w:pPr>
        <w:pStyle w:val="ad"/>
        <w:widowControl w:val="0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iCs/>
        </w:rPr>
      </w:pPr>
      <w:r w:rsidRPr="008E17B7">
        <w:rPr>
          <w:iCs/>
        </w:rPr>
        <w:t xml:space="preserve">«Свадебный </w:t>
      </w:r>
      <w:proofErr w:type="spellStart"/>
      <w:r w:rsidRPr="008E17B7">
        <w:rPr>
          <w:iCs/>
        </w:rPr>
        <w:t>халюж</w:t>
      </w:r>
      <w:proofErr w:type="spellEnd"/>
      <w:r w:rsidRPr="008E17B7">
        <w:rPr>
          <w:iCs/>
        </w:rPr>
        <w:t>».</w:t>
      </w:r>
    </w:p>
    <w:p w14:paraId="253F2C67" w14:textId="77777777" w:rsidR="00A81CFD" w:rsidRPr="008E17B7" w:rsidRDefault="00A81CFD" w:rsidP="008E17B7">
      <w:pPr>
        <w:pStyle w:val="ad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8E17B7">
        <w:rPr>
          <w:iCs/>
        </w:rPr>
        <w:t>Проведение праздничного дня «</w:t>
      </w:r>
      <w:proofErr w:type="spellStart"/>
      <w:r w:rsidRPr="008E17B7">
        <w:rPr>
          <w:iCs/>
        </w:rPr>
        <w:t>Халюж</w:t>
      </w:r>
      <w:proofErr w:type="spellEnd"/>
      <w:r w:rsidRPr="008E17B7">
        <w:rPr>
          <w:iCs/>
        </w:rPr>
        <w:t>» положительно влияет на привлекательность республики, расширение информационного поля и привлечение внимания к Адыгее как к региону, насыщенному самобытной культурой, уникальными этническими традициями с ярким этнографическим фоном. Мероприятие расширяет возможности развития гастрономического туризма и глобализации.</w:t>
      </w:r>
    </w:p>
    <w:p w14:paraId="039739DF" w14:textId="2AFAB019" w:rsidR="00A81CFD" w:rsidRPr="008E17B7" w:rsidRDefault="00A81CFD" w:rsidP="008E17B7">
      <w:pPr>
        <w:pStyle w:val="ad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8E17B7">
        <w:rPr>
          <w:iCs/>
        </w:rPr>
        <w:t xml:space="preserve">День «Черкеской груши» проводится 16 августа в поселке Каменномостский, Майкопский р-он, Республика Адыгея, «Водопады Руфабго» </w:t>
      </w:r>
    </w:p>
    <w:p w14:paraId="4E538711" w14:textId="77777777" w:rsidR="00A81CFD" w:rsidRPr="008E17B7" w:rsidRDefault="00A81CFD" w:rsidP="008E17B7">
      <w:pPr>
        <w:pStyle w:val="ad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8E17B7">
        <w:rPr>
          <w:iCs/>
        </w:rPr>
        <w:lastRenderedPageBreak/>
        <w:t>Праздник проходит в период созревания плодов черкесской груши, уникального плодового сорта, произрастающего на старинных садах, сохранившихся в Майкопском районе Республики Адыгея.</w:t>
      </w:r>
    </w:p>
    <w:p w14:paraId="7571877E" w14:textId="77777777" w:rsidR="00A81CFD" w:rsidRPr="008E17B7" w:rsidRDefault="00A81CFD" w:rsidP="008E17B7">
      <w:pPr>
        <w:pStyle w:val="ad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8E17B7">
        <w:rPr>
          <w:iCs/>
        </w:rPr>
        <w:t>Местом проведения праздника традиционно является территория экскурсионного объекта «Водопады Руфабго», в зоне которого произрастает культовый старинный лес плодоносящих деревьев черкесской груши.</w:t>
      </w:r>
    </w:p>
    <w:p w14:paraId="1F67D154" w14:textId="77777777" w:rsidR="00A81CFD" w:rsidRPr="008E17B7" w:rsidRDefault="00A81CFD" w:rsidP="008E17B7">
      <w:pPr>
        <w:pStyle w:val="ad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8E17B7">
        <w:rPr>
          <w:iCs/>
        </w:rPr>
        <w:t>Во время праздника проводятся конкурсы по приготовлению блюд с использованием груши, гости праздника знакомятся с историей и культурой черкесского садоводства, организуются пешие походы к местам произрастания древних садов. Мероприятие сопровождается выступлением артистов и творческих коллективов.</w:t>
      </w:r>
    </w:p>
    <w:p w14:paraId="49F36598" w14:textId="17C10B33" w:rsidR="00A81CFD" w:rsidRPr="008E17B7" w:rsidRDefault="00A81CFD" w:rsidP="008E17B7">
      <w:pPr>
        <w:pStyle w:val="ad"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iCs/>
        </w:rPr>
      </w:pPr>
      <w:r w:rsidRPr="008E17B7">
        <w:rPr>
          <w:iCs/>
        </w:rPr>
        <w:t xml:space="preserve">Праздничный день «Тыквы» проводится в конце сентября - начале октября </w:t>
      </w:r>
    </w:p>
    <w:p w14:paraId="5CF0E25D" w14:textId="77777777" w:rsidR="00A81CFD" w:rsidRPr="008E17B7" w:rsidRDefault="00A81CFD" w:rsidP="008E17B7">
      <w:pPr>
        <w:pStyle w:val="ad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8E17B7">
        <w:rPr>
          <w:iCs/>
        </w:rPr>
        <w:t>День адыгейской тыквы неслучайно проводится в октябре, ведь это период сбора урожая и время, когда, согласно бытующей в народе легенде, солнце прячется внутри тыквы.</w:t>
      </w:r>
    </w:p>
    <w:p w14:paraId="2028E3C7" w14:textId="77777777" w:rsidR="00A81CFD" w:rsidRPr="008E17B7" w:rsidRDefault="00A81CFD" w:rsidP="008E17B7">
      <w:pPr>
        <w:pStyle w:val="ad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8E17B7">
        <w:rPr>
          <w:iCs/>
        </w:rPr>
        <w:t>Гости фестиваля смогут очутиться в настоящем тыквенном царстве, стилизованном под национальное подворье; познакомиться с предметами быта древних адыгов и полюбоваться красавицами-тыквами, выращенными в разных районах республики.</w:t>
      </w:r>
    </w:p>
    <w:p w14:paraId="268D3310" w14:textId="716D9158" w:rsidR="00A81CFD" w:rsidRPr="008E17B7" w:rsidRDefault="00A81CFD" w:rsidP="008E17B7">
      <w:pPr>
        <w:pStyle w:val="ad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iCs/>
        </w:rPr>
      </w:pPr>
      <w:r w:rsidRPr="008E17B7">
        <w:rPr>
          <w:iCs/>
        </w:rPr>
        <w:t xml:space="preserve">Фестиваль «Адыгейского сыра» традиционно проводится ежегодно в Республике Адыгея. В 2025 году XIV фестиваль прошёл 13–14 сентября на Даховской поляне у подножия хребта Уна-Коз в горной части Адыгеи.  </w:t>
      </w:r>
      <w:r w:rsidR="00EE6E7D" w:rsidRPr="008E17B7">
        <w:rPr>
          <w:iCs/>
        </w:rPr>
        <w:t xml:space="preserve"> </w:t>
      </w:r>
    </w:p>
    <w:p w14:paraId="4D6691AB" w14:textId="77777777" w:rsidR="00EE6E7D" w:rsidRPr="008E17B7" w:rsidRDefault="00EE6E7D" w:rsidP="008E17B7">
      <w:pPr>
        <w:pStyle w:val="ad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8E17B7">
        <w:t xml:space="preserve"> </w:t>
      </w:r>
      <w:r w:rsidRPr="008E17B7">
        <w:rPr>
          <w:shd w:val="clear" w:color="auto" w:fill="FFFFFF"/>
        </w:rPr>
        <w:t>Настоящий адыгейский сыр может быть родом только из Адыгеи. Только здесь, в Адыгее, сложилось уникальное сочетание людей и природы, создающее неповторимый вкус и аромат этого целебного продукта.</w:t>
      </w:r>
    </w:p>
    <w:p w14:paraId="72EF39FD" w14:textId="12CBAB78" w:rsidR="00EE6E7D" w:rsidRPr="008E17B7" w:rsidRDefault="00EE6E7D" w:rsidP="008E17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E17B7">
        <w:rPr>
          <w:rFonts w:ascii="Times New Roman" w:eastAsia="Times New Roman" w:hAnsi="Times New Roman" w:cs="Times New Roman"/>
          <w:iCs/>
          <w:sz w:val="24"/>
          <w:szCs w:val="24"/>
        </w:rPr>
        <w:t xml:space="preserve"> В праздновании Дня Республики Адыгея в городе Майкопе задействованы сразу несколько площадок в разных </w:t>
      </w:r>
      <w:proofErr w:type="gramStart"/>
      <w:r w:rsidRPr="008E17B7">
        <w:rPr>
          <w:rFonts w:ascii="Times New Roman" w:eastAsia="Times New Roman" w:hAnsi="Times New Roman" w:cs="Times New Roman"/>
          <w:iCs/>
          <w:sz w:val="24"/>
          <w:szCs w:val="24"/>
        </w:rPr>
        <w:t xml:space="preserve">микрорайонах </w:t>
      </w:r>
      <w:r w:rsidR="008E17B7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proofErr w:type="gramEnd"/>
    </w:p>
    <w:p w14:paraId="75C73148" w14:textId="72DE28F9" w:rsidR="00EE6E7D" w:rsidRPr="008E17B7" w:rsidRDefault="00EE6E7D" w:rsidP="008E17B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E17B7">
        <w:rPr>
          <w:rFonts w:ascii="Times New Roman" w:eastAsia="Times New Roman" w:hAnsi="Times New Roman" w:cs="Times New Roman"/>
          <w:iCs/>
          <w:sz w:val="24"/>
          <w:szCs w:val="24"/>
        </w:rPr>
        <w:t>В этот день в парке:</w:t>
      </w:r>
      <w:r w:rsidR="008E17B7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8E17B7">
        <w:rPr>
          <w:rFonts w:ascii="Times New Roman" w:eastAsia="Times New Roman" w:hAnsi="Times New Roman" w:cs="Times New Roman"/>
          <w:iCs/>
          <w:sz w:val="24"/>
          <w:szCs w:val="24"/>
        </w:rPr>
        <w:t>концертная программа муниципального духового оркестра</w:t>
      </w:r>
      <w:r w:rsidR="008E17B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8E17B7">
        <w:rPr>
          <w:rFonts w:ascii="Times New Roman" w:eastAsia="Times New Roman" w:hAnsi="Times New Roman" w:cs="Times New Roman"/>
          <w:iCs/>
          <w:sz w:val="24"/>
          <w:szCs w:val="24"/>
        </w:rPr>
        <w:t>мастер-классы</w:t>
      </w:r>
      <w:r w:rsidR="008E17B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8E17B7">
        <w:rPr>
          <w:rFonts w:ascii="Times New Roman" w:eastAsia="Times New Roman" w:hAnsi="Times New Roman" w:cs="Times New Roman"/>
          <w:iCs/>
          <w:sz w:val="24"/>
          <w:szCs w:val="24"/>
        </w:rPr>
        <w:t>выставки</w:t>
      </w:r>
      <w:r w:rsidR="008E17B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8E17B7">
        <w:rPr>
          <w:rFonts w:ascii="Times New Roman" w:eastAsia="Times New Roman" w:hAnsi="Times New Roman" w:cs="Times New Roman"/>
          <w:iCs/>
          <w:sz w:val="24"/>
          <w:szCs w:val="24"/>
        </w:rPr>
        <w:t>фотозоны</w:t>
      </w:r>
      <w:r w:rsidR="008E17B7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8E17B7">
        <w:rPr>
          <w:rFonts w:ascii="Times New Roman" w:eastAsia="Times New Roman" w:hAnsi="Times New Roman" w:cs="Times New Roman"/>
          <w:iCs/>
          <w:sz w:val="24"/>
          <w:szCs w:val="24"/>
        </w:rPr>
        <w:t>выставка-продажа изделий мастеров декоративно-прикладного творчества;</w:t>
      </w:r>
    </w:p>
    <w:p w14:paraId="7829DA8D" w14:textId="64D343C4" w:rsidR="00E63864" w:rsidRPr="008E17B7" w:rsidRDefault="00E63864" w:rsidP="008E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7B7">
        <w:rPr>
          <w:rFonts w:ascii="Times New Roman" w:hAnsi="Times New Roman" w:cs="Times New Roman"/>
          <w:sz w:val="24"/>
          <w:szCs w:val="24"/>
        </w:rPr>
        <w:t>Разработка маркетинговой стратегии для развития событийного туризма на примере турфирмы «Ярмарка отдыха» представляет собой комплексный процесс, направленный на усиление конкурентных позиций компании и расширение её доли на рынке туристских услуг за счёт организации и продвижения тематических событийных мероприятий.</w:t>
      </w:r>
    </w:p>
    <w:p w14:paraId="78B256CB" w14:textId="7F414D51" w:rsidR="00E63864" w:rsidRPr="008E17B7" w:rsidRDefault="00F77CC5" w:rsidP="008E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7B7">
        <w:rPr>
          <w:rFonts w:ascii="Times New Roman" w:hAnsi="Times New Roman" w:cs="Times New Roman"/>
          <w:sz w:val="24"/>
          <w:szCs w:val="24"/>
        </w:rPr>
        <w:t>Продвижение событийной программы турфирмы требует многоканального подхода. В цифровой среде приоритетными становятся: создание специализированного раздела на сайте компании с календарём мероприятий, онлайн</w:t>
      </w:r>
      <w:r w:rsidRPr="008E17B7">
        <w:rPr>
          <w:rFonts w:ascii="Times New Roman" w:hAnsi="Times New Roman" w:cs="Times New Roman"/>
          <w:sz w:val="24"/>
          <w:szCs w:val="24"/>
        </w:rPr>
        <w:noBreakHyphen/>
        <w:t xml:space="preserve">регистрацией и мультимедийным контентом; активное присутствие в социальных сетях с регулярным обновлением ленты, прямыми эфирами и интерактивными опросами; таргетированная реклама, нацеленная на аудиторию с интересами в сфере туризма и активного отдыха. Важную роль играет </w:t>
      </w:r>
      <w:proofErr w:type="spellStart"/>
      <w:r w:rsidRPr="008E17B7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8E17B7">
        <w:rPr>
          <w:rFonts w:ascii="Times New Roman" w:hAnsi="Times New Roman" w:cs="Times New Roman"/>
          <w:sz w:val="24"/>
          <w:szCs w:val="24"/>
        </w:rPr>
        <w:noBreakHyphen/>
        <w:t>маркетинг </w:t>
      </w:r>
      <w:r w:rsidRPr="008E17B7">
        <w:rPr>
          <w:rFonts w:ascii="Times New Roman" w:eastAsia="Times New Roman" w:hAnsi="Times New Roman" w:cs="Times New Roman"/>
          <w:kern w:val="36"/>
          <w:sz w:val="24"/>
          <w:szCs w:val="24"/>
        </w:rPr>
        <w:t>–</w:t>
      </w:r>
      <w:r w:rsidRPr="008E17B7">
        <w:rPr>
          <w:rFonts w:ascii="Times New Roman" w:hAnsi="Times New Roman" w:cs="Times New Roman"/>
          <w:sz w:val="24"/>
          <w:szCs w:val="24"/>
        </w:rPr>
        <w:t> рассылки с анонсами мероприятий, персональными предложениями и эксклюзивными скидками для постоянных клиентов.</w:t>
      </w:r>
    </w:p>
    <w:p w14:paraId="78734504" w14:textId="2146B8A5" w:rsidR="00E63864" w:rsidRPr="008E17B7" w:rsidRDefault="00E63864" w:rsidP="008E1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7B7">
        <w:rPr>
          <w:rFonts w:ascii="Times New Roman" w:hAnsi="Times New Roman" w:cs="Times New Roman"/>
          <w:sz w:val="24"/>
          <w:szCs w:val="24"/>
        </w:rPr>
        <w:t>Реализация данной маркетинговой стратегии позволит турфирме «Ярмарка отдыха»:</w:t>
      </w:r>
    </w:p>
    <w:p w14:paraId="792BB0B9" w14:textId="77777777" w:rsidR="00E63864" w:rsidRPr="008E17B7" w:rsidRDefault="00E63864" w:rsidP="008E17B7">
      <w:pPr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17B7">
        <w:rPr>
          <w:rFonts w:ascii="Times New Roman" w:hAnsi="Times New Roman" w:cs="Times New Roman"/>
          <w:sz w:val="24"/>
          <w:szCs w:val="24"/>
        </w:rPr>
        <w:t>укрепить репутацию как эксперта в событийном туризме;</w:t>
      </w:r>
    </w:p>
    <w:p w14:paraId="1C27963B" w14:textId="77777777" w:rsidR="00E63864" w:rsidRPr="008E17B7" w:rsidRDefault="00E63864" w:rsidP="008E17B7">
      <w:pPr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17B7">
        <w:rPr>
          <w:rFonts w:ascii="Times New Roman" w:hAnsi="Times New Roman" w:cs="Times New Roman"/>
          <w:sz w:val="24"/>
          <w:szCs w:val="24"/>
        </w:rPr>
        <w:t>увеличить долю повторных продаж за счёт эмоциональной привязки клиентов;</w:t>
      </w:r>
    </w:p>
    <w:p w14:paraId="35BB1400" w14:textId="77777777" w:rsidR="00E63864" w:rsidRPr="008E17B7" w:rsidRDefault="00E63864" w:rsidP="008E17B7">
      <w:pPr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17B7">
        <w:rPr>
          <w:rFonts w:ascii="Times New Roman" w:hAnsi="Times New Roman" w:cs="Times New Roman"/>
          <w:sz w:val="24"/>
          <w:szCs w:val="24"/>
        </w:rPr>
        <w:t>расширить партнёрскую сеть и ассортимент турпродуктов;</w:t>
      </w:r>
    </w:p>
    <w:p w14:paraId="64FB112D" w14:textId="77777777" w:rsidR="00E63864" w:rsidRPr="008E17B7" w:rsidRDefault="00E63864" w:rsidP="008E17B7">
      <w:pPr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17B7">
        <w:rPr>
          <w:rFonts w:ascii="Times New Roman" w:hAnsi="Times New Roman" w:cs="Times New Roman"/>
          <w:sz w:val="24"/>
          <w:szCs w:val="24"/>
        </w:rPr>
        <w:t>повысить узнаваемость бренда через яркие, запоминающиеся мероприятия;</w:t>
      </w:r>
    </w:p>
    <w:p w14:paraId="0ECEC8A3" w14:textId="77777777" w:rsidR="00E63864" w:rsidRPr="008E17B7" w:rsidRDefault="00E63864" w:rsidP="008E17B7">
      <w:pPr>
        <w:numPr>
          <w:ilvl w:val="0"/>
          <w:numId w:val="5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8E17B7">
        <w:rPr>
          <w:rFonts w:ascii="Times New Roman" w:hAnsi="Times New Roman" w:cs="Times New Roman"/>
          <w:sz w:val="24"/>
          <w:szCs w:val="24"/>
        </w:rPr>
        <w:t>сформировать устойчивую базу лояльных клиентов, готовых рекомендовать компанию друзьям.</w:t>
      </w:r>
    </w:p>
    <w:p w14:paraId="65D81457" w14:textId="31265E5F" w:rsidR="00E63864" w:rsidRPr="00FC6A4F" w:rsidRDefault="00E63864" w:rsidP="00FC6A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7B7">
        <w:rPr>
          <w:rFonts w:ascii="Times New Roman" w:hAnsi="Times New Roman" w:cs="Times New Roman"/>
          <w:sz w:val="24"/>
          <w:szCs w:val="24"/>
        </w:rPr>
        <w:t>Таким образом, фокус на событийном туризме трансформирует «Ярмарку отдыха» из обычного турагентства в организатора уникальных впечатлений, что соответствует современным запросам рынка и созда</w:t>
      </w:r>
      <w:r w:rsidR="00F77CC5" w:rsidRPr="008E17B7">
        <w:rPr>
          <w:rFonts w:ascii="Times New Roman" w:hAnsi="Times New Roman" w:cs="Times New Roman"/>
          <w:sz w:val="24"/>
          <w:szCs w:val="24"/>
        </w:rPr>
        <w:t>с</w:t>
      </w:r>
      <w:r w:rsidRPr="008E17B7">
        <w:rPr>
          <w:rFonts w:ascii="Times New Roman" w:hAnsi="Times New Roman" w:cs="Times New Roman"/>
          <w:sz w:val="24"/>
          <w:szCs w:val="24"/>
        </w:rPr>
        <w:t>т долгосрочные конкурентные преимущества.</w:t>
      </w:r>
    </w:p>
    <w:sectPr w:rsidR="00E63864" w:rsidRPr="00FC6A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A6528"/>
    <w:multiLevelType w:val="multilevel"/>
    <w:tmpl w:val="421822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F6C61"/>
    <w:multiLevelType w:val="hybridMultilevel"/>
    <w:tmpl w:val="5F9C6612"/>
    <w:lvl w:ilvl="0" w:tplc="394EBB7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CA281A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4221"/>
    <w:multiLevelType w:val="hybridMultilevel"/>
    <w:tmpl w:val="3C8662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B93D89"/>
    <w:multiLevelType w:val="multilevel"/>
    <w:tmpl w:val="60D68A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E442F"/>
    <w:multiLevelType w:val="multilevel"/>
    <w:tmpl w:val="188E7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D62B89"/>
    <w:multiLevelType w:val="hybridMultilevel"/>
    <w:tmpl w:val="BF5825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12202800">
    <w:abstractNumId w:val="1"/>
  </w:num>
  <w:num w:numId="2" w16cid:durableId="761681291">
    <w:abstractNumId w:val="4"/>
  </w:num>
  <w:num w:numId="3" w16cid:durableId="1517308640">
    <w:abstractNumId w:val="3"/>
  </w:num>
  <w:num w:numId="4" w16cid:durableId="847671259">
    <w:abstractNumId w:val="2"/>
  </w:num>
  <w:num w:numId="5" w16cid:durableId="1020427823">
    <w:abstractNumId w:val="0"/>
  </w:num>
  <w:num w:numId="6" w16cid:durableId="4891780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5F9"/>
    <w:rsid w:val="00101ED9"/>
    <w:rsid w:val="0011592C"/>
    <w:rsid w:val="00120EA7"/>
    <w:rsid w:val="00130CA1"/>
    <w:rsid w:val="001947D5"/>
    <w:rsid w:val="00247A09"/>
    <w:rsid w:val="00284D36"/>
    <w:rsid w:val="002D6FA5"/>
    <w:rsid w:val="00392AD2"/>
    <w:rsid w:val="00491718"/>
    <w:rsid w:val="005016A1"/>
    <w:rsid w:val="005238F8"/>
    <w:rsid w:val="005253F6"/>
    <w:rsid w:val="005445F9"/>
    <w:rsid w:val="005A7653"/>
    <w:rsid w:val="005E4317"/>
    <w:rsid w:val="00622388"/>
    <w:rsid w:val="00644D6E"/>
    <w:rsid w:val="006D25F9"/>
    <w:rsid w:val="007A4F09"/>
    <w:rsid w:val="00830A06"/>
    <w:rsid w:val="008C73F8"/>
    <w:rsid w:val="008E17B7"/>
    <w:rsid w:val="00900F9C"/>
    <w:rsid w:val="00913E7A"/>
    <w:rsid w:val="0099797E"/>
    <w:rsid w:val="00A81CFD"/>
    <w:rsid w:val="00B25C85"/>
    <w:rsid w:val="00B55E2D"/>
    <w:rsid w:val="00BE1740"/>
    <w:rsid w:val="00C65BC4"/>
    <w:rsid w:val="00D54194"/>
    <w:rsid w:val="00E126C1"/>
    <w:rsid w:val="00E63864"/>
    <w:rsid w:val="00EE6E7D"/>
    <w:rsid w:val="00F1622D"/>
    <w:rsid w:val="00F5283C"/>
    <w:rsid w:val="00F77CC5"/>
    <w:rsid w:val="00FC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5EE4"/>
  <w15:docId w15:val="{E2830B2C-E920-45C1-B2F9-0EB15150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A09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2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5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5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25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25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25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25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25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25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25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25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25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2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2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2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2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25F9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6D25F9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D25F9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6D25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6D25F9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6D25F9"/>
    <w:rPr>
      <w:b/>
      <w:bCs/>
      <w:smallCaps/>
      <w:color w:val="2F5496" w:themeColor="accent1" w:themeShade="BF"/>
      <w:spacing w:val="5"/>
    </w:rPr>
  </w:style>
  <w:style w:type="paragraph" w:styleId="ad">
    <w:name w:val="Normal (Web)"/>
    <w:basedOn w:val="a"/>
    <w:link w:val="ae"/>
    <w:uiPriority w:val="99"/>
    <w:unhideWhenUsed/>
    <w:rsid w:val="00A81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бычный (Интернет) Знак"/>
    <w:link w:val="ad"/>
    <w:uiPriority w:val="99"/>
    <w:locked/>
    <w:rsid w:val="00A81C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Абзац списка Знак"/>
    <w:link w:val="a7"/>
    <w:uiPriority w:val="34"/>
    <w:locked/>
    <w:rsid w:val="00EE6E7D"/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Ренат Нагоев</dc:creator>
  <cp:keywords/>
  <dc:description/>
  <cp:lastModifiedBy>Джанета Тхагапсова</cp:lastModifiedBy>
  <cp:revision>14</cp:revision>
  <cp:lastPrinted>2026-02-24T07:58:00Z</cp:lastPrinted>
  <dcterms:created xsi:type="dcterms:W3CDTF">2026-01-25T08:22:00Z</dcterms:created>
  <dcterms:modified xsi:type="dcterms:W3CDTF">2026-04-07T08:58:00Z</dcterms:modified>
</cp:coreProperties>
</file>