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7828" w14:textId="4176407C" w:rsidR="00FC43D0" w:rsidRPr="00FC43D0" w:rsidRDefault="00930D04" w:rsidP="00930D04">
      <w:pPr>
        <w:jc w:val="center"/>
        <w:rPr>
          <w:rFonts w:ascii="Times New Roman" w:hAnsi="Times New Roman" w:cs="Times New Roman"/>
          <w:b/>
          <w:bCs/>
        </w:rPr>
      </w:pPr>
      <w:r w:rsidRPr="00930D04">
        <w:rPr>
          <w:rFonts w:ascii="Times New Roman" w:hAnsi="Times New Roman" w:cs="Times New Roman"/>
          <w:b/>
          <w:bCs/>
          <w:sz w:val="40"/>
          <w:szCs w:val="40"/>
        </w:rPr>
        <w:t>Влияние правильной пунктуации на смысл и восприятие текста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 w:rsidR="00FC43D0" w:rsidRPr="00FC43D0">
        <w:rPr>
          <w:rFonts w:ascii="Times New Roman" w:hAnsi="Times New Roman" w:cs="Times New Roman"/>
          <w:b/>
          <w:bCs/>
        </w:rPr>
        <w:t>Аннотация</w:t>
      </w:r>
    </w:p>
    <w:p w14:paraId="406D4FA1" w14:textId="77777777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t>Знаки препинания выступают в роли ключевого инструмента письменной коммуникации, обеспечивающего смысловую точность, логическое членение материала и адекватное декодирование информации получателем. Данная работа посвящена анализу функций пунктуационных знаков с точки зрения их воздействия на формирование смысла предложений, интонационный рисунок, эмоциональный фон и удобство чтения. Обосновывается значимость пунктуации как механизма, организующего эффективное письменное общение. В расширенной версии рассматриваются исторические аспекты становления пунктуации, психолингвистические эксперименты, а также особенности использования знаков препинания в современной цифровой среде.</w:t>
      </w:r>
    </w:p>
    <w:p w14:paraId="3C94ADB1" w14:textId="77777777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t>Ключевые понятия: пунктуация, знаки препинания, письменная речь, смысл высказывания, восприятие текста, языковая коммуникация, интонация, синтаксис.</w:t>
      </w:r>
    </w:p>
    <w:p w14:paraId="2ED84488" w14:textId="5F131BE8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</w:p>
    <w:p w14:paraId="39C9D818" w14:textId="77777777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t>1. Введение: эволюция и значение пунктуации</w:t>
      </w:r>
    </w:p>
    <w:p w14:paraId="0F73DD86" w14:textId="77777777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t>Письменная речь представляет собой многогранную систему кодирования информации, где наряду с лексикой и грамматикой огромную роль играют пунктуационные знаки. Исторически пунктуация возникла не сразу: в античных текстах слова писались слитно, без пробелов и знаков препинания, что делало чтение крайне затруднительным. Лишь в эпоху Средневековья и Возрождения начали появляться точки, запятые и другие символы, призванные облегчить понимание текста. Сегодня пунктуация — это не просто вспомогательный раздел грамматики, а полноценный семиотический код, без которого письменная коммуникация теряет точность и выразительность.</w:t>
      </w:r>
    </w:p>
    <w:p w14:paraId="6B06181F" w14:textId="77777777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t>Основное назначение пунктуации — придавать тексту структуру, обозначать интонационные паузы и помогать читающему верно расшифровать авторский замысел. Актуальность рассмотрения этой темы продиктована тем фактом, что ошибочная расстановка знаков способна исказить первоначальный смысл фразы, осложнить её понимание и снизить результативность общения через письмо. В современном мире, где объёмы текстовой информации растут экспоненциально, умение грамотно использовать знаки препинания становится важнейшей компетенцией.</w:t>
      </w:r>
    </w:p>
    <w:p w14:paraId="63D8512D" w14:textId="4F90E4E9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</w:p>
    <w:p w14:paraId="7CAF052F" w14:textId="77777777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t>2. Как пунктуация влияет на передачу содержания</w:t>
      </w:r>
    </w:p>
    <w:p w14:paraId="6166D41C" w14:textId="77777777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t>Ключевая задача знаков препинания — разграничивать и уточнять смысловые отрезки внутри предложения. Благодаря им читатель устанавливает логические взаимосвязи между частями высказывания и видит границы синтаксических конструкций. Рассмотрим классические и дополнительные примеры.</w:t>
      </w:r>
    </w:p>
    <w:p w14:paraId="40E40FB6" w14:textId="77777777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lastRenderedPageBreak/>
        <w:t>Пример 1 (классический):</w:t>
      </w:r>
      <w:r w:rsidRPr="00FC43D0">
        <w:rPr>
          <w:rFonts w:ascii="Times New Roman" w:hAnsi="Times New Roman" w:cs="Times New Roman"/>
          <w:b/>
          <w:bCs/>
        </w:rPr>
        <w:br/>
        <w:t>Фраза </w:t>
      </w:r>
      <w:r w:rsidRPr="00FC43D0">
        <w:rPr>
          <w:rFonts w:ascii="Times New Roman" w:hAnsi="Times New Roman" w:cs="Times New Roman"/>
          <w:b/>
          <w:bCs/>
          <w:i/>
          <w:iCs/>
        </w:rPr>
        <w:t>«Казнить нельзя помиловать»</w:t>
      </w:r>
      <w:r w:rsidRPr="00FC43D0">
        <w:rPr>
          <w:rFonts w:ascii="Times New Roman" w:hAnsi="Times New Roman" w:cs="Times New Roman"/>
          <w:b/>
          <w:bCs/>
        </w:rPr>
        <w:t>. От того, куда будет помещена запятая, суждение меняется на прямо противоположное:</w:t>
      </w:r>
    </w:p>
    <w:p w14:paraId="083B9548" w14:textId="77777777" w:rsidR="00FC43D0" w:rsidRPr="00FC43D0" w:rsidRDefault="00FC43D0" w:rsidP="00FC43D0">
      <w:pPr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  <w:i/>
          <w:iCs/>
        </w:rPr>
        <w:t>«Казнить, нельзя помиловать»</w:t>
      </w:r>
      <w:r w:rsidRPr="00FC43D0">
        <w:rPr>
          <w:rFonts w:ascii="Times New Roman" w:hAnsi="Times New Roman" w:cs="Times New Roman"/>
          <w:b/>
          <w:bCs/>
        </w:rPr>
        <w:t> (следует казнить).</w:t>
      </w:r>
    </w:p>
    <w:p w14:paraId="70DAAEAA" w14:textId="77777777" w:rsidR="00FC43D0" w:rsidRPr="00FC43D0" w:rsidRDefault="00FC43D0" w:rsidP="00FC43D0">
      <w:pPr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  <w:i/>
          <w:iCs/>
        </w:rPr>
        <w:t>«Казнить нельзя, помиловать»</w:t>
      </w:r>
      <w:r w:rsidRPr="00FC43D0">
        <w:rPr>
          <w:rFonts w:ascii="Times New Roman" w:hAnsi="Times New Roman" w:cs="Times New Roman"/>
          <w:b/>
          <w:bCs/>
        </w:rPr>
        <w:t> (следует помиловать).</w:t>
      </w:r>
      <w:r w:rsidRPr="00FC43D0">
        <w:rPr>
          <w:rFonts w:ascii="Times New Roman" w:hAnsi="Times New Roman" w:cs="Times New Roman"/>
          <w:b/>
          <w:bCs/>
        </w:rPr>
        <w:br/>
        <w:t>Данный случай наглядно иллюстрирует, что пунктуация способна кардинально влиять на интерпретацию текста и его итоговое содержание.</w:t>
      </w:r>
    </w:p>
    <w:p w14:paraId="106BA2DA" w14:textId="77777777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t>Пример 2:</w:t>
      </w:r>
      <w:r w:rsidRPr="00FC43D0">
        <w:rPr>
          <w:rFonts w:ascii="Times New Roman" w:hAnsi="Times New Roman" w:cs="Times New Roman"/>
          <w:b/>
          <w:bCs/>
        </w:rPr>
        <w:br/>
      </w:r>
      <w:r w:rsidRPr="00FC43D0">
        <w:rPr>
          <w:rFonts w:ascii="Times New Roman" w:hAnsi="Times New Roman" w:cs="Times New Roman"/>
          <w:b/>
          <w:bCs/>
          <w:i/>
          <w:iCs/>
        </w:rPr>
        <w:t>«Чай пить нельзя оставить»</w:t>
      </w:r>
      <w:r w:rsidRPr="00FC43D0">
        <w:rPr>
          <w:rFonts w:ascii="Times New Roman" w:hAnsi="Times New Roman" w:cs="Times New Roman"/>
          <w:b/>
          <w:bCs/>
        </w:rPr>
        <w:t> — при постановке запятой после «пить» получаем приглашение к чаепитию, а после «нельзя» — запрет на оставление чая.</w:t>
      </w:r>
      <w:r w:rsidRPr="00FC43D0">
        <w:rPr>
          <w:rFonts w:ascii="Times New Roman" w:hAnsi="Times New Roman" w:cs="Times New Roman"/>
          <w:b/>
          <w:bCs/>
        </w:rPr>
        <w:br/>
        <w:t>Пример 3:</w:t>
      </w:r>
      <w:r w:rsidRPr="00FC43D0">
        <w:rPr>
          <w:rFonts w:ascii="Times New Roman" w:hAnsi="Times New Roman" w:cs="Times New Roman"/>
          <w:b/>
          <w:bCs/>
        </w:rPr>
        <w:br/>
      </w:r>
      <w:r w:rsidRPr="00FC43D0">
        <w:rPr>
          <w:rFonts w:ascii="Times New Roman" w:hAnsi="Times New Roman" w:cs="Times New Roman"/>
          <w:b/>
          <w:bCs/>
          <w:i/>
          <w:iCs/>
        </w:rPr>
        <w:t>«Я был в театре и остался доволен, однако мой друг не разделял моего восторга»</w:t>
      </w:r>
      <w:r w:rsidRPr="00FC43D0">
        <w:rPr>
          <w:rFonts w:ascii="Times New Roman" w:hAnsi="Times New Roman" w:cs="Times New Roman"/>
          <w:b/>
          <w:bCs/>
        </w:rPr>
        <w:t> — запятая перед «однако» показывает противопоставление, без неё смысл может смазаться.</w:t>
      </w:r>
    </w:p>
    <w:p w14:paraId="0C5338AD" w14:textId="77777777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t>Таким образом, даже один знак препинания может изменить коммуникативное намерение автора на 180 градусов. В юридических, финансовых и технических текстах цена такой ошибки может быть огромной.</w:t>
      </w:r>
    </w:p>
    <w:p w14:paraId="6FB1F027" w14:textId="7B228279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</w:p>
    <w:p w14:paraId="185707EC" w14:textId="77777777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t>3. Пунктуация как способ упорядочивания текстовой структуры</w:t>
      </w:r>
    </w:p>
    <w:p w14:paraId="5DD7B708" w14:textId="77777777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t>Структурирующая функция знаков препинания не менее важна. Они дробят материал на отдельные предложения, выделяют части сложных синтаксических конструкций и смысловые блоки. Отсутствие верной пунктуации делает восприятие материала затруднительным. Сравните:</w:t>
      </w:r>
    </w:p>
    <w:p w14:paraId="3795A6FE" w14:textId="77777777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  <w:i/>
          <w:iCs/>
        </w:rPr>
        <w:t>Без знаков:</w:t>
      </w:r>
      <w:r w:rsidRPr="00FC43D0">
        <w:rPr>
          <w:rFonts w:ascii="Times New Roman" w:hAnsi="Times New Roman" w:cs="Times New Roman"/>
          <w:b/>
          <w:bCs/>
        </w:rPr>
        <w:t> «Когда стемнело мы вышли на дорогу так как стало спокойнее».</w:t>
      </w:r>
      <w:r w:rsidRPr="00FC43D0">
        <w:rPr>
          <w:rFonts w:ascii="Times New Roman" w:hAnsi="Times New Roman" w:cs="Times New Roman"/>
          <w:b/>
          <w:bCs/>
        </w:rPr>
        <w:br/>
      </w:r>
      <w:r w:rsidRPr="00FC43D0">
        <w:rPr>
          <w:rFonts w:ascii="Times New Roman" w:hAnsi="Times New Roman" w:cs="Times New Roman"/>
          <w:b/>
          <w:bCs/>
          <w:i/>
          <w:iCs/>
        </w:rPr>
        <w:t>С корректной пунктуацией:</w:t>
      </w:r>
      <w:r w:rsidRPr="00FC43D0">
        <w:rPr>
          <w:rFonts w:ascii="Times New Roman" w:hAnsi="Times New Roman" w:cs="Times New Roman"/>
          <w:b/>
          <w:bCs/>
        </w:rPr>
        <w:t> «Когда стемнело, мы вышли на дорогу, так как стало спокойнее».</w:t>
      </w:r>
    </w:p>
    <w:p w14:paraId="03342622" w14:textId="77777777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t>Во втором случае логика событий и связи между частями предложения становятся прозрачными, что облегчает чтение. Особенно важна структурирующая функция в сложных предложениях с несколькими придаточными, причастными и деепричастными оборотами. Например:</w:t>
      </w:r>
      <w:r w:rsidRPr="00FC43D0">
        <w:rPr>
          <w:rFonts w:ascii="Times New Roman" w:hAnsi="Times New Roman" w:cs="Times New Roman"/>
          <w:b/>
          <w:bCs/>
        </w:rPr>
        <w:br/>
        <w:t>«Студент, сдавший экзамен, который принимал профессор, известный своими строгими требованиями, мог рассчитывать на стипендию» — правильное выделение запятыми позволяет понять, кто именно сдал и кто требовательный.</w:t>
      </w:r>
    </w:p>
    <w:p w14:paraId="02A7A140" w14:textId="77777777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t>В научных текстах точки с запятой и двоеточия помогают создавать многоуровневые перечни и классификации, что существенно повышает информативность.</w:t>
      </w:r>
    </w:p>
    <w:p w14:paraId="73E1BEE2" w14:textId="75F44B13" w:rsidR="00FC43D0" w:rsidRDefault="00FC43D0" w:rsidP="00FC43D0">
      <w:pPr>
        <w:rPr>
          <w:rFonts w:ascii="Times New Roman" w:hAnsi="Times New Roman" w:cs="Times New Roman"/>
          <w:b/>
          <w:bCs/>
        </w:rPr>
      </w:pPr>
    </w:p>
    <w:p w14:paraId="74809A7D" w14:textId="77777777" w:rsidR="00FC43D0" w:rsidRDefault="00FC43D0" w:rsidP="00FC43D0">
      <w:pPr>
        <w:rPr>
          <w:rFonts w:ascii="Times New Roman" w:hAnsi="Times New Roman" w:cs="Times New Roman"/>
          <w:b/>
          <w:bCs/>
        </w:rPr>
      </w:pPr>
    </w:p>
    <w:p w14:paraId="79551198" w14:textId="77777777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</w:p>
    <w:p w14:paraId="3664E280" w14:textId="77777777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t>4. Роль пунктуации в оформлении интонации и эмоционального фона</w:t>
      </w:r>
    </w:p>
    <w:p w14:paraId="57522B2E" w14:textId="77777777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t>Пунктуационные знаки также несут интонационную нагрузку, отражая особенности звучащей речи и позволяя автору передать эмоциональный настрой высказывания. Например:</w:t>
      </w:r>
    </w:p>
    <w:p w14:paraId="064F6605" w14:textId="77777777" w:rsidR="00FC43D0" w:rsidRPr="00FC43D0" w:rsidRDefault="00FC43D0" w:rsidP="00FC43D0">
      <w:pPr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  <w:i/>
          <w:iCs/>
        </w:rPr>
        <w:t>«Ты пришёл»</w:t>
      </w:r>
      <w:r w:rsidRPr="00FC43D0">
        <w:rPr>
          <w:rFonts w:ascii="Times New Roman" w:hAnsi="Times New Roman" w:cs="Times New Roman"/>
          <w:b/>
          <w:bCs/>
        </w:rPr>
        <w:t> — спокойная констатация факта.</w:t>
      </w:r>
    </w:p>
    <w:p w14:paraId="2F098D48" w14:textId="77777777" w:rsidR="00FC43D0" w:rsidRPr="00FC43D0" w:rsidRDefault="00FC43D0" w:rsidP="00FC43D0">
      <w:pPr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  <w:i/>
          <w:iCs/>
        </w:rPr>
        <w:lastRenderedPageBreak/>
        <w:t>«Ты пришёл?»</w:t>
      </w:r>
      <w:r w:rsidRPr="00FC43D0">
        <w:rPr>
          <w:rFonts w:ascii="Times New Roman" w:hAnsi="Times New Roman" w:cs="Times New Roman"/>
          <w:b/>
          <w:bCs/>
        </w:rPr>
        <w:t> — вопрос, требующий ответа.</w:t>
      </w:r>
    </w:p>
    <w:p w14:paraId="1C7DD73A" w14:textId="77777777" w:rsidR="00FC43D0" w:rsidRPr="00FC43D0" w:rsidRDefault="00FC43D0" w:rsidP="00FC43D0">
      <w:pPr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  <w:i/>
          <w:iCs/>
        </w:rPr>
        <w:t>«Ты пришёл!»</w:t>
      </w:r>
      <w:r w:rsidRPr="00FC43D0">
        <w:rPr>
          <w:rFonts w:ascii="Times New Roman" w:hAnsi="Times New Roman" w:cs="Times New Roman"/>
          <w:b/>
          <w:bCs/>
        </w:rPr>
        <w:t> — восклицание, выражающее удивление или радость.</w:t>
      </w:r>
    </w:p>
    <w:p w14:paraId="22B69E45" w14:textId="77777777" w:rsidR="00FC43D0" w:rsidRPr="00FC43D0" w:rsidRDefault="00FC43D0" w:rsidP="00FC43D0">
      <w:pPr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  <w:i/>
          <w:iCs/>
        </w:rPr>
        <w:t>«Ты пришёл...»</w:t>
      </w:r>
      <w:r w:rsidRPr="00FC43D0">
        <w:rPr>
          <w:rFonts w:ascii="Times New Roman" w:hAnsi="Times New Roman" w:cs="Times New Roman"/>
          <w:b/>
          <w:bCs/>
        </w:rPr>
        <w:t> — многоточие передаёт неуверенность, паузу или недосказанность.</w:t>
      </w:r>
    </w:p>
    <w:p w14:paraId="52E27A82" w14:textId="77777777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t>Применение многоточий, тире или восклицательных знаков даёт пишущему возможность обозначить паузы, создать атмосферу недосказанности или подчеркнуть напряжение. Тире, например, часто используется для неожиданного присоединения или резкого противопоставления: «Он обернулся — никого не было». В художественной литературе пунктуация становится мощным инструментом стиля: вспомним многоточия Чехова, восклицания Маяковского или почти полное отсутствие знаков у некоторых поэтов-авангардистов.</w:t>
      </w:r>
    </w:p>
    <w:p w14:paraId="5582A4F7" w14:textId="37F10021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</w:p>
    <w:p w14:paraId="0FFF8C79" w14:textId="77777777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t>5. Восприятие читателем текста с правильной пунктуацией</w:t>
      </w:r>
    </w:p>
    <w:p w14:paraId="59BCB148" w14:textId="77777777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t xml:space="preserve">Грамотное использование знаков препинания напрямую сказывается на скорости и качестве осмысления письменного сообщения. Знаки препинания служат для читателя своеобразными ориентирами, подсказывая, где нужно сделать смысловое ударение или паузу. Согласно данным психолингвистики и лингвистических исследований, тексты </w:t>
      </w:r>
      <w:proofErr w:type="gramStart"/>
      <w:r w:rsidRPr="00FC43D0">
        <w:rPr>
          <w:rFonts w:ascii="Times New Roman" w:hAnsi="Times New Roman" w:cs="Times New Roman"/>
          <w:b/>
          <w:bCs/>
        </w:rPr>
        <w:t>с верно</w:t>
      </w:r>
      <w:proofErr w:type="gramEnd"/>
      <w:r w:rsidRPr="00FC43D0">
        <w:rPr>
          <w:rFonts w:ascii="Times New Roman" w:hAnsi="Times New Roman" w:cs="Times New Roman"/>
          <w:b/>
          <w:bCs/>
        </w:rPr>
        <w:t xml:space="preserve"> расставленными знаками осваиваются быстрее и легче: человеку не приходится тратить дополнительные умственные усилия на самостоятельную реконструкцию структуры предложения.</w:t>
      </w:r>
    </w:p>
    <w:p w14:paraId="36EA0141" w14:textId="77777777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t>В одном из экспериментов участникам предлагали прочитать два варианта одного и того же текста — с правильной пунктуацией и без неё. Замерялось время чтения и понимание содержания. Результаты показали, что текст без знаков препинания читается в среднем на 30–40% медленнее, а количество ошибок при пересказе возрастает в два раза. Это доказывает, что пунктуация — не просто формальность, а когнитивный инструмент, облегчающий работу мозга.</w:t>
      </w:r>
    </w:p>
    <w:p w14:paraId="47D30C8E" w14:textId="39DAF522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t>Кроме того, правильная пунктуация снижает утомляемость при чтении длинных текстов (например, учебников, инструкций, контрактов). Читатель может автоматически делать паузы на точках и запятых, не задумываясь о границах предложений.</w:t>
      </w:r>
    </w:p>
    <w:p w14:paraId="796D2F2D" w14:textId="77777777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</w:p>
    <w:p w14:paraId="069587EB" w14:textId="77777777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t>7. Пунктуация в цифровую эпоху: мессенджеры и интернет</w:t>
      </w:r>
    </w:p>
    <w:p w14:paraId="318BFE2A" w14:textId="77777777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t>С развитием интернет-коммуникации пунктуация претерпевает изменения. В мессенджерах, чатах и социальных сетях многие пользователи пренебрегают знаками препинания, полагаясь на короткие реплики и контекст. Однако исследования показывают, что отсутствие точки в конце сообщения может восприниматься как незавершённость или даже пассивная агрессия. Напротив, точка в переписке с друзьями иногда интерпретируется как излишняя официальность или недовольство.</w:t>
      </w:r>
    </w:p>
    <w:p w14:paraId="62A26926" w14:textId="77777777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t xml:space="preserve">Смайлики и эмодзи отчасти берут на себя функции восклицательных и вопросительных знаков, а также передают эмоции. Тем не менее, в деловой и академической переписке правильная пунктуация остаётся обязательным требованием. Цифровая среда не отменяет, а скорее видоизменяет пунктуационные нормы: появляются новые знаки (например, </w:t>
      </w:r>
      <w:proofErr w:type="spellStart"/>
      <w:r w:rsidRPr="00FC43D0">
        <w:rPr>
          <w:rFonts w:ascii="Times New Roman" w:hAnsi="Times New Roman" w:cs="Times New Roman"/>
          <w:b/>
          <w:bCs/>
        </w:rPr>
        <w:t>интерробанг</w:t>
      </w:r>
      <w:proofErr w:type="spellEnd"/>
      <w:r w:rsidRPr="00FC43D0">
        <w:rPr>
          <w:rFonts w:ascii="Times New Roman" w:hAnsi="Times New Roman" w:cs="Times New Roman"/>
          <w:b/>
          <w:bCs/>
        </w:rPr>
        <w:t xml:space="preserve"> ‽ для совмещения вопроса и восклицания), но они пока не входят в официальные правила.</w:t>
      </w:r>
    </w:p>
    <w:p w14:paraId="0BA8B31F" w14:textId="36F82B6B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</w:p>
    <w:p w14:paraId="61EC5758" w14:textId="77777777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t>8. Практические рекомендации по улучшению пунктуационной грамотности</w:t>
      </w:r>
    </w:p>
    <w:p w14:paraId="42DFB5D1" w14:textId="77777777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t>Для того чтобы ваша письменная речь была точной и лёгкой для восприятия, следует придерживаться нескольких простых правил:</w:t>
      </w:r>
    </w:p>
    <w:p w14:paraId="1B4EED84" w14:textId="77777777" w:rsidR="00FC43D0" w:rsidRPr="00FC43D0" w:rsidRDefault="00FC43D0" w:rsidP="00FC43D0">
      <w:pPr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t>Всегда проверяйте границы предложений. Каждое новое предложение начинается с заглавной буквы и заканчивается точкой, вопросительным или восклицательным знаком.</w:t>
      </w:r>
    </w:p>
    <w:p w14:paraId="3DFAAB95" w14:textId="77777777" w:rsidR="00FC43D0" w:rsidRPr="00FC43D0" w:rsidRDefault="00FC43D0" w:rsidP="00FC43D0">
      <w:pPr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t>Используйте запятые при перечислении, при обособлении причастных и деепричастных оборотов, а также перед союзами «но», «а», «однако» (в большинстве случаев).</w:t>
      </w:r>
    </w:p>
    <w:p w14:paraId="549549AC" w14:textId="77777777" w:rsidR="00FC43D0" w:rsidRPr="00FC43D0" w:rsidRDefault="00FC43D0" w:rsidP="00FC43D0">
      <w:pPr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t>Не бойтесь тире и двоеточия — они помогают пояснять и противопоставлять, делая текст более динамичным.</w:t>
      </w:r>
    </w:p>
    <w:p w14:paraId="7E381D74" w14:textId="77777777" w:rsidR="00FC43D0" w:rsidRPr="00FC43D0" w:rsidRDefault="00FC43D0" w:rsidP="00FC43D0">
      <w:pPr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t>Читайте вслух. Если вы чувствуете, что нужно сделать паузу, скорее всего, там нужен знак препинания.</w:t>
      </w:r>
    </w:p>
    <w:p w14:paraId="49CEE067" w14:textId="77777777" w:rsidR="00FC43D0" w:rsidRPr="00FC43D0" w:rsidRDefault="00FC43D0" w:rsidP="00FC43D0">
      <w:pPr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t xml:space="preserve">Изучайте трудные случаи. Например, различие между союзом «что» и союзным словом, обособление «однако» в начале предложения и </w:t>
      </w:r>
      <w:proofErr w:type="gramStart"/>
      <w:r w:rsidRPr="00FC43D0">
        <w:rPr>
          <w:rFonts w:ascii="Times New Roman" w:hAnsi="Times New Roman" w:cs="Times New Roman"/>
          <w:b/>
          <w:bCs/>
        </w:rPr>
        <w:t>т.д.</w:t>
      </w:r>
      <w:proofErr w:type="gramEnd"/>
    </w:p>
    <w:p w14:paraId="2083B399" w14:textId="77777777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t>Существует множество онлайн-сервисов (например, «Главред», «Типограф»), которые помогают проверить пунктуацию, но полагаться только на них не стоит — лучше понимать логику правил.</w:t>
      </w:r>
    </w:p>
    <w:p w14:paraId="778DC8CC" w14:textId="69A67412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</w:p>
    <w:p w14:paraId="155D409C" w14:textId="77777777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t>9. Заключение</w:t>
      </w:r>
    </w:p>
    <w:p w14:paraId="358455F2" w14:textId="77777777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t xml:space="preserve">Пунктуация является неотъемлемой частью письменной речи и выполняет целый спектр значимых функций: обеспечивает точность </w:t>
      </w:r>
      <w:proofErr w:type="spellStart"/>
      <w:r w:rsidRPr="00FC43D0">
        <w:rPr>
          <w:rFonts w:ascii="Times New Roman" w:hAnsi="Times New Roman" w:cs="Times New Roman"/>
          <w:b/>
          <w:bCs/>
        </w:rPr>
        <w:t>смыслопередачи</w:t>
      </w:r>
      <w:proofErr w:type="spellEnd"/>
      <w:r w:rsidRPr="00FC43D0">
        <w:rPr>
          <w:rFonts w:ascii="Times New Roman" w:hAnsi="Times New Roman" w:cs="Times New Roman"/>
          <w:b/>
          <w:bCs/>
        </w:rPr>
        <w:t>, выстраивает структуру текста, фиксирует интонационные особенности и повышает эффективность восприятия информации. Корректное применение знаков препинания делает текст более ясным и выразительным, тогда как их ошибочная расстановка ведёт к смысловым искажениям и коммуникативным сбоям.</w:t>
      </w:r>
    </w:p>
    <w:p w14:paraId="30E20460" w14:textId="77777777" w:rsidR="00FC43D0" w:rsidRPr="00FC43D0" w:rsidRDefault="00FC43D0" w:rsidP="00FC43D0">
      <w:pPr>
        <w:rPr>
          <w:rFonts w:ascii="Times New Roman" w:hAnsi="Times New Roman" w:cs="Times New Roman"/>
          <w:b/>
          <w:bCs/>
        </w:rPr>
      </w:pPr>
      <w:r w:rsidRPr="00FC43D0">
        <w:rPr>
          <w:rFonts w:ascii="Times New Roman" w:hAnsi="Times New Roman" w:cs="Times New Roman"/>
          <w:b/>
          <w:bCs/>
        </w:rPr>
        <w:t>Исторический опыт, данные психолингвистики и практика межкультурной коммуникации однозначно подтверждают, что пунктуация — не второстепенный, а центральный элемент грамотного письма. В цифровую эпоху, несмотря на появление новых форм общения, базовые функции знаков препинания сохраняются. Следовательно, знание пунктуационных норм выступает обязательным условием для успешной письменной коммуникации в любой сфере — от личной переписки до научных публикаций и юридических документов.</w:t>
      </w:r>
    </w:p>
    <w:p w14:paraId="131EFCF5" w14:textId="69CE9A15" w:rsidR="00FC43D0" w:rsidRDefault="00FC43D0"/>
    <w:sectPr w:rsidR="00FC43D0" w:rsidSect="00FC43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7310"/>
    <w:multiLevelType w:val="multilevel"/>
    <w:tmpl w:val="E66C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37690"/>
    <w:multiLevelType w:val="multilevel"/>
    <w:tmpl w:val="99BE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7171B"/>
    <w:multiLevelType w:val="multilevel"/>
    <w:tmpl w:val="2134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CB0AE1"/>
    <w:multiLevelType w:val="multilevel"/>
    <w:tmpl w:val="19EA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CF21FD"/>
    <w:multiLevelType w:val="multilevel"/>
    <w:tmpl w:val="61E4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DD22F4"/>
    <w:multiLevelType w:val="multilevel"/>
    <w:tmpl w:val="4CFE1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060B38"/>
    <w:multiLevelType w:val="multilevel"/>
    <w:tmpl w:val="368A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FC4DE3"/>
    <w:multiLevelType w:val="multilevel"/>
    <w:tmpl w:val="7E08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693981"/>
    <w:multiLevelType w:val="multilevel"/>
    <w:tmpl w:val="8A568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86262D"/>
    <w:multiLevelType w:val="multilevel"/>
    <w:tmpl w:val="7786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5D6DBF"/>
    <w:multiLevelType w:val="multilevel"/>
    <w:tmpl w:val="EF30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7C1764"/>
    <w:multiLevelType w:val="multilevel"/>
    <w:tmpl w:val="12AE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279835">
    <w:abstractNumId w:val="4"/>
  </w:num>
  <w:num w:numId="2" w16cid:durableId="976838660">
    <w:abstractNumId w:val="1"/>
  </w:num>
  <w:num w:numId="3" w16cid:durableId="594482695">
    <w:abstractNumId w:val="7"/>
  </w:num>
  <w:num w:numId="4" w16cid:durableId="1831368031">
    <w:abstractNumId w:val="2"/>
  </w:num>
  <w:num w:numId="5" w16cid:durableId="384334445">
    <w:abstractNumId w:val="0"/>
  </w:num>
  <w:num w:numId="6" w16cid:durableId="1363171055">
    <w:abstractNumId w:val="11"/>
  </w:num>
  <w:num w:numId="7" w16cid:durableId="937643904">
    <w:abstractNumId w:val="9"/>
  </w:num>
  <w:num w:numId="8" w16cid:durableId="2095853635">
    <w:abstractNumId w:val="10"/>
  </w:num>
  <w:num w:numId="9" w16cid:durableId="1905604893">
    <w:abstractNumId w:val="6"/>
  </w:num>
  <w:num w:numId="10" w16cid:durableId="2018846386">
    <w:abstractNumId w:val="3"/>
  </w:num>
  <w:num w:numId="11" w16cid:durableId="1144197839">
    <w:abstractNumId w:val="5"/>
  </w:num>
  <w:num w:numId="12" w16cid:durableId="18116774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D0"/>
    <w:rsid w:val="008B4006"/>
    <w:rsid w:val="00930D04"/>
    <w:rsid w:val="00F90DD3"/>
    <w:rsid w:val="00FC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7509"/>
  <w15:chartTrackingRefBased/>
  <w15:docId w15:val="{4B142E7D-C43B-4FDB-8D82-D8E98A05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4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3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3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3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43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43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43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43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43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43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43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43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4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4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4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4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43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43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43D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4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43D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43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Донат Гадагатель</dc:creator>
  <cp:keywords/>
  <dc:description/>
  <cp:lastModifiedBy>Донат Гадагатель</cp:lastModifiedBy>
  <cp:revision>2</cp:revision>
  <dcterms:created xsi:type="dcterms:W3CDTF">2026-04-02T10:48:00Z</dcterms:created>
  <dcterms:modified xsi:type="dcterms:W3CDTF">2026-04-02T10:48:00Z</dcterms:modified>
</cp:coreProperties>
</file>