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DCC6">
      <w:pPr>
        <w:spacing w:line="240" w:lineRule="auto"/>
        <w:rPr>
          <w:b/>
          <w:sz w:val="24"/>
          <w:szCs w:val="24"/>
        </w:rPr>
      </w:pPr>
    </w:p>
    <w:p w14:paraId="79947B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опорных конспектов при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обучении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 как средство повышения качества знаний обучаемых</w:t>
      </w:r>
    </w:p>
    <w:p w14:paraId="5BD480E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Глушко О., Фролова Е., Адыгейский университет. Г. Майкоп</w:t>
      </w:r>
    </w:p>
    <w:p w14:paraId="75520CA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Научный руководитель к.п.н., доцент Кабаян Н.В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97C7CA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E0939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знаний, умений и навыков, самостоятельности и интереса к изучению биологии играет использование наглядного материала: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живые объекты, их изображения,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, слайды, видеоролики. Средств наглядности и использование их на занятиях достаточно, но без личного участия учащихся в обучении качество их знаний останется на низком, или в лучшем случае на среднем, уровне.  Трудный объёмный материал не побуждает к действию и запоминанию. Поэтому целью нашего исследования стало совершенствование процесса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обучения биологии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использования средств визуализации для повышений мотивации обучающихся к процессу обучения. Одним из таких средств является использование и самостоятельное составление опорных конспектов. Впервые методика разработки и использования опорных конспектов при изучении объёмного и трудного для понимания материала была разработана учителем -  новатором В.Ф Шаталовым.</w:t>
      </w:r>
    </w:p>
    <w:p w14:paraId="557DD1E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Опорный конспект – это метод обучения, обеспечивающий взаимодействие педагога и учащегося на основе предельного обобщения, кодирования, «свёртывания» знаний с помощью условных знаков, символов, схем, графиков, таблиц и их последующее «развёртывания», полноценного воспроизведения в сознании учащихся [1].</w:t>
      </w:r>
    </w:p>
    <w:p w14:paraId="25960F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Методика работы с опорными схемами включает в себя систематизацию материала во время конспектирования, и может быть эффективно использована при выполнении домашних заданий. В таком случае опорная схема становится ключевым элементом для повторения пройденного материала. Сюда относятся пояснительные рисунки, логические схемы, графические конспекты и листы сигналов для поддержки памяти [3].</w:t>
      </w:r>
    </w:p>
    <w:p w14:paraId="1CCD619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Шаталов В. Ф. обращает внимание на следующие основные этапы построения опорной схемы: </w:t>
      </w:r>
    </w:p>
    <w:p w14:paraId="2E6B3399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изучить учебный материал, выделяя основные связи и зависимости между смысловыми частями текста.</w:t>
      </w:r>
    </w:p>
    <w:p w14:paraId="1F96D755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основные мысли и последовательно расположить их в том порядке, в котором они представлены в тексте.</w:t>
      </w:r>
    </w:p>
    <w:p w14:paraId="10246AFC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черновой набросок сокращенных записей на листе бумаги.</w:t>
      </w:r>
    </w:p>
    <w:p w14:paraId="4AB1655B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Преобразовать эти записи в опорные сигналы в виде отдельных слов, определенных знаков, рисунков, графиков, символов.</w:t>
      </w:r>
    </w:p>
    <w:p w14:paraId="4B74E122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Объединить сигналы в смысловые блоки. </w:t>
      </w:r>
    </w:p>
    <w:p w14:paraId="3A9D921D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блоки контурами и графически отобразить связи между ними. </w:t>
      </w:r>
    </w:p>
    <w:p w14:paraId="6517490E">
      <w:pPr>
        <w:pStyle w:val="7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способ кодирование (использование различного шрифта, цвета и т. д.) для улучшения визуального представления [5].</w:t>
      </w:r>
    </w:p>
    <w:p w14:paraId="21E5F2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Следуя этим рекомендациям объемный учебный материал усваивается гораздо легче. Внимание обучающихся акцентируется на самых важных и существенных моментах, способствующих формированию знаний на понятийном уровне, их интеграции с вопросами, изучаемыми в дисциплинах естественнонаучного цикла. </w:t>
      </w:r>
    </w:p>
    <w:p w14:paraId="1AEA12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Ниже приводится пример использования опорного конспекта при объяснении материала о проявлении закона сохранения энергии в организме животного и человека. Этот вопрос носит интегративный и мждисциплинарный характер, поэтому с трудом усваивается не только учащимися, но и студентами первого курса при изучении обмена веществ</w:t>
      </w:r>
    </w:p>
    <w:p w14:paraId="19EC42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4A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-85725</wp:posOffset>
                </wp:positionV>
                <wp:extent cx="1828800" cy="457200"/>
                <wp:effectExtent l="13335" t="13335" r="53340" b="3429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CF51CAB">
                            <w:pPr>
                              <w:pStyle w:val="2"/>
                            </w:pPr>
                            <w:r>
                              <w:t>Химическая Е</w:t>
                            </w:r>
                          </w:p>
                          <w:p w14:paraId="671CF7B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(химические связи</w:t>
                            </w:r>
                            <w:r>
                              <w:t xml:space="preserve"> органических в-в пищи)- АТФ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8.1pt;margin-top:-6.75pt;height:36pt;width:144pt;z-index:251659264;mso-width-relative:page;mso-height-relative:page;" fillcolor="#FFFFFF" filled="t" stroked="t" coordsize="21600,21600" o:allowincell="f" arcsize="0.166666666666667" o:gfxdata="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kxQUT2gAAAAoBAAAPAAAAAAAAAAEAIAAAACIAAABk&#10;cnMvZG93bnJldi54bWxQSwECFAAUAAAACACHTuJAQfGFi68CAABBBQAADgAAAAAAAAABACAAAAAp&#10;AQAAZHJzL2Uyb0RvYy54bWxQSwUGAAAAAAYABgBZAQAASgYAAAAA&#10;">
                <v:fill on="t" focussize="0,0"/>
                <v:stroke color="#000000" joinstyle="round"/>
                <v:imagedata o:title=""/>
                <o:lock v:ext="edit" aspectratio="f"/>
                <v:shadow on="t" color="#000000" offset="3.75pt,2.5pt" origin="0f,0f" matrix="65536f,0f,0f,65536f"/>
                <v:textbox inset="0mm,0mm,0mm,0mm">
                  <w:txbxContent>
                    <w:p w14:paraId="3CF51CAB">
                      <w:pPr>
                        <w:pStyle w:val="2"/>
                      </w:pPr>
                      <w:r>
                        <w:t>Химическая Е</w:t>
                      </w:r>
                    </w:p>
                    <w:p w14:paraId="671CF7B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(химические связи</w:t>
                      </w:r>
                      <w:r>
                        <w:t xml:space="preserve"> органических в-в пищи)- АТФ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DAFE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110490</wp:posOffset>
                </wp:positionV>
                <wp:extent cx="1737360" cy="274320"/>
                <wp:effectExtent l="7620" t="13335" r="26670" b="4572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2743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o:spt="20" style="position:absolute;left:0pt;margin-left:287.2pt;margin-top:8.7pt;height:21.6pt;width:136.8pt;z-index:251662336;mso-width-relative:page;mso-height-relative:page;" filled="f" stroked="t" coordsize="21600,21600" o:allowincell="f" o:gfxdata="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ZSrdz2wAAAAkBAAAPAAAAAAAAAAEAIAAAACIAAABkcnMvZG93bnJldi54bWxQSwECFAAU&#10;AAAACACHTuJAeg3+bicCAAARBAAADgAAAAAAAAABACAAAAAqAQAAZHJzL2Uyb0RvYy54bWxQSwUG&#10;AAAAAAYABgBZAQAAwwUAAAAA&#10;">
                <v:fill on="f" focussize="0,0"/>
                <v:stroke weight="1pt"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131445</wp:posOffset>
                </wp:positionV>
                <wp:extent cx="1920240" cy="274320"/>
                <wp:effectExtent l="24765" t="13335" r="7620" b="4572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0240" cy="2743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o:spt="20" style="position:absolute;left:0pt;flip:x;margin-left:82.75pt;margin-top:10.35pt;height:21.6pt;width:151.2pt;z-index:251663360;mso-width-relative:page;mso-height-relative:page;" filled="f" stroked="t" coordsize="21600,21600" o:allowincell="f" o:gfxdata="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TJ8n9kAAAAJAQAADwAAAAAAAAABACAAAAAiAAAAZHJzL2Rvd25yZXYueG1sUEsB&#10;AhQAFAAAAAgAh07iQFlseI8tAgAAGwQAAA4AAAAAAAAAAQAgAAAAKAEAAGRycy9lMm9Eb2MueG1s&#10;UEsFBgAAAAAGAAYAWQEAAMcFAAAAAA==&#10;">
                <v:fill on="f" focussize="0,0"/>
                <v:stroke weight="1pt"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152400</wp:posOffset>
                </wp:positionV>
                <wp:extent cx="0" cy="274320"/>
                <wp:effectExtent l="41910" t="13335" r="43815" b="171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o:spt="20" style="position:absolute;left:0pt;margin-left:264.25pt;margin-top:12pt;height:21.6pt;width:0pt;z-index:251669504;mso-width-relative:page;mso-height-relative:page;" filled="f" stroked="t" coordsize="21600,21600" o:allowincell="f" o:gfxdata="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ZuCx&#10;2gAAAAkBAAAPAAAAAAAAAAEAIAAAACIAAABkcnMvZG93bnJldi54bWxQSwECFAAUAAAACACHTuJA&#10;tUclzR8CAAALBAAADgAAAAAAAAABACAAAAApAQAAZHJzL2Uyb0RvYy54bWxQSwUGAAAAAAYABgBZ&#10;AQAAugUAAAAA&#10;">
                <v:fill on="f" focussize="0,0"/>
                <v:stroke weight="1pt"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</w:p>
    <w:p w14:paraId="47F752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149225</wp:posOffset>
                </wp:positionV>
                <wp:extent cx="1828800" cy="946150"/>
                <wp:effectExtent l="0" t="0" r="76200" b="6350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462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6D7F9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Электрическая</w:t>
                            </w:r>
                          </w:p>
                          <w:p w14:paraId="10AB43E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(передача информации по нервным волокнам с помощью импульса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95pt;margin-top:11.75pt;height:74.5pt;width:144pt;z-index:251660288;mso-width-relative:page;mso-height-relative:page;" fillcolor="#FFFFFF" filled="t" stroked="t" coordsize="21600,21600" o:allowincell="f" arcsize="0.166666666666667" o:gfxdata="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t8Dsh2QAAAAkBAAAPAAAAAAAAAAEAIAAAACIAAABk&#10;cnMvZG93bnJldi54bWxQSwECFAAUAAAACACHTuJAfz9irLACAABBBQAADgAAAAAAAAABACAAAAAo&#10;AQAAZHJzL2Uyb0RvYy54bWxQSwUGAAAAAAYABgBZAQAASgYAAAAA&#10;">
                <v:fill on="t" focussize="0,0"/>
                <v:stroke color="#000000" joinstyle="round"/>
                <v:imagedata o:title=""/>
                <o:lock v:ext="edit" aspectratio="f"/>
                <v:shadow on="t" color="#000000" offset="3.75pt,2.5pt" origin="0f,0f" matrix="65536f,0f,0f,65536f"/>
                <v:textbox inset="0mm,0mm,0mm,0mm">
                  <w:txbxContent>
                    <w:p w14:paraId="6D7F93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Электрическая</w:t>
                      </w:r>
                    </w:p>
                    <w:p w14:paraId="10AB43E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(передача информации по нервным волокнам с помощью импульса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149225</wp:posOffset>
                </wp:positionV>
                <wp:extent cx="1828800" cy="574040"/>
                <wp:effectExtent l="0" t="0" r="76200" b="55245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3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1DEF4466">
                            <w:pPr>
                              <w:pStyle w:val="2"/>
                            </w:pPr>
                            <w:r>
                              <w:t>Механическая</w:t>
                            </w:r>
                          </w:p>
                          <w:p w14:paraId="543E72E3">
                            <w:pPr>
                              <w:pStyle w:val="6"/>
                            </w:pPr>
                            <w:r>
                              <w:t>(сокращение скелетных мышц, сердца, диафрагмы)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4pt;margin-top:11.75pt;height:45.2pt;width:144pt;z-index:251664384;mso-width-relative:page;mso-height-relative:page;" fillcolor="#FFFFFF" filled="t" stroked="t" coordsize="21600,21600" o:allowincell="f" arcsize="0.166666666666667" o:gfxdata="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N2SKj2QAAAAoBAAAPAAAAAAAAAAEAIAAAACIAAABk&#10;cnMvZG93bnJldi54bWxQSwECFAAUAAAACACHTuJA/v7nEbACAABBBQAADgAAAAAAAAABACAAAAAo&#10;AQAAZHJzL2Uyb0RvYy54bWxQSwUGAAAAAAYABgBZAQAASgYAAAAA&#10;">
                <v:fill on="t" focussize="0,0"/>
                <v:stroke color="#000000" joinstyle="round"/>
                <v:imagedata o:title=""/>
                <o:lock v:ext="edit" aspectratio="f"/>
                <v:shadow on="t" color="#000000" offset="3.75pt,2.5pt" origin="0f,0f" matrix="65536f,0f,0f,65536f"/>
                <v:textbox inset="0mm,0mm,0mm,0mm">
                  <w:txbxContent>
                    <w:p w14:paraId="1DEF4466">
                      <w:pPr>
                        <w:pStyle w:val="2"/>
                      </w:pPr>
                      <w:r>
                        <w:t>Механическая</w:t>
                      </w:r>
                    </w:p>
                    <w:p w14:paraId="543E72E3">
                      <w:pPr>
                        <w:pStyle w:val="6"/>
                      </w:pPr>
                      <w:r>
                        <w:t>(сокращение скелетных мышц, сердца, диафрагмы)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128270</wp:posOffset>
                </wp:positionV>
                <wp:extent cx="1828800" cy="595630"/>
                <wp:effectExtent l="0" t="0" r="76200" b="52705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54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698CD191">
                            <w:pPr>
                              <w:pStyle w:val="2"/>
                            </w:pPr>
                            <w:r>
                              <w:t>Химическая</w:t>
                            </w:r>
                          </w:p>
                          <w:p w14:paraId="6277566E">
                            <w:pPr>
                              <w:pStyle w:val="6"/>
                            </w:pPr>
                            <w:r>
                              <w:t>(биосинтез белков, жиров, углеводов)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15pt;margin-top:10.1pt;height:46.9pt;width:144pt;z-index:251661312;mso-width-relative:page;mso-height-relative:page;" fillcolor="#FFFFFF" filled="t" stroked="t" coordsize="21600,21600" o:allowincell="f" arcsize="0.166666666666667" o:gfxdata="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N0dlW2QAAAAoBAAAPAAAAAAAAAAEAIAAAACIAAABk&#10;cnMvZG93bnJldi54bWxQSwECFAAUAAAACACHTuJA4D9zoLACAABBBQAADgAAAAAAAAABACAAAAAo&#10;AQAAZHJzL2Uyb0RvYy54bWxQSwUGAAAAAAYABgBZAQAASgYAAAAA&#10;">
                <v:fill on="t" focussize="0,0"/>
                <v:stroke color="#000000" joinstyle="round"/>
                <v:imagedata o:title=""/>
                <o:lock v:ext="edit" aspectratio="f"/>
                <v:shadow on="t" color="#000000" offset="3.75pt,2.5pt" origin="0f,0f" matrix="65536f,0f,0f,65536f"/>
                <v:textbox inset="0mm,0mm,0mm,0mm">
                  <w:txbxContent>
                    <w:p w14:paraId="698CD191">
                      <w:pPr>
                        <w:pStyle w:val="2"/>
                      </w:pPr>
                      <w:r>
                        <w:t>Химическая</w:t>
                      </w:r>
                    </w:p>
                    <w:p w14:paraId="6277566E">
                      <w:pPr>
                        <w:pStyle w:val="6"/>
                      </w:pPr>
                      <w:r>
                        <w:t>(биосинтез белков, жиров, углеводов)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0C7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2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172085</wp:posOffset>
                </wp:positionV>
                <wp:extent cx="1445895" cy="527685"/>
                <wp:effectExtent l="38100" t="0" r="20955" b="6350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6028" cy="5273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o:spt="20" style="position:absolute;left:0pt;flip:x;margin-left:295.85pt;margin-top:13.55pt;height:41.55pt;width:113.85pt;z-index:251668480;mso-width-relative:page;mso-height-relative:page;" filled="f" stroked="t" coordsize="21600,21600" o:allowincell="f" o:gfxdata="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eohjdoAAAAKAQAADwAAAAAAAAABACAAAAAiAAAAZHJzL2Rvd25yZXYueG1sUEsB&#10;AhQAFAAAAAgAh07iQMJdTBAsAgAAGwQAAA4AAAAAAAAAAQAgAAAAKQEAAGRycy9lMm9Eb2MueG1s&#10;UEsFBgAAAAAGAAYAWQEAAMcFAAAAAA==&#10;">
                <v:fill on="f" focussize="0,0"/>
                <v:stroke weight="1pt"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142875</wp:posOffset>
                </wp:positionV>
                <wp:extent cx="0" cy="548640"/>
                <wp:effectExtent l="41910" t="7620" r="43815" b="2476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o:spt="20" style="position:absolute;left:0pt;margin-left:260.1pt;margin-top:11.25pt;height:43.2pt;width:0pt;z-index:251666432;mso-width-relative:page;mso-height-relative:page;" filled="f" stroked="t" coordsize="21600,21600" o:allowincell="f" o:gfxdata="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3D6XHZ&#10;AAAACgEAAA8AAAAAAAAAAQAgAAAAIgAAAGRycy9kb3ducmV2LnhtbFBLAQIUABQAAAAIAIdO4kBr&#10;JIiwHwIAAAsEAAAOAAAAAAAAAAEAIAAAACgBAABkcnMvZTJvRG9jLnhtbFBLBQYAAAAABgAGAFkB&#10;AAC5BQAAAAA=&#10;">
                <v:fill on="f" focussize="0,0"/>
                <v:stroke weight="1pt"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</w:p>
    <w:p w14:paraId="00BD16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220980</wp:posOffset>
                </wp:positionV>
                <wp:extent cx="1254760" cy="223520"/>
                <wp:effectExtent l="0" t="0" r="79375" b="6286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4642" cy="22328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o:spt="20" style="position:absolute;left:0pt;margin-left:120.05pt;margin-top:17.4pt;height:17.6pt;width:98.8pt;z-index:251667456;mso-width-relative:page;mso-height-relative:page;" filled="f" stroked="t" coordsize="21600,21600" o:allowincell="f" o:gfxdata="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x6dn2wAAAAkBAAAPAAAAAAAAAAEAIAAAACIAAABkcnMvZG93bnJldi54bWxQSwECFAAUAAAA&#10;CACHTuJA1Q1VMiQCAAARBAAADgAAAAAAAAABACAAAAAqAQAAZHJzL2Uyb0RvYy54bWxQSwUGAAAA&#10;AAYABgBZAQAAwAUAAAAA&#10;">
                <v:fill on="f" focussize="0,0"/>
                <v:stroke weight="1pt"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</w:p>
    <w:p w14:paraId="6C399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189865</wp:posOffset>
                </wp:positionV>
                <wp:extent cx="1828800" cy="669925"/>
                <wp:effectExtent l="0" t="0" r="76200" b="5461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69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2F4A6A6">
                            <w:pPr>
                              <w:pStyle w:val="2"/>
                            </w:pPr>
                            <w:r>
                              <w:t>Тепловая</w:t>
                            </w:r>
                          </w:p>
                          <w:p w14:paraId="2C8742BB">
                            <w:pPr>
                              <w:pStyle w:val="6"/>
                            </w:pPr>
                            <w:r>
                              <w:t>(поддержание постоянной температуры тела)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15pt;margin-top:14.95pt;height:52.75pt;width:144pt;z-index:251665408;mso-width-relative:page;mso-height-relative:page;" fillcolor="#FFFFFF" filled="t" stroked="t" coordsize="21600,21600" o:allowincell="f" arcsize="0.166666666666667" o:gfxdata="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/nM8gtkAAAAKAQAADwAAAAAAAAABACAAAAAiAAAA&#10;ZHJzL2Rvd25yZXYueG1sUEsBAhQAFAAAAAgAh07iQOCSrIixAgAAQQUAAA4AAAAAAAAAAQAgAAAA&#10;KAEAAGRycy9lMm9Eb2MueG1sUEsFBgAAAAAGAAYAWQEAAEsGAAAAAA==&#10;">
                <v:fill on="t" focussize="0,0"/>
                <v:stroke color="#000000" joinstyle="round"/>
                <v:imagedata o:title=""/>
                <o:lock v:ext="edit" aspectratio="f"/>
                <v:shadow on="t" color="#000000" offset="3.75pt,2.5pt" origin="0f,0f" matrix="65536f,0f,0f,65536f"/>
                <v:textbox inset="0mm,0mm,0mm,0mm">
                  <w:txbxContent>
                    <w:p w14:paraId="22F4A6A6">
                      <w:pPr>
                        <w:pStyle w:val="2"/>
                      </w:pPr>
                      <w:r>
                        <w:t>Тепловая</w:t>
                      </w:r>
                    </w:p>
                    <w:p w14:paraId="2C8742BB">
                      <w:pPr>
                        <w:pStyle w:val="6"/>
                      </w:pPr>
                      <w:r>
                        <w:t>(поддержание постоянной температуры тела)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F8F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C46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6D9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энергии химических связей органических соединений, поступающих с пищей [4].</w:t>
      </w:r>
    </w:p>
    <w:p w14:paraId="18E20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закону сохранения энергии, она не возникает из ничего и не исчезает, а переходит в другие виды. При изучении темы «Обмен веществ» приведенная схема может использоваться на вводном занятии. В этом случае преподаватель объясняет с опорой на знания из курса физики о видах энергии и конкретизирует примерами из биологии. На этапе обобщения темы педагог предлагает обучаемым самим составить опорную схему на основе биологических знаний для подтверждения закона сохранения энергии и дальнейшего обсуждения, повторения и закрепления изученного материала.</w:t>
      </w:r>
    </w:p>
    <w:p w14:paraId="59F27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Таком образом, использование </w:t>
      </w:r>
      <w:r>
        <w:rPr>
          <w:rFonts w:ascii="Times New Roman" w:hAnsi="Times New Roman"/>
          <w:sz w:val="28"/>
          <w:szCs w:val="28"/>
        </w:rPr>
        <w:t xml:space="preserve">опорных схем </w:t>
      </w:r>
      <w:r>
        <w:rPr>
          <w:rFonts w:ascii="Times New Roman" w:hAnsi="Times New Roman" w:cs="Times New Roman"/>
          <w:sz w:val="28"/>
          <w:szCs w:val="28"/>
        </w:rPr>
        <w:t>может быть применена не только учителями биологии в общеобразовательной школе, но и преподавателями в практике работы колледжей и вузов. Это позволяет обучаемым использовать межпредметные связи, усвоить интегративные знания, понять общие естественнонаучные проблемы, повысить мотивацию изучения естественных наук [2].  Как показывает практика обучения в высшем учебном заведении, усвоение теоретического материала происходит лучше, если преподаватель во время лекций или лабораторных занятий практикует опорные схемы и конспекты при объяснении сложного  для понимания материала.</w:t>
      </w:r>
    </w:p>
    <w:p w14:paraId="1251577C">
      <w:pPr>
        <w:pStyle w:val="7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213B2D8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Вишнякова, С. М. Профессиональное образование : словарь. Ключевые понятия, термины, актуальная лексика. – Москва : НМЦ СПО, 1999. – 538 с.</w:t>
      </w:r>
    </w:p>
    <w:p w14:paraId="7802CEBF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Кабаян Н.В. Визуализация биологической информации с помощью инфографикина уроках в 7 классе / Н.В.Кабаян, О.С. Кабаян, Т.Д. Потапова // Наследие Н.М. Верзилина и отражение его идей в современном биологическом и экологическом образовании. Сборник статей Всероссийских Герценовских чтений (4 апреля 2023г., Санкт -Петербург). / под ред. проф. Н.Д.Андреевой. – Санкт-Петербург: Свое изд-во,2023. – С.73-76</w:t>
      </w:r>
    </w:p>
    <w:p w14:paraId="48DC6848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Реброва, Л. В. Активные формы и методы обучения биологии. Опорные конспекты по биологии / составители Л. В. Реброва, Е. В. Прохорова. – Москва : Просвещение, 1997. – 159 с.</w:t>
      </w:r>
    </w:p>
    <w:p w14:paraId="4FE17B9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Резанова Е.А. Биология человека. В таблицах и схемах. / Е.А.Резанова, И.П.Антонова, А.А. Резанов. – М.: Изд- во «Издат-школа 2000», 1999г. – 208 с.</w:t>
      </w:r>
    </w:p>
    <w:p w14:paraId="25D712F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Шаталов, В. Ф. Учить всех, учить каждого / В. Ф. Шаталов. – Москва : Педагогика, 1989. – 560 с.</w:t>
      </w:r>
    </w:p>
    <w:p w14:paraId="042B5A7C">
      <w:pPr>
        <w:pStyle w:val="7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E5569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2A5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DFBE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FAF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A9AF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13D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D3590"/>
    <w:multiLevelType w:val="multilevel"/>
    <w:tmpl w:val="45BD359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9D6D96"/>
    <w:multiLevelType w:val="multilevel"/>
    <w:tmpl w:val="789D6D9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FD"/>
    <w:rsid w:val="00013D63"/>
    <w:rsid w:val="00031578"/>
    <w:rsid w:val="000906A2"/>
    <w:rsid w:val="00107926"/>
    <w:rsid w:val="001517E1"/>
    <w:rsid w:val="00302877"/>
    <w:rsid w:val="00411FC1"/>
    <w:rsid w:val="00414A0C"/>
    <w:rsid w:val="004270EE"/>
    <w:rsid w:val="00435D28"/>
    <w:rsid w:val="004E0DC6"/>
    <w:rsid w:val="004E6F3B"/>
    <w:rsid w:val="00547C36"/>
    <w:rsid w:val="005555F3"/>
    <w:rsid w:val="0056603F"/>
    <w:rsid w:val="005A2A5B"/>
    <w:rsid w:val="005B70B0"/>
    <w:rsid w:val="005F50F4"/>
    <w:rsid w:val="00626737"/>
    <w:rsid w:val="00636F15"/>
    <w:rsid w:val="0066570A"/>
    <w:rsid w:val="00665933"/>
    <w:rsid w:val="00795AE9"/>
    <w:rsid w:val="007B7C55"/>
    <w:rsid w:val="007E10A5"/>
    <w:rsid w:val="0082698F"/>
    <w:rsid w:val="009369F7"/>
    <w:rsid w:val="009F0457"/>
    <w:rsid w:val="009F11BF"/>
    <w:rsid w:val="00AD1B03"/>
    <w:rsid w:val="00BB2FD8"/>
    <w:rsid w:val="00BD78E4"/>
    <w:rsid w:val="00D307B1"/>
    <w:rsid w:val="00DC08B1"/>
    <w:rsid w:val="00E06E26"/>
    <w:rsid w:val="00E27EFD"/>
    <w:rsid w:val="00F45BF2"/>
    <w:rsid w:val="00F70450"/>
    <w:rsid w:val="0C81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link w:val="8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9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8">
    <w:name w:val="Заголовок 4 Знак"/>
    <w:basedOn w:val="3"/>
    <w:link w:val="2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9">
    <w:name w:val="Основной текст Знак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4636</Characters>
  <Lines>38</Lines>
  <Paragraphs>10</Paragraphs>
  <TotalTime>183</TotalTime>
  <ScaleCrop>false</ScaleCrop>
  <LinksUpToDate>false</LinksUpToDate>
  <CharactersWithSpaces>5439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2026-03-13T17:42:00Z</dcterms:created>
  <dc:creator>*</dc:creator>
  <cp:lastModifiedBy>AGU-207</cp:lastModifiedBy>
  <dcterms:modified xsi:type="dcterms:W3CDTF">2026-03-25T09:49:36Z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D0153EE0C4074DB78C48A7043061B717_12</vt:lpwstr>
  </property>
</Properties>
</file>