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МЕТОДИКА РАЗВИТИЯ ГИБКОСТИ У ЮНЫХ ДЗЮДОИСТОВ</w:t>
      </w:r>
    </w:p>
    <w:p w14:paraId="02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Власов И.А</w:t>
      </w:r>
      <w:r>
        <w:rPr>
          <w:rFonts w:ascii="Times New Roman" w:hAnsi="Times New Roman"/>
          <w:i w:val="1"/>
          <w:sz w:val="24"/>
        </w:rPr>
        <w:t xml:space="preserve">., </w:t>
      </w:r>
      <w:r>
        <w:rPr>
          <w:rFonts w:ascii="Times New Roman" w:hAnsi="Times New Roman"/>
          <w:i w:val="1"/>
          <w:sz w:val="24"/>
        </w:rPr>
        <w:t xml:space="preserve">студент 4 курса </w:t>
      </w:r>
      <w:r>
        <w:rPr>
          <w:rFonts w:ascii="Times New Roman" w:hAnsi="Times New Roman"/>
          <w:i w:val="1"/>
          <w:sz w:val="24"/>
        </w:rPr>
        <w:t>ИФК и дзюдо АГУ, г. Майкоп</w:t>
      </w:r>
    </w:p>
    <w:p w14:paraId="03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Научный руководитель: Ю.А. Иоакимиди, </w:t>
      </w:r>
      <w:r>
        <w:rPr>
          <w:rFonts w:ascii="Times New Roman" w:hAnsi="Times New Roman"/>
          <w:i w:val="1"/>
          <w:sz w:val="24"/>
        </w:rPr>
        <w:t>кан</w:t>
      </w:r>
      <w:r>
        <w:rPr>
          <w:rFonts w:ascii="Times New Roman" w:hAnsi="Times New Roman"/>
          <w:i w:val="1"/>
          <w:sz w:val="24"/>
        </w:rPr>
        <w:t xml:space="preserve">. </w:t>
      </w:r>
      <w:r>
        <w:rPr>
          <w:rFonts w:ascii="Times New Roman" w:hAnsi="Times New Roman"/>
          <w:i w:val="1"/>
          <w:sz w:val="24"/>
        </w:rPr>
        <w:t>п</w:t>
      </w:r>
      <w:bookmarkStart w:id="1" w:name="_GoBack"/>
      <w:bookmarkEnd w:id="1"/>
      <w:r>
        <w:rPr>
          <w:rFonts w:ascii="Times New Roman" w:hAnsi="Times New Roman"/>
          <w:i w:val="1"/>
          <w:sz w:val="24"/>
        </w:rPr>
        <w:t>ед</w:t>
      </w:r>
      <w:r>
        <w:rPr>
          <w:rFonts w:ascii="Times New Roman" w:hAnsi="Times New Roman"/>
          <w:i w:val="1"/>
          <w:sz w:val="24"/>
        </w:rPr>
        <w:t>. наук</w:t>
      </w:r>
      <w:r>
        <w:rPr>
          <w:rFonts w:ascii="Times New Roman" w:hAnsi="Times New Roman"/>
          <w:i w:val="1"/>
          <w:sz w:val="24"/>
        </w:rPr>
        <w:t>.,</w:t>
      </w:r>
    </w:p>
    <w:p w14:paraId="04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доцент кафедры ТОФВ АГУ, </w:t>
      </w:r>
      <w:r>
        <w:rPr>
          <w:rFonts w:ascii="Times New Roman" w:hAnsi="Times New Roman"/>
          <w:i w:val="1"/>
          <w:sz w:val="24"/>
        </w:rPr>
        <w:t>г</w:t>
      </w:r>
      <w:r>
        <w:rPr>
          <w:rFonts w:ascii="Times New Roman" w:hAnsi="Times New Roman"/>
          <w:i w:val="1"/>
          <w:sz w:val="24"/>
        </w:rPr>
        <w:t>. Майкоп</w:t>
      </w:r>
      <w:r>
        <w:rPr>
          <w:rFonts w:ascii="Times New Roman" w:hAnsi="Times New Roman"/>
          <w:sz w:val="24"/>
        </w:rPr>
        <w:t>.</w:t>
      </w:r>
    </w:p>
    <w:p w14:paraId="05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 из ключевых факторов успешности борца в дзюдо является физическая подготовленность спортсмена, в частности его развитая гибкость и подвижность суставов.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Гибкость определяется, как способность человека выполнять движения с максимальной амплитудой. Этот термин чаще используется для описания общей подвижности всех суставов тела. Достаточный уровень гибкости позволяет дзюдоистам выполнять броски, удержания и другие элементы с большей амплитудой и точностью. Хорошая подвижность в суставах снижает риск растяжений и травм связок при интенсивных тренировочных и соревновательных нагрузках. Недостаточная гибкость может затруднить координацию движений, ограничивая подвижность отдельных частей тела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[1,2]</w:t>
      </w:r>
      <w:r>
        <w:rPr>
          <w:rFonts w:ascii="Times New Roman" w:hAnsi="Times New Roman"/>
          <w:sz w:val="24"/>
        </w:rPr>
        <w:t>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условиях растущей конкуренции на соревнованиях особую значимость приобретает грамотная система развития физических качеств у юных дзюдоистов с учётом специфики вида спорта. Поэтому важно определить роль гибкости в учебном и тренировочном процессах. Хотя значение гибкости уже признано большинством специалистов, исследования в этой области продолжаются.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Возраст 11–12 лет считается сенситивным периодом для целенаправленного развития гибкости, когда </w:t>
      </w:r>
      <w:r>
        <w:rPr>
          <w:rFonts w:ascii="Times New Roman" w:hAnsi="Times New Roman"/>
          <w:sz w:val="24"/>
        </w:rPr>
        <w:t>опорно‑двигательный</w:t>
      </w:r>
      <w:r>
        <w:rPr>
          <w:rFonts w:ascii="Times New Roman" w:hAnsi="Times New Roman"/>
          <w:sz w:val="24"/>
        </w:rPr>
        <w:t xml:space="preserve"> аппарат наиболее восприимчив к соответствующим тренировочным воздействиям. Несмотря на важность гибкости, в практике </w:t>
      </w:r>
      <w:r>
        <w:rPr>
          <w:rFonts w:ascii="Times New Roman" w:hAnsi="Times New Roman"/>
          <w:sz w:val="24"/>
        </w:rPr>
        <w:t>детско‑юношеского</w:t>
      </w:r>
      <w:r>
        <w:rPr>
          <w:rFonts w:ascii="Times New Roman" w:hAnsi="Times New Roman"/>
          <w:sz w:val="24"/>
        </w:rPr>
        <w:t xml:space="preserve"> дзюдо нередко наблюдается недостаточное внимание к её целенаправленному развитию в рамках учебно‑тренировочного процесса. Существующие программы тренировок не всегда учитывают возрастные физиологические особенности детей 11–12 лет, что снижает их эффективность. Отсутствие научно обоснованной и экспериментально проверенной методики развития гибкости для юных дзюдоистов затрудняет работу тренеров и ограничивает потенциал спортсменов. </w:t>
      </w:r>
    </w:p>
    <w:p w14:paraId="0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Таким образом, о</w:t>
      </w:r>
      <w:r>
        <w:rPr>
          <w:rFonts w:ascii="Times New Roman" w:hAnsi="Times New Roman"/>
          <w:b w:val="1"/>
          <w:sz w:val="24"/>
        </w:rPr>
        <w:t>бъектом исследования</w:t>
      </w:r>
      <w:r>
        <w:rPr>
          <w:rFonts w:ascii="Times New Roman" w:hAnsi="Times New Roman"/>
          <w:sz w:val="24"/>
        </w:rPr>
        <w:t xml:space="preserve"> стал учебно-тр</w:t>
      </w:r>
      <w:r>
        <w:rPr>
          <w:rFonts w:ascii="Times New Roman" w:hAnsi="Times New Roman"/>
          <w:sz w:val="24"/>
        </w:rPr>
        <w:t>енировочный процесс дзюдоистов, а п</w:t>
      </w:r>
      <w:r>
        <w:rPr>
          <w:rFonts w:ascii="Times New Roman" w:hAnsi="Times New Roman"/>
          <w:color w:val="000000"/>
          <w:sz w:val="24"/>
        </w:rPr>
        <w:t>редмет</w:t>
      </w:r>
      <w:r>
        <w:rPr>
          <w:rFonts w:ascii="Times New Roman" w:hAnsi="Times New Roman"/>
          <w:color w:val="000000"/>
          <w:sz w:val="24"/>
        </w:rPr>
        <w:t>ом</w:t>
      </w:r>
      <w:r>
        <w:rPr>
          <w:rFonts w:ascii="Times New Roman" w:hAnsi="Times New Roman"/>
          <w:color w:val="000000"/>
          <w:sz w:val="24"/>
        </w:rPr>
        <w:t xml:space="preserve">– </w:t>
      </w:r>
      <w:r>
        <w:rPr>
          <w:rFonts w:ascii="Times New Roman" w:hAnsi="Times New Roman"/>
          <w:color w:val="000000"/>
          <w:sz w:val="24"/>
        </w:rPr>
        <w:t>ме</w:t>
      </w:r>
      <w:r>
        <w:rPr>
          <w:rFonts w:ascii="Times New Roman" w:hAnsi="Times New Roman"/>
          <w:color w:val="000000"/>
          <w:sz w:val="24"/>
        </w:rPr>
        <w:t>тодика развития гибкости у дзюдоистов 11-12 лет.</w:t>
      </w:r>
    </w:p>
    <w:p w14:paraId="0C000000">
      <w:pPr>
        <w:widowControl w:val="1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Задачи исследования: </w:t>
      </w:r>
      <w:r>
        <w:rPr>
          <w:rFonts w:ascii="Times New Roman" w:hAnsi="Times New Roman"/>
          <w:color w:val="000000"/>
          <w:sz w:val="24"/>
        </w:rPr>
        <w:t>выявить</w:t>
      </w:r>
      <w:r>
        <w:rPr>
          <w:rFonts w:ascii="Times New Roman" w:hAnsi="Times New Roman"/>
          <w:color w:val="000000"/>
          <w:sz w:val="24"/>
        </w:rPr>
        <w:t xml:space="preserve"> специфику формирова</w:t>
      </w:r>
      <w:r>
        <w:rPr>
          <w:rFonts w:ascii="Times New Roman" w:hAnsi="Times New Roman"/>
          <w:color w:val="000000"/>
          <w:sz w:val="24"/>
        </w:rPr>
        <w:t>ния гибкости у юных дзюдоистов; р</w:t>
      </w:r>
      <w:r>
        <w:rPr>
          <w:rFonts w:ascii="Times New Roman" w:hAnsi="Times New Roman"/>
          <w:color w:val="000000"/>
          <w:sz w:val="24"/>
        </w:rPr>
        <w:t>азработать методику развития гибкости у дзюдоист</w:t>
      </w:r>
      <w:r>
        <w:rPr>
          <w:rFonts w:ascii="Times New Roman" w:hAnsi="Times New Roman"/>
          <w:color w:val="000000"/>
          <w:sz w:val="24"/>
        </w:rPr>
        <w:t>ов начального уровня подготовки; о</w:t>
      </w:r>
      <w:r>
        <w:rPr>
          <w:rFonts w:ascii="Times New Roman" w:hAnsi="Times New Roman"/>
          <w:color w:val="000000"/>
          <w:sz w:val="24"/>
        </w:rPr>
        <w:t xml:space="preserve">ценить результативность авторской методики по развитию гибкости у дзюдоистов в возрасте 11-12 лет. </w:t>
      </w:r>
    </w:p>
    <w:p w14:paraId="0D000000">
      <w:pPr>
        <w:widowControl w:val="1"/>
        <w:spacing w:after="0" w:line="240" w:lineRule="auto"/>
        <w:ind w:firstLine="7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Для достижения цели </w:t>
      </w:r>
      <w:r>
        <w:rPr>
          <w:rFonts w:ascii="Times New Roman" w:hAnsi="Times New Roman"/>
          <w:b w:val="1"/>
          <w:color w:val="000000"/>
          <w:sz w:val="24"/>
        </w:rPr>
        <w:t>исследования</w:t>
      </w:r>
      <w:r>
        <w:rPr>
          <w:rFonts w:ascii="Times New Roman" w:hAnsi="Times New Roman"/>
          <w:color w:val="000000"/>
          <w:sz w:val="24"/>
        </w:rPr>
        <w:t xml:space="preserve"> нами была разработана экспериментальная</w:t>
      </w:r>
      <w:r>
        <w:rPr>
          <w:rFonts w:ascii="Times New Roman" w:hAnsi="Times New Roman"/>
          <w:sz w:val="24"/>
        </w:rPr>
        <w:t xml:space="preserve"> методика развития гибкости у дзюдоистов 11-12 лет, основанная</w:t>
      </w:r>
      <w:r>
        <w:rPr>
          <w:sz w:val="20"/>
        </w:rPr>
        <w:t xml:space="preserve"> </w:t>
      </w:r>
      <w:r>
        <w:rPr>
          <w:rFonts w:ascii="Times New Roman" w:hAnsi="Times New Roman"/>
          <w:sz w:val="24"/>
        </w:rPr>
        <w:t xml:space="preserve">применении комплекса 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специальных физических упражнений: на растягивание типа маховых, пружинящих и движений, выполняемых с постоянно увеличивающейся амплитудой, что позволяет  повысить скорость и качество выполнения технических действий.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составленные нами два комплекса упражнений вошли упражнения для развития активной и пассивной гибкости. Комплексы выполнялись дзюдоистами экспериментальной группы поочередно на каждом тренировочном занятии (в одну неделю первый комплекс, на следующей неделе – второй комплекс) в течение 8 месяцев учебного года, пока продолжалась экспериментальная работа.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данных упражнений позволяло разнообразить содержание занятий, насыщать методическую основу развития гибкости, сохраняя стандартный комплекс из трех предложенных нами упражнений как базовый в экспериментальной работе.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процессе подготовки части тренировки, ориентированной на развитие гибкости, мы тщательно продумали порядок выполнения упражнений. Поскольку в большинстве упражнений задействованы сразу несколько мышечных групп, наша задача заключалась в предварительном растяжении каждой из них по отдельности. Это было необходимо для того, </w:t>
      </w:r>
      <w:r>
        <w:rPr>
          <w:rFonts w:ascii="Times New Roman" w:hAnsi="Times New Roman"/>
          <w:sz w:val="24"/>
        </w:rPr>
        <w:t>чтобы менее активно задействованные мышцы не мешали выполнению основного упражнения из-за недостаточной подготовки и не привели к травмам. В ходе выполнения упражнений с партнером мы акцентировали внимание юных дзюдоистов в возрасте 11-12 лет на высокой эффективности таких тренировок, но при этом подчеркивали важность строгого соблюдения техники выполнения.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Упражнения на растягивание типа маховых, пружинящих и движений, выполняемых с постоянно увеличивающейся амплитудой, способствуют укреплению суставов, совершенствуют не только гибкость, но и силовую выносливость, что отражается на технической подготовленности дзюдоистов.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начальном этапе эксперимента мы провели предварительное тестирование дзюдоистов обеих групп, экспериментальной и контрольной, с целью определения уровня развития у них гибкости. Тестовые задания состояли из выполнения «моста» и шпагатов («поперечного» и «продольного» на правую и левую ногу). Затем мы провели тест выполнения на скорость и качество техники 10 бросков: подхват под две ноги.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тестирования перед началом экспериментальной работы показали незначительные различия в показателях спортсменов обеих групп, что позволило нам перейти к выполнению программы эксперимента. В ходе эксперимента в конце каждой тренировки в течение 20 минут дзюдоисты экспериментальной группы выполняли упражнения разработанных комплексов.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завершении эксперимента проведено повторное тестирование гибкости дзюдоистов. </w:t>
      </w:r>
      <w:r>
        <w:rPr>
          <w:rFonts w:ascii="Times New Roman" w:hAnsi="Times New Roman"/>
          <w:sz w:val="24"/>
        </w:rPr>
        <w:t>Результаты показали:</w:t>
      </w:r>
      <w:r>
        <w:rPr>
          <w:rFonts w:ascii="Times New Roman" w:hAnsi="Times New Roman"/>
          <w:sz w:val="24"/>
        </w:rPr>
        <w:t xml:space="preserve"> в т</w:t>
      </w:r>
      <w:r>
        <w:rPr>
          <w:rFonts w:ascii="Times New Roman" w:hAnsi="Times New Roman"/>
          <w:sz w:val="24"/>
        </w:rPr>
        <w:t>ест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«мост»</w:t>
      </w:r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прирост 0,9 см в контрольной группе и 6,8 см в экс</w:t>
      </w:r>
      <w:r>
        <w:rPr>
          <w:rFonts w:ascii="Times New Roman" w:hAnsi="Times New Roman"/>
          <w:sz w:val="24"/>
        </w:rPr>
        <w:t>периментальной (разница 5,9 см); в т</w:t>
      </w:r>
      <w:r>
        <w:rPr>
          <w:rFonts w:ascii="Times New Roman" w:hAnsi="Times New Roman"/>
          <w:sz w:val="24"/>
        </w:rPr>
        <w:t>ест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«шпагат поперечный»: прирост 9,1 см в экспериментальной и 3,1 см в контрольной</w:t>
      </w:r>
      <w:r>
        <w:rPr>
          <w:rFonts w:ascii="Times New Roman" w:hAnsi="Times New Roman"/>
          <w:sz w:val="24"/>
        </w:rPr>
        <w:t>; в т</w:t>
      </w:r>
      <w:r>
        <w:rPr>
          <w:rFonts w:ascii="Times New Roman" w:hAnsi="Times New Roman"/>
          <w:sz w:val="24"/>
        </w:rPr>
        <w:t>ест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«шпагат продольный (правая нога впереди)»: прирост 5,2 см в экспериментальной и 1,1 см в контрольной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в т</w:t>
      </w:r>
      <w:r>
        <w:rPr>
          <w:rFonts w:ascii="Times New Roman" w:hAnsi="Times New Roman"/>
          <w:sz w:val="24"/>
        </w:rPr>
        <w:t>ест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«шпагат продольный (левая нога впереди)»: прирост 7,4 см в </w:t>
      </w:r>
      <w:r>
        <w:rPr>
          <w:rFonts w:ascii="Times New Roman" w:hAnsi="Times New Roman"/>
          <w:sz w:val="24"/>
        </w:rPr>
        <w:t>экспериментальной</w:t>
      </w:r>
      <w:r>
        <w:rPr>
          <w:rFonts w:ascii="Times New Roman" w:hAnsi="Times New Roman"/>
          <w:sz w:val="24"/>
        </w:rPr>
        <w:t xml:space="preserve"> и 1,2 см в контрольной.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Изучая влияние развития гибкости на скорость и технику выполнения технических действий дзюдоистами начального этапа подготовки, мы провели повторное тестирование выполнения на скорость и качество техники 10 бросков: подхват под две ноги. 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качества выполнения подхвата под две ноги, осуществленная в начале и в конце эксперимента, показала, что в результате целенаправленной работы над повышением уровня гибкости дзюдоисты экспериментальной группы значительно повысили уровень качества выполнения данного технического действия.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данных таблицы следует, что до эксперимента расхождение в оценках дзюдоистов обеих групп было минимальным, а после эксперимента у дзюдоистов, занимавшихся по разработанной методике, увеличилось количество оценок «</w:t>
      </w:r>
      <w:r>
        <w:rPr>
          <w:rFonts w:ascii="Times New Roman" w:hAnsi="Times New Roman"/>
          <w:sz w:val="24"/>
        </w:rPr>
        <w:t>ипон</w:t>
      </w:r>
      <w:r>
        <w:rPr>
          <w:rFonts w:ascii="Times New Roman" w:hAnsi="Times New Roman"/>
          <w:sz w:val="24"/>
        </w:rPr>
        <w:t>» и «</w:t>
      </w:r>
      <w:r>
        <w:rPr>
          <w:rFonts w:ascii="Times New Roman" w:hAnsi="Times New Roman"/>
          <w:sz w:val="24"/>
        </w:rPr>
        <w:t>вазари</w:t>
      </w:r>
      <w:r>
        <w:rPr>
          <w:rFonts w:ascii="Times New Roman" w:hAnsi="Times New Roman"/>
          <w:sz w:val="24"/>
        </w:rPr>
        <w:t>», и все технические действия были выполнены на оценку. Общее количество баллов в контрольной группе увеличилось на 5 баллов, а в экспериментальной – на 15 баллов.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доказывает эффективность предложенной нами методики развития гибкости у дзюдоистов начального этапа подготовки и подтверждает ее положительное влияние на уровень технической подготовленности в выполнении технических действий с обязательным приложением гибкости.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Список литературы</w:t>
      </w:r>
      <w:r>
        <w:rPr>
          <w:rFonts w:ascii="Times New Roman" w:hAnsi="Times New Roman"/>
          <w:b w:val="1"/>
          <w:sz w:val="24"/>
        </w:rPr>
        <w:t>:</w:t>
      </w:r>
    </w:p>
    <w:p w14:paraId="1B000000">
      <w:pPr>
        <w:pStyle w:val="Style_1"/>
        <w:widowControl w:val="1"/>
        <w:numPr>
          <w:ilvl w:val="0"/>
          <w:numId w:val="1"/>
        </w:numPr>
        <w:tabs>
          <w:tab w:leader="none" w:pos="28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Козлов</w:t>
      </w:r>
      <w:r>
        <w:rPr>
          <w:rFonts w:ascii="Times New Roman" w:hAnsi="Times New Roman"/>
          <w:sz w:val="24"/>
        </w:rPr>
        <w:t xml:space="preserve"> Р.А.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Голубева</w:t>
      </w:r>
      <w:r>
        <w:rPr>
          <w:rFonts w:ascii="Times New Roman" w:hAnsi="Times New Roman"/>
          <w:sz w:val="24"/>
        </w:rPr>
        <w:t xml:space="preserve"> О.А., </w:t>
      </w:r>
      <w:r>
        <w:rPr>
          <w:rFonts w:ascii="Times New Roman" w:hAnsi="Times New Roman"/>
          <w:sz w:val="24"/>
        </w:rPr>
        <w:t>Дудушкин</w:t>
      </w:r>
      <w:r>
        <w:rPr>
          <w:rFonts w:ascii="Times New Roman" w:hAnsi="Times New Roman"/>
          <w:sz w:val="24"/>
        </w:rPr>
        <w:t xml:space="preserve"> Д.С. Развитие гибкости у дзюдоистов // Актуальные проблемы современн</w:t>
      </w:r>
      <w:r>
        <w:rPr>
          <w:rFonts w:ascii="Times New Roman" w:hAnsi="Times New Roman"/>
          <w:sz w:val="24"/>
        </w:rPr>
        <w:t>ой науки, техники и образования</w:t>
      </w:r>
      <w:r>
        <w:rPr>
          <w:rFonts w:ascii="Times New Roman" w:hAnsi="Times New Roman"/>
          <w:sz w:val="24"/>
        </w:rPr>
        <w:t>. Магнитогорск, 2020. С. 470.</w:t>
      </w:r>
    </w:p>
    <w:p w14:paraId="1C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Непочатых А. В. Методы развития гибкости у спортсменов-дзюдоистов в условиях тренировочного процесса на начальном этапе подготовки // Коллекция гуманитарных исследований.  2025.  № 4(45).  С. 187-199.</w:t>
      </w:r>
    </w:p>
    <w:p w14:paraId="1D000000">
      <w:pPr>
        <w:widowControl w:val="1"/>
        <w:spacing w:line="240" w:lineRule="auto"/>
        <w:ind/>
        <w:rPr>
          <w:sz w:val="20"/>
        </w:rPr>
      </w:pPr>
    </w:p>
    <w:sectPr>
      <w:pgSz w:h="16838" w:orient="portrait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429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36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Normal (Web)"/>
    <w:basedOn w:val="Style_2"/>
    <w:link w:val="Style_2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2_ch"/>
    <w:link w:val="Style_22"/>
    <w:rPr>
      <w:rFonts w:ascii="Times New Roman" w:hAnsi="Times New Roman"/>
      <w:sz w:val="24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2026-03-11T12:27:00Z</dcterms:created>
  <dcterms:modified xsi:type="dcterms:W3CDTF">2026-03-11T13:16:00Z</dcterms:modified>
</cp:coreProperties>
</file>