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1A3D" w14:textId="3551C7F9" w:rsidR="00DB55E7" w:rsidRPr="00E36726" w:rsidRDefault="00DB55E7" w:rsidP="00F77375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36726">
        <w:rPr>
          <w:rFonts w:ascii="Times New Roman" w:hAnsi="Times New Roman" w:cs="Times New Roman"/>
          <w:i/>
          <w:iCs/>
          <w:sz w:val="24"/>
          <w:szCs w:val="24"/>
        </w:rPr>
        <w:t xml:space="preserve">Автор: </w:t>
      </w:r>
      <w:r w:rsidRPr="00E3672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Хасанова </w:t>
      </w:r>
      <w:proofErr w:type="spellStart"/>
      <w:r w:rsidRPr="00E36726">
        <w:rPr>
          <w:rFonts w:ascii="Times New Roman" w:hAnsi="Times New Roman" w:cs="Times New Roman"/>
          <w:b/>
          <w:i/>
          <w:iCs/>
          <w:sz w:val="24"/>
          <w:szCs w:val="24"/>
        </w:rPr>
        <w:t>Рузана</w:t>
      </w:r>
      <w:proofErr w:type="spellEnd"/>
      <w:r w:rsidR="009B08DF" w:rsidRPr="00E3672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9B08DF" w:rsidRPr="00E36726">
        <w:rPr>
          <w:rFonts w:ascii="Times New Roman" w:hAnsi="Times New Roman" w:cs="Times New Roman"/>
          <w:b/>
          <w:i/>
          <w:iCs/>
          <w:sz w:val="24"/>
          <w:szCs w:val="24"/>
        </w:rPr>
        <w:t>Довлетбиевна</w:t>
      </w:r>
      <w:proofErr w:type="spellEnd"/>
    </w:p>
    <w:p w14:paraId="1D4658BF" w14:textId="1474C174" w:rsidR="00DB55E7" w:rsidRPr="00E36726" w:rsidRDefault="00DB55E7" w:rsidP="00F77375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36726">
        <w:rPr>
          <w:rFonts w:ascii="Times New Roman" w:hAnsi="Times New Roman" w:cs="Times New Roman"/>
          <w:i/>
          <w:iCs/>
          <w:sz w:val="24"/>
          <w:szCs w:val="24"/>
        </w:rPr>
        <w:t>Научный руко</w:t>
      </w:r>
      <w:r w:rsidR="009B08DF" w:rsidRPr="00E36726">
        <w:rPr>
          <w:rFonts w:ascii="Times New Roman" w:hAnsi="Times New Roman" w:cs="Times New Roman"/>
          <w:i/>
          <w:iCs/>
          <w:sz w:val="24"/>
          <w:szCs w:val="24"/>
        </w:rPr>
        <w:t>водитель:</w:t>
      </w:r>
      <w:r w:rsidR="00B073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7320" w:rsidRPr="00B073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Мамишева</w:t>
      </w:r>
      <w:proofErr w:type="spellEnd"/>
      <w:r w:rsidR="00B07320" w:rsidRPr="00B073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Зара </w:t>
      </w:r>
      <w:proofErr w:type="spellStart"/>
      <w:r w:rsidR="00B07320" w:rsidRPr="00B073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Аскарбиевна</w:t>
      </w:r>
      <w:proofErr w:type="spellEnd"/>
      <w:r w:rsidR="00B07320" w:rsidRPr="00B073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B073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7320">
        <w:rPr>
          <w:rFonts w:ascii="Times New Roman" w:hAnsi="Times New Roman" w:cs="Times New Roman"/>
          <w:i/>
          <w:iCs/>
          <w:sz w:val="24"/>
          <w:szCs w:val="24"/>
        </w:rPr>
        <w:t>к.ю.н</w:t>
      </w:r>
      <w:proofErr w:type="spellEnd"/>
      <w:r w:rsidR="00B07320">
        <w:rPr>
          <w:rFonts w:ascii="Times New Roman" w:hAnsi="Times New Roman" w:cs="Times New Roman"/>
          <w:i/>
          <w:iCs/>
          <w:sz w:val="24"/>
          <w:szCs w:val="24"/>
        </w:rPr>
        <w:t>., доцент</w:t>
      </w:r>
      <w:r w:rsidR="009B08DF" w:rsidRPr="00E367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59A2D3" w14:textId="6AF03386" w:rsidR="00F77375" w:rsidRPr="00E36726" w:rsidRDefault="00F77375" w:rsidP="00F77375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36726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</w:t>
      </w:r>
      <w:r w:rsidR="00573A4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E36726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42DD1BA5" w14:textId="77777777" w:rsidR="00DB55E7" w:rsidRPr="009B08DF" w:rsidRDefault="00DB55E7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22A71A" w14:textId="54715946" w:rsidR="00F77375" w:rsidRDefault="00DB55E7" w:rsidP="00F7737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F">
        <w:rPr>
          <w:rFonts w:ascii="Times New Roman" w:hAnsi="Times New Roman" w:cs="Times New Roman"/>
          <w:b/>
          <w:sz w:val="24"/>
          <w:szCs w:val="24"/>
        </w:rPr>
        <w:t>РЕВОЛЮЦИЯ ГАЯ ЮЛИЯ ЦЕЗАРЯ: УСТАНОВЛЕНИЕ ЕДИНОЛИЧНОЙ ВЛАСТИ И КРУШЕНИЕ РЕСПУБЛИКАНСКОЙ МОД</w:t>
      </w:r>
      <w:r w:rsidR="00C917F0" w:rsidRPr="009B08DF">
        <w:rPr>
          <w:rFonts w:ascii="Times New Roman" w:hAnsi="Times New Roman" w:cs="Times New Roman"/>
          <w:b/>
          <w:sz w:val="24"/>
          <w:szCs w:val="24"/>
        </w:rPr>
        <w:t>ЕЛИ ГОСУДАРСТВЕННОГО УСТРОЙСТВА</w:t>
      </w:r>
    </w:p>
    <w:p w14:paraId="0A1BEBB4" w14:textId="77777777" w:rsidR="008863B4" w:rsidRPr="009B08DF" w:rsidRDefault="008863B4" w:rsidP="00F7737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4CE06" w14:textId="4DBE61AD" w:rsidR="00DB55E7" w:rsidRPr="009B08DF" w:rsidRDefault="00DB55E7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4"/>
        </w:rPr>
        <w:t>История Древнего Рима представляет собой один из наиболее значимых примеров трансформации политической системы государства.</w:t>
      </w:r>
      <w:r w:rsidRPr="009B08DF">
        <w:rPr>
          <w:sz w:val="24"/>
          <w:szCs w:val="24"/>
        </w:rPr>
        <w:t xml:space="preserve"> </w:t>
      </w:r>
      <w:r w:rsidRPr="009B08DF">
        <w:rPr>
          <w:rFonts w:ascii="Times New Roman" w:hAnsi="Times New Roman" w:cs="Times New Roman"/>
          <w:sz w:val="24"/>
          <w:szCs w:val="24"/>
        </w:rPr>
        <w:t xml:space="preserve">В современном мире изучение механизмов трансформации государственного устройства приобретает особую актуальность. Исследование посвящено комплексному анализу трансформации римского государственного устройства от классической республиканской модели к единоличному правлению Гая Юлия Цезаря. Актуальность темы обусловлена необходимостью </w:t>
      </w:r>
      <w:r w:rsidR="005D162A" w:rsidRPr="009B08DF">
        <w:rPr>
          <w:rFonts w:ascii="Times New Roman" w:hAnsi="Times New Roman" w:cs="Times New Roman"/>
          <w:sz w:val="24"/>
          <w:szCs w:val="24"/>
        </w:rPr>
        <w:t>научного изучения и осмысления кризиса Римской республики</w:t>
      </w:r>
      <w:r w:rsidR="00C917F0" w:rsidRPr="009B08DF">
        <w:rPr>
          <w:rFonts w:ascii="Times New Roman" w:hAnsi="Times New Roman" w:cs="Times New Roman"/>
          <w:sz w:val="24"/>
          <w:szCs w:val="24"/>
        </w:rPr>
        <w:t>. Данный процесс</w:t>
      </w:r>
      <w:r w:rsidR="005D162A" w:rsidRPr="009B08DF">
        <w:rPr>
          <w:rFonts w:ascii="Times New Roman" w:hAnsi="Times New Roman" w:cs="Times New Roman"/>
          <w:sz w:val="24"/>
          <w:szCs w:val="24"/>
        </w:rPr>
        <w:t xml:space="preserve"> представляет значительный интерес для историко-правовой науки, поскольку демонстрирует особенности эволюции политических институтов и механизмов государственной власти</w:t>
      </w:r>
      <w:r w:rsidR="009F2FB9" w:rsidRPr="009B08DF">
        <w:rPr>
          <w:rFonts w:ascii="Times New Roman" w:hAnsi="Times New Roman" w:cs="Times New Roman"/>
          <w:sz w:val="24"/>
          <w:szCs w:val="24"/>
        </w:rPr>
        <w:t xml:space="preserve"> [1, с. 42]</w:t>
      </w:r>
      <w:r w:rsidR="00F77375">
        <w:rPr>
          <w:rFonts w:ascii="Times New Roman" w:hAnsi="Times New Roman" w:cs="Times New Roman"/>
          <w:sz w:val="24"/>
          <w:szCs w:val="24"/>
        </w:rPr>
        <w:t>.</w:t>
      </w:r>
    </w:p>
    <w:p w14:paraId="0C70BE1C" w14:textId="19C94402" w:rsidR="00DB55E7" w:rsidRPr="009B08DF" w:rsidRDefault="00C917F0" w:rsidP="00F77375">
      <w:pPr>
        <w:adjustRightInd w:val="0"/>
        <w:snapToGrid w:val="0"/>
        <w:spacing w:after="0" w:line="240" w:lineRule="auto"/>
        <w:ind w:firstLine="709"/>
        <w:jc w:val="both"/>
        <w:rPr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4"/>
        </w:rPr>
        <w:t>Проблема политической деятельности Гая Юля Цезаря получила широкое освещение в научной литературе</w:t>
      </w:r>
      <w:r w:rsidR="005D162A" w:rsidRPr="009B08DF">
        <w:rPr>
          <w:rFonts w:ascii="Times New Roman" w:hAnsi="Times New Roman" w:cs="Times New Roman"/>
          <w:sz w:val="24"/>
          <w:szCs w:val="24"/>
        </w:rPr>
        <w:t>. Вопрос о пол</w:t>
      </w:r>
      <w:r w:rsidRPr="009B08DF">
        <w:rPr>
          <w:rFonts w:ascii="Times New Roman" w:hAnsi="Times New Roman" w:cs="Times New Roman"/>
          <w:sz w:val="24"/>
          <w:szCs w:val="24"/>
        </w:rPr>
        <w:t xml:space="preserve">итической деятельности </w:t>
      </w:r>
      <w:r w:rsidR="005D162A" w:rsidRPr="009B08DF">
        <w:rPr>
          <w:rFonts w:ascii="Times New Roman" w:hAnsi="Times New Roman" w:cs="Times New Roman"/>
          <w:sz w:val="24"/>
          <w:szCs w:val="24"/>
        </w:rPr>
        <w:t xml:space="preserve">Цезаря и его роли в крушении республиканского строя рассматривался как в античных источниках, так и в трудах современных исследователей. Значительный вклад в изучение данного </w:t>
      </w:r>
      <w:r w:rsidR="009D5AF0" w:rsidRPr="009B08DF">
        <w:rPr>
          <w:rFonts w:ascii="Times New Roman" w:hAnsi="Times New Roman" w:cs="Times New Roman"/>
          <w:sz w:val="24"/>
          <w:szCs w:val="24"/>
        </w:rPr>
        <w:t>вопроса внесли античные авторы -</w:t>
      </w:r>
      <w:r w:rsidR="005D162A" w:rsidRPr="009B08DF">
        <w:rPr>
          <w:rFonts w:ascii="Times New Roman" w:hAnsi="Times New Roman" w:cs="Times New Roman"/>
          <w:sz w:val="24"/>
          <w:szCs w:val="24"/>
        </w:rPr>
        <w:t xml:space="preserve"> Плутарх, Светоний и </w:t>
      </w:r>
      <w:proofErr w:type="spellStart"/>
      <w:r w:rsidR="005D162A" w:rsidRPr="009B08DF">
        <w:rPr>
          <w:rFonts w:ascii="Times New Roman" w:hAnsi="Times New Roman" w:cs="Times New Roman"/>
          <w:sz w:val="24"/>
          <w:szCs w:val="24"/>
        </w:rPr>
        <w:t>Аппиан</w:t>
      </w:r>
      <w:proofErr w:type="spellEnd"/>
      <w:r w:rsidR="005D162A" w:rsidRPr="009B08DF">
        <w:rPr>
          <w:rFonts w:ascii="Times New Roman" w:hAnsi="Times New Roman" w:cs="Times New Roman"/>
          <w:sz w:val="24"/>
          <w:szCs w:val="24"/>
        </w:rPr>
        <w:t>, которые подробно описали политическую борьбу, гражданские войны и личность Цезар</w:t>
      </w:r>
      <w:r w:rsidR="009F2FB9" w:rsidRPr="009B08DF">
        <w:rPr>
          <w:rFonts w:ascii="Times New Roman" w:hAnsi="Times New Roman" w:cs="Times New Roman"/>
          <w:sz w:val="24"/>
          <w:szCs w:val="24"/>
        </w:rPr>
        <w:t>я [3, с. 222</w:t>
      </w:r>
      <w:r w:rsidR="005D162A" w:rsidRPr="009B08DF">
        <w:rPr>
          <w:rFonts w:ascii="Times New Roman" w:hAnsi="Times New Roman" w:cs="Times New Roman"/>
          <w:sz w:val="24"/>
          <w:szCs w:val="24"/>
        </w:rPr>
        <w:t>]. В трудах современных историков анализируются социально-экономические предпосылки кризиса Римской республики, роль военных лидеров в политической системе государства, а также последствия установления диктатуры Цезаря для дальнейшего развития римск</w:t>
      </w:r>
      <w:r w:rsidR="00084078">
        <w:rPr>
          <w:rFonts w:ascii="Times New Roman" w:hAnsi="Times New Roman" w:cs="Times New Roman"/>
          <w:sz w:val="24"/>
          <w:szCs w:val="24"/>
        </w:rPr>
        <w:t>ой государственности [4, с. 150</w:t>
      </w:r>
      <w:r w:rsidR="005D162A" w:rsidRPr="009B08DF">
        <w:rPr>
          <w:rFonts w:ascii="Times New Roman" w:hAnsi="Times New Roman" w:cs="Times New Roman"/>
          <w:sz w:val="24"/>
          <w:szCs w:val="24"/>
        </w:rPr>
        <w:t>].</w:t>
      </w:r>
      <w:r w:rsidR="005D162A" w:rsidRPr="009B08DF">
        <w:rPr>
          <w:sz w:val="24"/>
          <w:szCs w:val="24"/>
        </w:rPr>
        <w:t xml:space="preserve"> </w:t>
      </w:r>
    </w:p>
    <w:p w14:paraId="5C39EA73" w14:textId="77777777" w:rsidR="00DB55E7" w:rsidRPr="009B08DF" w:rsidRDefault="009D5AF0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4"/>
        </w:rPr>
        <w:t xml:space="preserve">Исследование основано на комплексном методологическом подходе, </w:t>
      </w:r>
      <w:r w:rsidR="00C917F0" w:rsidRPr="009B08DF">
        <w:rPr>
          <w:rFonts w:ascii="Times New Roman" w:hAnsi="Times New Roman" w:cs="Times New Roman"/>
          <w:sz w:val="24"/>
          <w:szCs w:val="24"/>
        </w:rPr>
        <w:t>включающем</w:t>
      </w:r>
      <w:r w:rsidRPr="009B08DF">
        <w:rPr>
          <w:rFonts w:ascii="Times New Roman" w:hAnsi="Times New Roman" w:cs="Times New Roman"/>
          <w:sz w:val="24"/>
          <w:szCs w:val="24"/>
        </w:rPr>
        <w:t xml:space="preserve"> историко-сравнительный анализ и системное изучение политических институтов. Это позволяет выявить предпосылки кризиса Римской республики, приведшего к трансформации государственной власти.</w:t>
      </w:r>
    </w:p>
    <w:p w14:paraId="34E4130C" w14:textId="22740DBC" w:rsidR="00DB55E7" w:rsidRPr="009B08DF" w:rsidRDefault="00DB55E7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4"/>
        </w:rPr>
        <w:t>Предпосылками революции Гая Юлия Цезаря стали глубокие социально-экономические и политические противоречия, накопившиеся в</w:t>
      </w:r>
      <w:r w:rsidR="00084078">
        <w:rPr>
          <w:rFonts w:ascii="Times New Roman" w:hAnsi="Times New Roman" w:cs="Times New Roman"/>
          <w:sz w:val="24"/>
          <w:szCs w:val="24"/>
        </w:rPr>
        <w:t xml:space="preserve"> римском обществе в I веке до нашей эры.</w:t>
      </w:r>
      <w:r w:rsidRPr="009B08DF">
        <w:rPr>
          <w:rFonts w:ascii="Times New Roman" w:hAnsi="Times New Roman" w:cs="Times New Roman"/>
          <w:sz w:val="24"/>
          <w:szCs w:val="24"/>
        </w:rPr>
        <w:t xml:space="preserve"> </w:t>
      </w:r>
      <w:r w:rsidR="00084078">
        <w:rPr>
          <w:rFonts w:ascii="Times New Roman" w:hAnsi="Times New Roman" w:cs="Times New Roman"/>
          <w:sz w:val="24"/>
          <w:szCs w:val="24"/>
        </w:rPr>
        <w:t>Расширение территории Рима сопровождалось ростом имущественного неравенства, разорением мелких землевладельцев и усилением борьбы между аристократическими группировками. Данные процессы способствовали ослаблению традиционных институтов республики и усилению роли армии в политической жизни государства [4, с. 150</w:t>
      </w:r>
      <w:r w:rsidR="009F2FB9" w:rsidRPr="009B08DF">
        <w:rPr>
          <w:rFonts w:ascii="Times New Roman" w:hAnsi="Times New Roman" w:cs="Times New Roman"/>
          <w:sz w:val="24"/>
          <w:szCs w:val="24"/>
        </w:rPr>
        <w:t>]</w:t>
      </w:r>
      <w:r w:rsidR="00F77375">
        <w:rPr>
          <w:rFonts w:ascii="Times New Roman" w:hAnsi="Times New Roman" w:cs="Times New Roman"/>
          <w:sz w:val="24"/>
          <w:szCs w:val="24"/>
        </w:rPr>
        <w:t>.</w:t>
      </w:r>
    </w:p>
    <w:p w14:paraId="1C24AE9E" w14:textId="77777777" w:rsidR="003D78AC" w:rsidRDefault="001E3E9E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4"/>
        </w:rPr>
        <w:t xml:space="preserve">Переход к единоличной власти осуществлялся постепенно. Завоевание Галлии принесло Цезарю славу талантливого полководца и укрепило его </w:t>
      </w:r>
      <w:r w:rsidR="00084078">
        <w:rPr>
          <w:rFonts w:ascii="Times New Roman" w:hAnsi="Times New Roman" w:cs="Times New Roman"/>
          <w:sz w:val="24"/>
          <w:szCs w:val="24"/>
        </w:rPr>
        <w:t xml:space="preserve">политические </w:t>
      </w:r>
      <w:r w:rsidRPr="009B08DF">
        <w:rPr>
          <w:rFonts w:ascii="Times New Roman" w:hAnsi="Times New Roman" w:cs="Times New Roman"/>
          <w:sz w:val="24"/>
          <w:szCs w:val="24"/>
        </w:rPr>
        <w:t>позиции. Ключевым мо</w:t>
      </w:r>
      <w:r w:rsidR="00084078">
        <w:rPr>
          <w:rFonts w:ascii="Times New Roman" w:hAnsi="Times New Roman" w:cs="Times New Roman"/>
          <w:sz w:val="24"/>
          <w:szCs w:val="24"/>
        </w:rPr>
        <w:t xml:space="preserve">ментом стало пересечение им реки Рубикон в 49 году до нашей эры, что означало открытый разрыв </w:t>
      </w:r>
      <w:r w:rsidR="00235952" w:rsidRPr="009B08DF">
        <w:rPr>
          <w:rFonts w:ascii="Times New Roman" w:hAnsi="Times New Roman" w:cs="Times New Roman"/>
          <w:sz w:val="24"/>
          <w:szCs w:val="24"/>
        </w:rPr>
        <w:t>с сенатом</w:t>
      </w:r>
      <w:r w:rsidR="00084078">
        <w:rPr>
          <w:rFonts w:ascii="Times New Roman" w:hAnsi="Times New Roman" w:cs="Times New Roman"/>
          <w:sz w:val="24"/>
          <w:szCs w:val="24"/>
        </w:rPr>
        <w:t xml:space="preserve"> и начало гражданской войны</w:t>
      </w:r>
      <w:r w:rsidRPr="009B08DF">
        <w:rPr>
          <w:rFonts w:ascii="Times New Roman" w:hAnsi="Times New Roman" w:cs="Times New Roman"/>
          <w:sz w:val="24"/>
          <w:szCs w:val="24"/>
        </w:rPr>
        <w:t xml:space="preserve">. </w:t>
      </w:r>
      <w:r w:rsidR="003D78AC">
        <w:rPr>
          <w:rFonts w:ascii="Times New Roman" w:hAnsi="Times New Roman" w:cs="Times New Roman"/>
          <w:sz w:val="24"/>
          <w:szCs w:val="24"/>
        </w:rPr>
        <w:t xml:space="preserve">Данный шаг стал результатом обострения политической борьбы и кризиса республиканской системы </w:t>
      </w:r>
      <w:r w:rsidR="003D78AC" w:rsidRPr="003D78AC">
        <w:rPr>
          <w:rFonts w:ascii="Times New Roman" w:hAnsi="Times New Roman" w:cs="Times New Roman"/>
          <w:sz w:val="24"/>
          <w:szCs w:val="24"/>
        </w:rPr>
        <w:t>[</w:t>
      </w:r>
      <w:r w:rsidR="003D78AC">
        <w:rPr>
          <w:rFonts w:ascii="Times New Roman" w:hAnsi="Times New Roman" w:cs="Times New Roman"/>
          <w:sz w:val="24"/>
          <w:szCs w:val="24"/>
        </w:rPr>
        <w:t>4, с. 162</w:t>
      </w:r>
      <w:r w:rsidR="003D78AC" w:rsidRPr="003D78AC">
        <w:rPr>
          <w:rFonts w:ascii="Times New Roman" w:hAnsi="Times New Roman" w:cs="Times New Roman"/>
          <w:sz w:val="24"/>
          <w:szCs w:val="24"/>
        </w:rPr>
        <w:t>]</w:t>
      </w:r>
      <w:r w:rsidR="003D78AC">
        <w:rPr>
          <w:rFonts w:ascii="Times New Roman" w:hAnsi="Times New Roman" w:cs="Times New Roman"/>
          <w:sz w:val="24"/>
          <w:szCs w:val="24"/>
        </w:rPr>
        <w:t xml:space="preserve">. </w:t>
      </w:r>
      <w:r w:rsidR="00D24BCC" w:rsidRPr="009B08DF">
        <w:rPr>
          <w:rFonts w:ascii="Times New Roman" w:hAnsi="Times New Roman" w:cs="Times New Roman"/>
          <w:sz w:val="24"/>
          <w:szCs w:val="24"/>
        </w:rPr>
        <w:t>В результате военных побед Цезарь сосредоточил в своих руках высшую власть, заняв должность пожизненного диктатора</w:t>
      </w:r>
      <w:r w:rsidR="009B08DF">
        <w:rPr>
          <w:rFonts w:ascii="Times New Roman" w:hAnsi="Times New Roman" w:cs="Times New Roman"/>
          <w:sz w:val="24"/>
          <w:szCs w:val="24"/>
        </w:rPr>
        <w:t xml:space="preserve"> </w:t>
      </w:r>
      <w:r w:rsidR="009F2FB9" w:rsidRPr="009B08DF">
        <w:rPr>
          <w:rFonts w:ascii="Times New Roman" w:hAnsi="Times New Roman" w:cs="Times New Roman"/>
          <w:sz w:val="24"/>
          <w:szCs w:val="24"/>
        </w:rPr>
        <w:t>[1, с. 210]</w:t>
      </w:r>
      <w:r w:rsidR="00F77375">
        <w:rPr>
          <w:rFonts w:ascii="Times New Roman" w:hAnsi="Times New Roman" w:cs="Times New Roman"/>
          <w:sz w:val="24"/>
          <w:szCs w:val="24"/>
        </w:rPr>
        <w:t>.</w:t>
      </w:r>
      <w:r w:rsidR="00D24BCC" w:rsidRPr="009B0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B81F6" w14:textId="5ECDE706" w:rsidR="00D24BCC" w:rsidRPr="009B08DF" w:rsidRDefault="00D24BCC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4"/>
        </w:rPr>
        <w:t>В период его правления были проведены реформы, направленные на изменение системы управления провинциями, расширение состава сената, проведение земельных преобразований и улучшение социального положения отдельных слоев населения [2</w:t>
      </w:r>
      <w:r w:rsidR="009F2FB9" w:rsidRPr="009B08DF">
        <w:rPr>
          <w:rFonts w:ascii="Times New Roman" w:hAnsi="Times New Roman" w:cs="Times New Roman"/>
          <w:sz w:val="24"/>
          <w:szCs w:val="24"/>
        </w:rPr>
        <w:t>, с. 250</w:t>
      </w:r>
      <w:r w:rsidRPr="009B08DF">
        <w:rPr>
          <w:rFonts w:ascii="Times New Roman" w:hAnsi="Times New Roman" w:cs="Times New Roman"/>
          <w:sz w:val="24"/>
          <w:szCs w:val="24"/>
        </w:rPr>
        <w:t>].</w:t>
      </w:r>
    </w:p>
    <w:p w14:paraId="30758299" w14:textId="2AF4EA25" w:rsidR="00D24BCC" w:rsidRPr="009B08DF" w:rsidRDefault="00D24BCC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4"/>
        </w:rPr>
        <w:t>Итогом данных политических процессов стало фактическое разрушение республиканской модели государственного устройства. Несмотря на формальное сохр</w:t>
      </w:r>
      <w:r w:rsidR="003D78AC">
        <w:rPr>
          <w:rFonts w:ascii="Times New Roman" w:hAnsi="Times New Roman" w:cs="Times New Roman"/>
          <w:sz w:val="24"/>
          <w:szCs w:val="24"/>
        </w:rPr>
        <w:t>анение отдельных институтов, их реальная роль существенно снизила</w:t>
      </w:r>
      <w:r w:rsidRPr="009B08DF">
        <w:rPr>
          <w:rFonts w:ascii="Times New Roman" w:hAnsi="Times New Roman" w:cs="Times New Roman"/>
          <w:sz w:val="24"/>
          <w:szCs w:val="24"/>
        </w:rPr>
        <w:t>сь, а основные полномочия были сосредоточены в руках одного правителя. Пос</w:t>
      </w:r>
      <w:r w:rsidR="003D78AC">
        <w:rPr>
          <w:rFonts w:ascii="Times New Roman" w:hAnsi="Times New Roman" w:cs="Times New Roman"/>
          <w:sz w:val="24"/>
          <w:szCs w:val="24"/>
        </w:rPr>
        <w:t>ле гибели Цезаря в 44 году до нашей эры</w:t>
      </w:r>
      <w:r w:rsidRPr="009B08DF">
        <w:rPr>
          <w:rFonts w:ascii="Times New Roman" w:hAnsi="Times New Roman" w:cs="Times New Roman"/>
          <w:sz w:val="24"/>
          <w:szCs w:val="24"/>
        </w:rPr>
        <w:t xml:space="preserve"> политическая борьба за влас</w:t>
      </w:r>
      <w:r w:rsidR="003D78AC">
        <w:rPr>
          <w:rFonts w:ascii="Times New Roman" w:hAnsi="Times New Roman" w:cs="Times New Roman"/>
          <w:sz w:val="24"/>
          <w:szCs w:val="24"/>
        </w:rPr>
        <w:t xml:space="preserve">ть продолжилась, однако начатые преобразования привели к </w:t>
      </w:r>
      <w:r w:rsidR="003D78AC">
        <w:rPr>
          <w:rFonts w:ascii="Times New Roman" w:hAnsi="Times New Roman" w:cs="Times New Roman"/>
          <w:sz w:val="24"/>
          <w:szCs w:val="24"/>
        </w:rPr>
        <w:lastRenderedPageBreak/>
        <w:t>окончательному переходу к новой форме правления. У</w:t>
      </w:r>
      <w:r w:rsidRPr="009B08DF">
        <w:rPr>
          <w:rFonts w:ascii="Times New Roman" w:hAnsi="Times New Roman" w:cs="Times New Roman"/>
          <w:sz w:val="24"/>
          <w:szCs w:val="24"/>
        </w:rPr>
        <w:t>стано</w:t>
      </w:r>
      <w:r w:rsidR="003D78AC">
        <w:rPr>
          <w:rFonts w:ascii="Times New Roman" w:hAnsi="Times New Roman" w:cs="Times New Roman"/>
          <w:sz w:val="24"/>
          <w:szCs w:val="24"/>
        </w:rPr>
        <w:t>влением принципата при Октавиане</w:t>
      </w:r>
      <w:r w:rsidRPr="009B08DF">
        <w:rPr>
          <w:rFonts w:ascii="Times New Roman" w:hAnsi="Times New Roman" w:cs="Times New Roman"/>
          <w:sz w:val="24"/>
          <w:szCs w:val="24"/>
        </w:rPr>
        <w:t xml:space="preserve"> Августе</w:t>
      </w:r>
      <w:r w:rsidR="003D78AC">
        <w:rPr>
          <w:rFonts w:ascii="Times New Roman" w:hAnsi="Times New Roman" w:cs="Times New Roman"/>
          <w:sz w:val="24"/>
          <w:szCs w:val="24"/>
        </w:rPr>
        <w:t xml:space="preserve"> стало закономерным завершением кризиса республики и формированием имперской системы управления</w:t>
      </w:r>
      <w:r w:rsidR="00B07320">
        <w:rPr>
          <w:rFonts w:ascii="Times New Roman" w:hAnsi="Times New Roman" w:cs="Times New Roman"/>
          <w:sz w:val="24"/>
          <w:szCs w:val="24"/>
        </w:rPr>
        <w:t xml:space="preserve"> </w:t>
      </w:r>
      <w:r w:rsidR="003D78AC">
        <w:rPr>
          <w:rFonts w:ascii="Times New Roman" w:hAnsi="Times New Roman" w:cs="Times New Roman"/>
          <w:sz w:val="24"/>
          <w:szCs w:val="24"/>
        </w:rPr>
        <w:t>[4, с. 175</w:t>
      </w:r>
      <w:r w:rsidRPr="009B08DF">
        <w:rPr>
          <w:rFonts w:ascii="Times New Roman" w:hAnsi="Times New Roman" w:cs="Times New Roman"/>
          <w:sz w:val="24"/>
          <w:szCs w:val="24"/>
        </w:rPr>
        <w:t>].</w:t>
      </w:r>
    </w:p>
    <w:p w14:paraId="27200552" w14:textId="25E15BF9" w:rsidR="009B08DF" w:rsidRDefault="00DB55E7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C11D9" w:rsidRPr="008C11D9">
        <w:rPr>
          <w:rFonts w:ascii="Times New Roman" w:hAnsi="Times New Roman" w:cs="Times New Roman"/>
          <w:sz w:val="24"/>
          <w:szCs w:val="24"/>
        </w:rPr>
        <w:t xml:space="preserve">события, связанные с приходом </w:t>
      </w:r>
      <w:proofErr w:type="gramStart"/>
      <w:r w:rsidR="008C11D9" w:rsidRPr="008C11D9">
        <w:rPr>
          <w:rFonts w:ascii="Times New Roman" w:hAnsi="Times New Roman" w:cs="Times New Roman"/>
          <w:sz w:val="24"/>
          <w:szCs w:val="24"/>
        </w:rPr>
        <w:t>к власти</w:t>
      </w:r>
      <w:proofErr w:type="gramEnd"/>
      <w:r w:rsidR="008C11D9" w:rsidRPr="008C11D9">
        <w:rPr>
          <w:rFonts w:ascii="Times New Roman" w:hAnsi="Times New Roman" w:cs="Times New Roman"/>
          <w:sz w:val="24"/>
          <w:szCs w:val="24"/>
        </w:rPr>
        <w:t xml:space="preserve"> Гай Юлий Цезарь, стали переломным моментом в истории Рима. Произош</w:t>
      </w:r>
      <w:r w:rsidR="0039060D">
        <w:rPr>
          <w:rFonts w:ascii="Times New Roman" w:hAnsi="Times New Roman" w:cs="Times New Roman"/>
          <w:sz w:val="24"/>
          <w:szCs w:val="24"/>
        </w:rPr>
        <w:t>е</w:t>
      </w:r>
      <w:r w:rsidR="008C11D9" w:rsidRPr="008C11D9">
        <w:rPr>
          <w:rFonts w:ascii="Times New Roman" w:hAnsi="Times New Roman" w:cs="Times New Roman"/>
          <w:sz w:val="24"/>
          <w:szCs w:val="24"/>
        </w:rPr>
        <w:t>л отход от прежних республиканских принципов управления, а власть фактически сосредоточилась в руках одного человека. Это было не случайным явлением, а следствием накопившихся в обществе противоречий и ослабления традиционных политических институтов. Дальнейшее развитие событий показало, что начатые изменения оказались необратимыми и в итоге привели к оформлению новой государственной системы, связанной с у</w:t>
      </w:r>
      <w:r w:rsidR="008C11D9">
        <w:rPr>
          <w:rFonts w:ascii="Times New Roman" w:hAnsi="Times New Roman" w:cs="Times New Roman"/>
          <w:sz w:val="24"/>
          <w:szCs w:val="24"/>
        </w:rPr>
        <w:t>становлением единоличной власти</w:t>
      </w:r>
      <w:r w:rsidR="009F2FB9" w:rsidRPr="009B08DF">
        <w:rPr>
          <w:rFonts w:ascii="Times New Roman" w:hAnsi="Times New Roman" w:cs="Times New Roman"/>
          <w:sz w:val="24"/>
          <w:szCs w:val="24"/>
        </w:rPr>
        <w:t>.</w:t>
      </w:r>
    </w:p>
    <w:p w14:paraId="1278D72F" w14:textId="5522E88A" w:rsidR="009B08DF" w:rsidRPr="009B08DF" w:rsidRDefault="00DB55E7" w:rsidP="00F7737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F">
        <w:rPr>
          <w:rFonts w:ascii="Times New Roman" w:hAnsi="Times New Roman" w:cs="Times New Roman"/>
          <w:b/>
          <w:sz w:val="24"/>
          <w:szCs w:val="28"/>
        </w:rPr>
        <w:t>Список литературы</w:t>
      </w:r>
    </w:p>
    <w:p w14:paraId="40E3E8FC" w14:textId="1517AD74" w:rsidR="009B08DF" w:rsidRDefault="009B08DF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8"/>
        </w:rPr>
        <w:t>1. Цезарь</w:t>
      </w:r>
      <w:r w:rsidR="0039060D">
        <w:rPr>
          <w:rFonts w:ascii="Times New Roman" w:hAnsi="Times New Roman" w:cs="Times New Roman"/>
          <w:sz w:val="24"/>
          <w:szCs w:val="28"/>
        </w:rPr>
        <w:t>,</w:t>
      </w:r>
      <w:r w:rsidRPr="009B08D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Г. Ю. Записки о Галльской войне / пер. с лат. - М.: Рипол-Классик, 2016. -</w:t>
      </w:r>
      <w:r w:rsidRPr="009B08DF">
        <w:rPr>
          <w:rFonts w:ascii="Times New Roman" w:hAnsi="Times New Roman" w:cs="Times New Roman"/>
          <w:sz w:val="24"/>
          <w:szCs w:val="28"/>
        </w:rPr>
        <w:t xml:space="preserve"> 4</w:t>
      </w:r>
      <w:r>
        <w:rPr>
          <w:rFonts w:ascii="Times New Roman" w:hAnsi="Times New Roman" w:cs="Times New Roman"/>
          <w:sz w:val="24"/>
          <w:szCs w:val="28"/>
        </w:rPr>
        <w:t>16 с.</w:t>
      </w:r>
    </w:p>
    <w:p w14:paraId="026DED42" w14:textId="77777777" w:rsidR="009B08DF" w:rsidRDefault="009B08DF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B08DF">
        <w:rPr>
          <w:rFonts w:ascii="Times New Roman" w:hAnsi="Times New Roman" w:cs="Times New Roman"/>
          <w:sz w:val="24"/>
          <w:szCs w:val="28"/>
        </w:rPr>
        <w:t>2. Плутарх. Сравнительные жизнеописания. Жизнь Цезаря / пер. с др.-г</w:t>
      </w:r>
      <w:r>
        <w:rPr>
          <w:rFonts w:ascii="Times New Roman" w:hAnsi="Times New Roman" w:cs="Times New Roman"/>
          <w:sz w:val="24"/>
          <w:szCs w:val="28"/>
        </w:rPr>
        <w:t>реч. - М.: Наука, 2008. - 408 с.</w:t>
      </w:r>
    </w:p>
    <w:p w14:paraId="4E33AB0F" w14:textId="77777777" w:rsidR="009B08DF" w:rsidRDefault="009B08DF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8"/>
        </w:rPr>
        <w:t>3. Светоний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9B08DF">
        <w:rPr>
          <w:rFonts w:ascii="Times New Roman" w:hAnsi="Times New Roman" w:cs="Times New Roman"/>
          <w:sz w:val="24"/>
          <w:szCs w:val="28"/>
        </w:rPr>
        <w:t xml:space="preserve"> Г. Т. Жизнь дв</w:t>
      </w:r>
      <w:r>
        <w:rPr>
          <w:rFonts w:ascii="Times New Roman" w:hAnsi="Times New Roman" w:cs="Times New Roman"/>
          <w:sz w:val="24"/>
          <w:szCs w:val="28"/>
        </w:rPr>
        <w:t>енадцати цезарей / пер. с лат. -</w:t>
      </w:r>
      <w:r w:rsidRPr="009B08DF">
        <w:rPr>
          <w:rFonts w:ascii="Times New Roman" w:hAnsi="Times New Roman" w:cs="Times New Roman"/>
          <w:sz w:val="24"/>
          <w:szCs w:val="28"/>
        </w:rPr>
        <w:t xml:space="preserve"> М.: Эксмо, 20</w:t>
      </w:r>
      <w:r>
        <w:rPr>
          <w:rFonts w:ascii="Times New Roman" w:hAnsi="Times New Roman" w:cs="Times New Roman"/>
          <w:sz w:val="24"/>
          <w:szCs w:val="28"/>
        </w:rPr>
        <w:t>19. -</w:t>
      </w:r>
      <w:r w:rsidRPr="009B08DF">
        <w:rPr>
          <w:rFonts w:ascii="Times New Roman" w:hAnsi="Times New Roman" w:cs="Times New Roman"/>
          <w:sz w:val="24"/>
          <w:szCs w:val="28"/>
        </w:rPr>
        <w:t xml:space="preserve"> 480 с.</w:t>
      </w:r>
    </w:p>
    <w:p w14:paraId="2F362D21" w14:textId="486607F1" w:rsidR="00582122" w:rsidRPr="009B08DF" w:rsidRDefault="009B08DF" w:rsidP="00F7737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F">
        <w:rPr>
          <w:rFonts w:ascii="Times New Roman" w:hAnsi="Times New Roman" w:cs="Times New Roman"/>
          <w:sz w:val="24"/>
          <w:szCs w:val="28"/>
        </w:rPr>
        <w:t xml:space="preserve">4. </w:t>
      </w:r>
      <w:r w:rsidR="008C11D9">
        <w:rPr>
          <w:rFonts w:ascii="Times New Roman" w:hAnsi="Times New Roman" w:cs="Times New Roman"/>
          <w:sz w:val="24"/>
          <w:szCs w:val="28"/>
        </w:rPr>
        <w:t>Никишин</w:t>
      </w:r>
      <w:r w:rsidR="0039060D">
        <w:rPr>
          <w:rFonts w:ascii="Times New Roman" w:hAnsi="Times New Roman" w:cs="Times New Roman"/>
          <w:sz w:val="24"/>
          <w:szCs w:val="28"/>
        </w:rPr>
        <w:t>,</w:t>
      </w:r>
      <w:r w:rsidR="008C11D9">
        <w:rPr>
          <w:rFonts w:ascii="Times New Roman" w:hAnsi="Times New Roman" w:cs="Times New Roman"/>
          <w:sz w:val="24"/>
          <w:szCs w:val="28"/>
        </w:rPr>
        <w:t xml:space="preserve"> В. О. История Древнего мира. Древний </w:t>
      </w:r>
      <w:proofErr w:type="gramStart"/>
      <w:r w:rsidR="008C11D9">
        <w:rPr>
          <w:rFonts w:ascii="Times New Roman" w:hAnsi="Times New Roman" w:cs="Times New Roman"/>
          <w:sz w:val="24"/>
          <w:szCs w:val="28"/>
        </w:rPr>
        <w:t>Рим :</w:t>
      </w:r>
      <w:proofErr w:type="gramEnd"/>
      <w:r w:rsidR="008C11D9">
        <w:rPr>
          <w:rFonts w:ascii="Times New Roman" w:hAnsi="Times New Roman" w:cs="Times New Roman"/>
          <w:sz w:val="24"/>
          <w:szCs w:val="28"/>
        </w:rPr>
        <w:t xml:space="preserve"> учебник для вузов. – М.: </w:t>
      </w:r>
      <w:proofErr w:type="spellStart"/>
      <w:r w:rsidR="008C11D9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="008C11D9">
        <w:rPr>
          <w:rFonts w:ascii="Times New Roman" w:hAnsi="Times New Roman" w:cs="Times New Roman"/>
          <w:sz w:val="24"/>
          <w:szCs w:val="28"/>
        </w:rPr>
        <w:t>, 2025. – 299 с.</w:t>
      </w:r>
    </w:p>
    <w:sectPr w:rsidR="00582122" w:rsidRPr="009B08DF" w:rsidSect="00F773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2C08" w14:textId="77777777" w:rsidR="00B67134" w:rsidRDefault="00B67134" w:rsidP="00F77375">
      <w:pPr>
        <w:spacing w:after="0" w:line="240" w:lineRule="auto"/>
      </w:pPr>
      <w:r>
        <w:separator/>
      </w:r>
    </w:p>
  </w:endnote>
  <w:endnote w:type="continuationSeparator" w:id="0">
    <w:p w14:paraId="0120C7FE" w14:textId="77777777" w:rsidR="00B67134" w:rsidRDefault="00B67134" w:rsidP="00F7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D00A" w14:textId="77777777" w:rsidR="00B67134" w:rsidRDefault="00B67134" w:rsidP="00F77375">
      <w:pPr>
        <w:spacing w:after="0" w:line="240" w:lineRule="auto"/>
      </w:pPr>
      <w:r>
        <w:separator/>
      </w:r>
    </w:p>
  </w:footnote>
  <w:footnote w:type="continuationSeparator" w:id="0">
    <w:p w14:paraId="4F0DB175" w14:textId="77777777" w:rsidR="00B67134" w:rsidRDefault="00B67134" w:rsidP="00F77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C3"/>
    <w:rsid w:val="00084078"/>
    <w:rsid w:val="00133ED1"/>
    <w:rsid w:val="00140E1D"/>
    <w:rsid w:val="001E3E9E"/>
    <w:rsid w:val="00235952"/>
    <w:rsid w:val="002B243B"/>
    <w:rsid w:val="002D6DB4"/>
    <w:rsid w:val="00386918"/>
    <w:rsid w:val="0039060D"/>
    <w:rsid w:val="003D78AC"/>
    <w:rsid w:val="00435927"/>
    <w:rsid w:val="0047030B"/>
    <w:rsid w:val="00573A45"/>
    <w:rsid w:val="00573B21"/>
    <w:rsid w:val="00582122"/>
    <w:rsid w:val="005D162A"/>
    <w:rsid w:val="0060683E"/>
    <w:rsid w:val="006D0E75"/>
    <w:rsid w:val="007E1261"/>
    <w:rsid w:val="0083271E"/>
    <w:rsid w:val="008863B4"/>
    <w:rsid w:val="008C11D9"/>
    <w:rsid w:val="00932560"/>
    <w:rsid w:val="0099423D"/>
    <w:rsid w:val="009B08DF"/>
    <w:rsid w:val="009D5AF0"/>
    <w:rsid w:val="009F2FB9"/>
    <w:rsid w:val="00AB2E17"/>
    <w:rsid w:val="00B07320"/>
    <w:rsid w:val="00B67134"/>
    <w:rsid w:val="00BC5545"/>
    <w:rsid w:val="00C71C48"/>
    <w:rsid w:val="00C917F0"/>
    <w:rsid w:val="00D24BCC"/>
    <w:rsid w:val="00D3113A"/>
    <w:rsid w:val="00DB55E7"/>
    <w:rsid w:val="00E33892"/>
    <w:rsid w:val="00E36726"/>
    <w:rsid w:val="00E77F92"/>
    <w:rsid w:val="00EA1DC3"/>
    <w:rsid w:val="00F7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4DD62"/>
  <w15:chartTrackingRefBased/>
  <w15:docId w15:val="{E213B076-B59E-4A0A-BDD4-D164882B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375"/>
  </w:style>
  <w:style w:type="paragraph" w:styleId="a5">
    <w:name w:val="footer"/>
    <w:basedOn w:val="a"/>
    <w:link w:val="a6"/>
    <w:uiPriority w:val="99"/>
    <w:unhideWhenUsed/>
    <w:rsid w:val="00F7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Азамат Читаов</cp:lastModifiedBy>
  <cp:revision>21</cp:revision>
  <dcterms:created xsi:type="dcterms:W3CDTF">2026-03-14T12:59:00Z</dcterms:created>
  <dcterms:modified xsi:type="dcterms:W3CDTF">2026-04-01T20:24:00Z</dcterms:modified>
</cp:coreProperties>
</file>